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EB2CD" w14:textId="260A7A5B" w:rsidR="00EB284A" w:rsidRPr="009F4061" w:rsidRDefault="006B0CA5" w:rsidP="00053991">
      <w:pPr>
        <w:jc w:val="center"/>
        <w:rPr>
          <w:rFonts w:ascii="Tahoma" w:hAnsi="Tahoma" w:cs="Tahoma"/>
          <w:b/>
          <w:bCs/>
          <w:sz w:val="40"/>
          <w:szCs w:val="40"/>
        </w:rPr>
      </w:pPr>
      <w:r w:rsidRPr="009F4061">
        <w:rPr>
          <w:rFonts w:ascii="Tahoma" w:hAnsi="Tahoma" w:cs="Tahoma"/>
          <w:b/>
          <w:bCs/>
          <w:sz w:val="40"/>
          <w:szCs w:val="40"/>
        </w:rPr>
        <w:t xml:space="preserve">Welcome to </w:t>
      </w:r>
      <w:r w:rsidR="009F4061" w:rsidRPr="009F4061">
        <w:rPr>
          <w:rFonts w:ascii="Tahoma" w:hAnsi="Tahoma" w:cs="Tahoma"/>
          <w:b/>
          <w:bCs/>
          <w:sz w:val="40"/>
          <w:szCs w:val="40"/>
        </w:rPr>
        <w:t>the 20</w:t>
      </w:r>
      <w:r w:rsidR="00CF5802">
        <w:rPr>
          <w:rFonts w:ascii="Tahoma" w:hAnsi="Tahoma" w:cs="Tahoma"/>
          <w:b/>
          <w:bCs/>
          <w:sz w:val="40"/>
          <w:szCs w:val="40"/>
        </w:rPr>
        <w:t>2</w:t>
      </w:r>
      <w:r w:rsidR="00B84D50">
        <w:rPr>
          <w:rFonts w:ascii="Tahoma" w:hAnsi="Tahoma" w:cs="Tahoma"/>
          <w:b/>
          <w:bCs/>
          <w:sz w:val="40"/>
          <w:szCs w:val="40"/>
        </w:rPr>
        <w:t>3</w:t>
      </w:r>
      <w:r w:rsidR="009F4061" w:rsidRPr="009F4061">
        <w:rPr>
          <w:rFonts w:ascii="Tahoma" w:hAnsi="Tahoma" w:cs="Tahoma"/>
          <w:b/>
          <w:bCs/>
          <w:sz w:val="40"/>
          <w:szCs w:val="40"/>
        </w:rPr>
        <w:t xml:space="preserve"> </w:t>
      </w:r>
      <w:r w:rsidR="00AB4D73" w:rsidRPr="009F4061">
        <w:rPr>
          <w:rFonts w:ascii="Tahoma" w:hAnsi="Tahoma" w:cs="Tahoma"/>
          <w:b/>
          <w:bCs/>
          <w:sz w:val="40"/>
          <w:szCs w:val="40"/>
        </w:rPr>
        <w:t xml:space="preserve">A-Level PE </w:t>
      </w:r>
      <w:r w:rsidRPr="009F4061">
        <w:rPr>
          <w:rFonts w:ascii="Tahoma" w:hAnsi="Tahoma" w:cs="Tahoma"/>
          <w:b/>
          <w:bCs/>
          <w:sz w:val="40"/>
          <w:szCs w:val="40"/>
        </w:rPr>
        <w:t>Induction Tasks</w:t>
      </w:r>
      <w:r w:rsidR="009F4061">
        <w:rPr>
          <w:rFonts w:ascii="Tahoma" w:hAnsi="Tahoma" w:cs="Tahoma"/>
          <w:b/>
          <w:bCs/>
          <w:sz w:val="40"/>
          <w:szCs w:val="40"/>
        </w:rPr>
        <w:t>!</w:t>
      </w:r>
      <w:r w:rsidR="003F6585" w:rsidRPr="009F4061">
        <w:rPr>
          <w:rFonts w:ascii="Tahoma" w:hAnsi="Tahoma" w:cs="Tahoma"/>
          <w:b/>
          <w:bCs/>
          <w:sz w:val="40"/>
          <w:szCs w:val="40"/>
        </w:rPr>
        <w:t xml:space="preserve"> </w:t>
      </w:r>
    </w:p>
    <w:p w14:paraId="62518744" w14:textId="77777777" w:rsidR="004A6C7F" w:rsidRDefault="004A6C7F" w:rsidP="00D40602">
      <w:pPr>
        <w:rPr>
          <w:rFonts w:ascii="Tahoma" w:hAnsi="Tahoma" w:cs="Tahoma"/>
          <w:sz w:val="24"/>
          <w:szCs w:val="24"/>
        </w:rPr>
      </w:pPr>
    </w:p>
    <w:p w14:paraId="4879553C" w14:textId="132FBD62" w:rsidR="003F6585" w:rsidRPr="008A692D" w:rsidRDefault="00EE6ACE" w:rsidP="007F049F">
      <w:pPr>
        <w:rPr>
          <w:rFonts w:ascii="Tahoma" w:hAnsi="Tahoma" w:cs="Tahoma"/>
          <w:color w:val="000000" w:themeColor="text1"/>
          <w:sz w:val="24"/>
          <w:szCs w:val="24"/>
        </w:rPr>
      </w:pPr>
      <w:r w:rsidRPr="008A692D">
        <w:rPr>
          <w:rFonts w:ascii="Tahoma" w:hAnsi="Tahoma" w:cs="Tahoma"/>
          <w:color w:val="000000" w:themeColor="text1"/>
          <w:sz w:val="24"/>
          <w:szCs w:val="24"/>
        </w:rPr>
        <w:t xml:space="preserve">Please complete </w:t>
      </w:r>
      <w:r w:rsidR="004A6C7F" w:rsidRPr="008A692D">
        <w:rPr>
          <w:rFonts w:ascii="Tahoma" w:hAnsi="Tahoma" w:cs="Tahoma"/>
          <w:color w:val="000000" w:themeColor="text1"/>
          <w:sz w:val="24"/>
          <w:szCs w:val="24"/>
          <w:u w:val="single"/>
        </w:rPr>
        <w:t xml:space="preserve">ALL the </w:t>
      </w:r>
      <w:r w:rsidRPr="008A692D">
        <w:rPr>
          <w:rFonts w:ascii="Tahoma" w:hAnsi="Tahoma" w:cs="Tahoma"/>
          <w:color w:val="000000" w:themeColor="text1"/>
          <w:sz w:val="24"/>
          <w:szCs w:val="24"/>
          <w:u w:val="single"/>
        </w:rPr>
        <w:t>tasks</w:t>
      </w:r>
      <w:r w:rsidR="004A6C7F" w:rsidRPr="008A692D">
        <w:rPr>
          <w:rFonts w:ascii="Tahoma" w:hAnsi="Tahoma" w:cs="Tahoma"/>
          <w:color w:val="000000" w:themeColor="text1"/>
          <w:sz w:val="24"/>
          <w:szCs w:val="24"/>
          <w:u w:val="single"/>
        </w:rPr>
        <w:t xml:space="preserve"> below</w:t>
      </w:r>
      <w:r w:rsidRPr="008A692D">
        <w:rPr>
          <w:rFonts w:ascii="Tahoma" w:hAnsi="Tahoma" w:cs="Tahoma"/>
          <w:color w:val="000000" w:themeColor="text1"/>
          <w:sz w:val="24"/>
          <w:szCs w:val="24"/>
          <w:u w:val="single"/>
        </w:rPr>
        <w:t xml:space="preserve"> to the best of </w:t>
      </w:r>
      <w:r w:rsidR="004A6C7F" w:rsidRPr="008A692D">
        <w:rPr>
          <w:rFonts w:ascii="Tahoma" w:hAnsi="Tahoma" w:cs="Tahoma"/>
          <w:color w:val="000000" w:themeColor="text1"/>
          <w:sz w:val="24"/>
          <w:szCs w:val="24"/>
          <w:u w:val="single"/>
        </w:rPr>
        <w:t>your ability</w:t>
      </w:r>
      <w:r w:rsidR="004A6C7F" w:rsidRPr="008A692D">
        <w:rPr>
          <w:rFonts w:ascii="Tahoma" w:hAnsi="Tahoma" w:cs="Tahoma"/>
          <w:color w:val="000000" w:themeColor="text1"/>
          <w:sz w:val="24"/>
          <w:szCs w:val="24"/>
        </w:rPr>
        <w:t xml:space="preserve"> to ensure you are ready for the start of the A-Level PE course in September</w:t>
      </w:r>
      <w:r w:rsidR="009F4061" w:rsidRPr="008A692D">
        <w:rPr>
          <w:rFonts w:ascii="Tahoma" w:hAnsi="Tahoma" w:cs="Tahoma"/>
          <w:color w:val="000000" w:themeColor="text1"/>
          <w:sz w:val="24"/>
          <w:szCs w:val="24"/>
        </w:rPr>
        <w:t>.</w:t>
      </w:r>
    </w:p>
    <w:p w14:paraId="29811DFD" w14:textId="6F890AE8" w:rsidR="00E54A15" w:rsidRDefault="00E54A15" w:rsidP="007F049F">
      <w:pPr>
        <w:rPr>
          <w:rFonts w:ascii="Tahoma" w:hAnsi="Tahoma" w:cs="Tahoma"/>
          <w:sz w:val="24"/>
          <w:szCs w:val="24"/>
        </w:rPr>
      </w:pPr>
      <w:r>
        <w:rPr>
          <w:rFonts w:ascii="Tahoma" w:hAnsi="Tahoma" w:cs="Tahoma"/>
          <w:sz w:val="24"/>
          <w:szCs w:val="24"/>
        </w:rPr>
        <w:t xml:space="preserve">Complete the tasks electronically and </w:t>
      </w:r>
      <w:r w:rsidR="007B7445">
        <w:rPr>
          <w:rFonts w:ascii="Tahoma" w:hAnsi="Tahoma" w:cs="Tahoma"/>
          <w:sz w:val="24"/>
          <w:szCs w:val="24"/>
        </w:rPr>
        <w:t xml:space="preserve">print your work, </w:t>
      </w:r>
      <w:r w:rsidR="00F03A99" w:rsidRPr="00F93F75">
        <w:rPr>
          <w:rFonts w:ascii="Tahoma" w:hAnsi="Tahoma" w:cs="Tahoma"/>
          <w:color w:val="FF0000"/>
          <w:sz w:val="24"/>
          <w:szCs w:val="24"/>
        </w:rPr>
        <w:t>bring</w:t>
      </w:r>
      <w:r w:rsidR="007B7445">
        <w:rPr>
          <w:rFonts w:ascii="Tahoma" w:hAnsi="Tahoma" w:cs="Tahoma"/>
          <w:color w:val="FF0000"/>
          <w:sz w:val="24"/>
          <w:szCs w:val="24"/>
        </w:rPr>
        <w:t>ing</w:t>
      </w:r>
      <w:r w:rsidR="00F03A99" w:rsidRPr="00F93F75">
        <w:rPr>
          <w:rFonts w:ascii="Tahoma" w:hAnsi="Tahoma" w:cs="Tahoma"/>
          <w:color w:val="FF0000"/>
          <w:sz w:val="24"/>
          <w:szCs w:val="24"/>
        </w:rPr>
        <w:t xml:space="preserve"> each section to your first A-Level PE lesson for that unit/teacher</w:t>
      </w:r>
      <w:r w:rsidR="00F03A99">
        <w:rPr>
          <w:rFonts w:ascii="Tahoma" w:hAnsi="Tahoma" w:cs="Tahoma"/>
          <w:sz w:val="24"/>
          <w:szCs w:val="24"/>
        </w:rPr>
        <w:t>.</w:t>
      </w:r>
    </w:p>
    <w:p w14:paraId="3A8EE347" w14:textId="6C209AD4" w:rsidR="002324A0" w:rsidRDefault="002324A0" w:rsidP="007F049F">
      <w:pPr>
        <w:rPr>
          <w:rFonts w:ascii="Tahoma" w:hAnsi="Tahoma" w:cs="Tahoma"/>
          <w:sz w:val="24"/>
          <w:szCs w:val="24"/>
        </w:rPr>
      </w:pPr>
      <w:r>
        <w:rPr>
          <w:rFonts w:ascii="Tahoma" w:hAnsi="Tahoma" w:cs="Tahoma"/>
          <w:sz w:val="24"/>
          <w:szCs w:val="24"/>
        </w:rPr>
        <w:t>If you have any questions</w:t>
      </w:r>
      <w:r w:rsidR="008A692D">
        <w:rPr>
          <w:rFonts w:ascii="Tahoma" w:hAnsi="Tahoma" w:cs="Tahoma"/>
          <w:sz w:val="24"/>
          <w:szCs w:val="24"/>
        </w:rPr>
        <w:t>,</w:t>
      </w:r>
      <w:r>
        <w:rPr>
          <w:rFonts w:ascii="Tahoma" w:hAnsi="Tahoma" w:cs="Tahoma"/>
          <w:sz w:val="24"/>
          <w:szCs w:val="24"/>
        </w:rPr>
        <w:t xml:space="preserve"> please do not hesitate to contact me</w:t>
      </w:r>
      <w:r w:rsidR="0048756A">
        <w:rPr>
          <w:rFonts w:ascii="Tahoma" w:hAnsi="Tahoma" w:cs="Tahoma"/>
          <w:sz w:val="24"/>
          <w:szCs w:val="24"/>
        </w:rPr>
        <w:t xml:space="preserve"> via school email-</w:t>
      </w:r>
      <w:hyperlink r:id="rId10" w:history="1">
        <w:r w:rsidR="00D81CAB" w:rsidRPr="00933668">
          <w:rPr>
            <w:rStyle w:val="Hyperlink"/>
            <w:rFonts w:ascii="Tahoma" w:hAnsi="Tahoma" w:cs="Tahoma"/>
            <w:sz w:val="24"/>
            <w:szCs w:val="24"/>
          </w:rPr>
          <w:t>rraye@opgs.org</w:t>
        </w:r>
      </w:hyperlink>
    </w:p>
    <w:p w14:paraId="7F29C7F7" w14:textId="3E3B08DA" w:rsidR="00AE5AD7" w:rsidRDefault="00356A8C" w:rsidP="007F049F">
      <w:pPr>
        <w:rPr>
          <w:rFonts w:ascii="Tahoma" w:hAnsi="Tahoma" w:cs="Tahoma"/>
          <w:sz w:val="24"/>
          <w:szCs w:val="24"/>
        </w:rPr>
      </w:pPr>
      <w:r>
        <w:rPr>
          <w:rFonts w:ascii="Tahoma" w:hAnsi="Tahoma" w:cs="Tahoma"/>
          <w:sz w:val="24"/>
          <w:szCs w:val="24"/>
        </w:rPr>
        <w:t>Mr Raye</w:t>
      </w:r>
      <w:r w:rsidR="0048756A">
        <w:rPr>
          <w:rFonts w:ascii="Tahoma" w:hAnsi="Tahoma" w:cs="Tahoma"/>
          <w:sz w:val="24"/>
          <w:szCs w:val="24"/>
        </w:rPr>
        <w:t>.</w:t>
      </w:r>
    </w:p>
    <w:p w14:paraId="318154DB" w14:textId="56881CC8" w:rsidR="008A3F65" w:rsidRDefault="00356A8C" w:rsidP="007F049F">
      <w:pPr>
        <w:rPr>
          <w:rFonts w:ascii="Tahoma" w:hAnsi="Tahoma" w:cs="Tahoma"/>
          <w:sz w:val="24"/>
          <w:szCs w:val="24"/>
        </w:rPr>
      </w:pPr>
      <w:r>
        <w:rPr>
          <w:rFonts w:ascii="Tahoma" w:hAnsi="Tahoma" w:cs="Tahoma"/>
          <w:sz w:val="24"/>
          <w:szCs w:val="24"/>
        </w:rPr>
        <w:t>(Director or Sport, OPGS)</w:t>
      </w:r>
    </w:p>
    <w:p w14:paraId="3EC50E9B" w14:textId="77777777" w:rsidR="00E04C28" w:rsidRDefault="00E04C28" w:rsidP="007F049F">
      <w:pPr>
        <w:rPr>
          <w:rFonts w:ascii="Tahoma" w:hAnsi="Tahoma" w:cs="Tahoma"/>
          <w:sz w:val="24"/>
          <w:szCs w:val="24"/>
        </w:rPr>
      </w:pPr>
    </w:p>
    <w:tbl>
      <w:tblPr>
        <w:tblStyle w:val="TableGrid"/>
        <w:tblW w:w="10627" w:type="dxa"/>
        <w:tblLook w:val="04A0" w:firstRow="1" w:lastRow="0" w:firstColumn="1" w:lastColumn="0" w:noHBand="0" w:noVBand="1"/>
      </w:tblPr>
      <w:tblGrid>
        <w:gridCol w:w="2122"/>
        <w:gridCol w:w="4677"/>
        <w:gridCol w:w="1276"/>
        <w:gridCol w:w="2552"/>
      </w:tblGrid>
      <w:tr w:rsidR="00F739BC" w:rsidRPr="00DE2BA3" w14:paraId="079381F7" w14:textId="77777777" w:rsidTr="005D0503">
        <w:tc>
          <w:tcPr>
            <w:tcW w:w="2122" w:type="dxa"/>
            <w:shd w:val="clear" w:color="auto" w:fill="D9D9D9" w:themeFill="background1" w:themeFillShade="D9"/>
          </w:tcPr>
          <w:p w14:paraId="3149C25A" w14:textId="77777777" w:rsidR="00F739BC" w:rsidRPr="00DE2BA3" w:rsidRDefault="00F739BC" w:rsidP="0033215A">
            <w:pPr>
              <w:jc w:val="center"/>
              <w:rPr>
                <w:rFonts w:ascii="Tahoma" w:hAnsi="Tahoma" w:cs="Tahoma"/>
                <w:b/>
                <w:bCs/>
              </w:rPr>
            </w:pPr>
            <w:r w:rsidRPr="00DE2BA3">
              <w:rPr>
                <w:rFonts w:ascii="Tahoma" w:hAnsi="Tahoma" w:cs="Tahoma"/>
                <w:b/>
                <w:bCs/>
              </w:rPr>
              <w:t>Title of Tasks</w:t>
            </w:r>
          </w:p>
        </w:tc>
        <w:tc>
          <w:tcPr>
            <w:tcW w:w="4677" w:type="dxa"/>
            <w:shd w:val="clear" w:color="auto" w:fill="D9D9D9" w:themeFill="background1" w:themeFillShade="D9"/>
          </w:tcPr>
          <w:p w14:paraId="75B1BD33" w14:textId="77777777" w:rsidR="00F739BC" w:rsidRPr="00DE2BA3" w:rsidRDefault="00F739BC" w:rsidP="0033215A">
            <w:pPr>
              <w:jc w:val="center"/>
              <w:rPr>
                <w:rFonts w:ascii="Tahoma" w:hAnsi="Tahoma" w:cs="Tahoma"/>
                <w:b/>
                <w:bCs/>
              </w:rPr>
            </w:pPr>
            <w:r w:rsidRPr="00DE2BA3">
              <w:rPr>
                <w:rFonts w:ascii="Tahoma" w:hAnsi="Tahoma" w:cs="Tahoma"/>
                <w:b/>
                <w:bCs/>
              </w:rPr>
              <w:t>Purpose of Task:</w:t>
            </w:r>
          </w:p>
        </w:tc>
        <w:tc>
          <w:tcPr>
            <w:tcW w:w="1276" w:type="dxa"/>
            <w:shd w:val="clear" w:color="auto" w:fill="D9D9D9" w:themeFill="background1" w:themeFillShade="D9"/>
          </w:tcPr>
          <w:p w14:paraId="3EB44ACF" w14:textId="77777777" w:rsidR="00F739BC" w:rsidRPr="00DE2BA3" w:rsidRDefault="00F739BC" w:rsidP="0033215A">
            <w:pPr>
              <w:jc w:val="center"/>
              <w:rPr>
                <w:rFonts w:ascii="Tahoma" w:hAnsi="Tahoma" w:cs="Tahoma"/>
                <w:b/>
                <w:bCs/>
              </w:rPr>
            </w:pPr>
            <w:r w:rsidRPr="00DE2BA3">
              <w:rPr>
                <w:rFonts w:ascii="Tahoma" w:hAnsi="Tahoma" w:cs="Tahoma"/>
                <w:b/>
                <w:bCs/>
              </w:rPr>
              <w:t>Time to be taken</w:t>
            </w:r>
          </w:p>
        </w:tc>
        <w:tc>
          <w:tcPr>
            <w:tcW w:w="2552" w:type="dxa"/>
            <w:shd w:val="clear" w:color="auto" w:fill="D9D9D9" w:themeFill="background1" w:themeFillShade="D9"/>
          </w:tcPr>
          <w:p w14:paraId="25A6B5A7" w14:textId="77777777" w:rsidR="00F739BC" w:rsidRPr="00DE2BA3" w:rsidRDefault="00F739BC" w:rsidP="0033215A">
            <w:pPr>
              <w:jc w:val="center"/>
              <w:rPr>
                <w:rFonts w:ascii="Tahoma" w:hAnsi="Tahoma" w:cs="Tahoma"/>
                <w:b/>
                <w:bCs/>
              </w:rPr>
            </w:pPr>
            <w:r w:rsidRPr="00DE2BA3">
              <w:rPr>
                <w:rFonts w:ascii="Tahoma" w:hAnsi="Tahoma" w:cs="Tahoma"/>
                <w:b/>
                <w:bCs/>
              </w:rPr>
              <w:t>Outcome Expected</w:t>
            </w:r>
          </w:p>
        </w:tc>
      </w:tr>
      <w:tr w:rsidR="005D0503" w:rsidRPr="00DE2BA3" w14:paraId="6227D6F4" w14:textId="77777777" w:rsidTr="0091392D">
        <w:tc>
          <w:tcPr>
            <w:tcW w:w="2122" w:type="dxa"/>
          </w:tcPr>
          <w:p w14:paraId="40EDA058" w14:textId="282789B1" w:rsidR="005D0503" w:rsidRPr="00DE2BA3" w:rsidRDefault="005D0503" w:rsidP="003D1DB4">
            <w:pPr>
              <w:rPr>
                <w:rFonts w:ascii="Tahoma" w:hAnsi="Tahoma" w:cs="Tahoma"/>
              </w:rPr>
            </w:pPr>
            <w:r w:rsidRPr="00DE2BA3">
              <w:rPr>
                <w:rFonts w:ascii="Tahoma" w:hAnsi="Tahoma" w:cs="Tahoma"/>
              </w:rPr>
              <w:t>Anatomy &amp; Physiology</w:t>
            </w:r>
          </w:p>
        </w:tc>
        <w:tc>
          <w:tcPr>
            <w:tcW w:w="4677" w:type="dxa"/>
          </w:tcPr>
          <w:p w14:paraId="46311CED" w14:textId="01C2779F" w:rsidR="0041719B" w:rsidRDefault="0041719B" w:rsidP="008D017F">
            <w:pPr>
              <w:pStyle w:val="ListParagraph"/>
              <w:numPr>
                <w:ilvl w:val="0"/>
                <w:numId w:val="35"/>
              </w:numPr>
              <w:ind w:left="360"/>
              <w:rPr>
                <w:rFonts w:ascii="Tahoma" w:hAnsi="Tahoma" w:cs="Tahoma"/>
                <w:sz w:val="22"/>
                <w:szCs w:val="22"/>
              </w:rPr>
            </w:pPr>
            <w:r w:rsidRPr="00DE2BA3">
              <w:rPr>
                <w:rFonts w:ascii="Tahoma" w:hAnsi="Tahoma" w:cs="Tahoma"/>
                <w:sz w:val="22"/>
                <w:szCs w:val="22"/>
              </w:rPr>
              <w:t xml:space="preserve">Review key terms and complete </w:t>
            </w:r>
            <w:r w:rsidR="004C4839" w:rsidRPr="00DE2BA3">
              <w:rPr>
                <w:rFonts w:ascii="Tahoma" w:hAnsi="Tahoma" w:cs="Tahoma"/>
                <w:sz w:val="22"/>
                <w:szCs w:val="22"/>
              </w:rPr>
              <w:t>tasks</w:t>
            </w:r>
            <w:r w:rsidRPr="00DE2BA3">
              <w:rPr>
                <w:rFonts w:ascii="Tahoma" w:hAnsi="Tahoma" w:cs="Tahoma"/>
                <w:sz w:val="22"/>
                <w:szCs w:val="22"/>
              </w:rPr>
              <w:t xml:space="preserve"> (highlighted in yellow).</w:t>
            </w:r>
          </w:p>
          <w:p w14:paraId="1C73C95C" w14:textId="77777777" w:rsidR="00474AC0" w:rsidRDefault="00474AC0" w:rsidP="00474AC0">
            <w:pPr>
              <w:pStyle w:val="ListParagraph"/>
              <w:ind w:left="360"/>
              <w:rPr>
                <w:rFonts w:ascii="Tahoma" w:hAnsi="Tahoma" w:cs="Tahoma"/>
                <w:sz w:val="22"/>
                <w:szCs w:val="22"/>
              </w:rPr>
            </w:pPr>
          </w:p>
          <w:p w14:paraId="4B57C8E3" w14:textId="4197E965" w:rsidR="00474AC0" w:rsidRPr="00DE2BA3" w:rsidRDefault="00D23D39" w:rsidP="008D017F">
            <w:pPr>
              <w:pStyle w:val="ListParagraph"/>
              <w:numPr>
                <w:ilvl w:val="0"/>
                <w:numId w:val="35"/>
              </w:numPr>
              <w:ind w:left="360"/>
              <w:rPr>
                <w:rFonts w:ascii="Tahoma" w:hAnsi="Tahoma" w:cs="Tahoma"/>
                <w:sz w:val="22"/>
                <w:szCs w:val="22"/>
              </w:rPr>
            </w:pPr>
            <w:r>
              <w:rPr>
                <w:rFonts w:ascii="Tahoma" w:hAnsi="Tahoma" w:cs="Tahoma"/>
                <w:sz w:val="22"/>
                <w:szCs w:val="22"/>
              </w:rPr>
              <w:t xml:space="preserve">How will </w:t>
            </w:r>
            <w:r w:rsidR="00474AC0">
              <w:rPr>
                <w:rFonts w:ascii="Tahoma" w:hAnsi="Tahoma" w:cs="Tahoma"/>
                <w:sz w:val="22"/>
                <w:szCs w:val="22"/>
              </w:rPr>
              <w:t xml:space="preserve">Dina </w:t>
            </w:r>
            <w:r w:rsidR="002A1604">
              <w:rPr>
                <w:rFonts w:ascii="Tahoma" w:hAnsi="Tahoma" w:cs="Tahoma"/>
                <w:sz w:val="22"/>
                <w:szCs w:val="22"/>
              </w:rPr>
              <w:t>Asher-Smith</w:t>
            </w:r>
            <w:r>
              <w:rPr>
                <w:rFonts w:ascii="Tahoma" w:hAnsi="Tahoma" w:cs="Tahoma"/>
                <w:sz w:val="22"/>
                <w:szCs w:val="22"/>
              </w:rPr>
              <w:t xml:space="preserve"> reach peak performance for the 2021 Tokyo Olympics?</w:t>
            </w:r>
            <w:r w:rsidR="00B80251">
              <w:rPr>
                <w:rFonts w:ascii="Tahoma" w:hAnsi="Tahoma" w:cs="Tahoma"/>
                <w:sz w:val="22"/>
                <w:szCs w:val="22"/>
              </w:rPr>
              <w:t xml:space="preserve"> </w:t>
            </w:r>
            <w:r>
              <w:rPr>
                <w:rFonts w:ascii="Tahoma" w:hAnsi="Tahoma" w:cs="Tahoma"/>
                <w:sz w:val="22"/>
                <w:szCs w:val="22"/>
              </w:rPr>
              <w:t xml:space="preserve">Research task </w:t>
            </w:r>
            <w:r w:rsidR="00B80251">
              <w:rPr>
                <w:rFonts w:ascii="Tahoma" w:hAnsi="Tahoma" w:cs="Tahoma"/>
                <w:sz w:val="22"/>
                <w:szCs w:val="22"/>
              </w:rPr>
              <w:t>linked to training methods/principles, diet, periodisation &amp;</w:t>
            </w:r>
            <w:r>
              <w:rPr>
                <w:rFonts w:ascii="Tahoma" w:hAnsi="Tahoma" w:cs="Tahoma"/>
                <w:sz w:val="22"/>
                <w:szCs w:val="22"/>
              </w:rPr>
              <w:t xml:space="preserve"> inju</w:t>
            </w:r>
            <w:r w:rsidR="0098024D">
              <w:rPr>
                <w:rFonts w:ascii="Tahoma" w:hAnsi="Tahoma" w:cs="Tahoma"/>
                <w:sz w:val="22"/>
                <w:szCs w:val="22"/>
              </w:rPr>
              <w:t xml:space="preserve">ry management. </w:t>
            </w:r>
            <w:r w:rsidR="00B80251">
              <w:rPr>
                <w:rFonts w:ascii="Tahoma" w:hAnsi="Tahoma" w:cs="Tahoma"/>
                <w:sz w:val="22"/>
                <w:szCs w:val="22"/>
              </w:rPr>
              <w:t xml:space="preserve">  </w:t>
            </w:r>
            <w:r w:rsidR="002A1604">
              <w:rPr>
                <w:rFonts w:ascii="Tahoma" w:hAnsi="Tahoma" w:cs="Tahoma"/>
                <w:sz w:val="22"/>
                <w:szCs w:val="22"/>
              </w:rPr>
              <w:t xml:space="preserve"> </w:t>
            </w:r>
          </w:p>
          <w:p w14:paraId="69F42311" w14:textId="77777777" w:rsidR="0041719B" w:rsidRPr="00DE2BA3" w:rsidRDefault="0041719B" w:rsidP="003D1DB4">
            <w:pPr>
              <w:rPr>
                <w:rFonts w:ascii="Tahoma" w:hAnsi="Tahoma" w:cs="Tahoma"/>
              </w:rPr>
            </w:pPr>
          </w:p>
          <w:p w14:paraId="727A525E" w14:textId="652F7DA6" w:rsidR="005D0503" w:rsidRPr="00DE2BA3" w:rsidRDefault="00802A6A" w:rsidP="003D1DB4">
            <w:pPr>
              <w:rPr>
                <w:rFonts w:ascii="Tahoma" w:hAnsi="Tahoma" w:cs="Tahoma"/>
              </w:rPr>
            </w:pPr>
            <w:r w:rsidRPr="00DE2BA3">
              <w:rPr>
                <w:rFonts w:ascii="Tahoma" w:hAnsi="Tahoma" w:cs="Tahoma"/>
              </w:rPr>
              <w:t xml:space="preserve">The above tasks will build on prior/develop pre-course knowledge for the following topic areas: </w:t>
            </w:r>
            <w:r w:rsidR="005D0503" w:rsidRPr="00DE2BA3">
              <w:rPr>
                <w:rFonts w:ascii="Tahoma" w:hAnsi="Tahoma" w:cs="Tahoma"/>
              </w:rPr>
              <w:t>Musculoskeletal &amp; Cardio-respiratory systems.</w:t>
            </w:r>
          </w:p>
          <w:p w14:paraId="1BE30DC7" w14:textId="642B76D2" w:rsidR="005D0503" w:rsidRPr="00DE2BA3" w:rsidRDefault="005D0503" w:rsidP="00876802">
            <w:pPr>
              <w:rPr>
                <w:rFonts w:ascii="Tahoma" w:hAnsi="Tahoma" w:cs="Tahoma"/>
              </w:rPr>
            </w:pPr>
          </w:p>
        </w:tc>
        <w:tc>
          <w:tcPr>
            <w:tcW w:w="1276" w:type="dxa"/>
          </w:tcPr>
          <w:p w14:paraId="7094498E" w14:textId="376423BC" w:rsidR="005D0503" w:rsidRPr="00DE2BA3" w:rsidRDefault="0098024D" w:rsidP="003D1DB4">
            <w:pPr>
              <w:rPr>
                <w:rFonts w:ascii="Tahoma" w:hAnsi="Tahoma" w:cs="Tahoma"/>
              </w:rPr>
            </w:pPr>
            <w:r>
              <w:rPr>
                <w:rFonts w:ascii="Tahoma" w:hAnsi="Tahoma" w:cs="Tahoma"/>
              </w:rPr>
              <w:t>3</w:t>
            </w:r>
            <w:r w:rsidR="005D0503" w:rsidRPr="00DE2BA3">
              <w:rPr>
                <w:rFonts w:ascii="Tahoma" w:hAnsi="Tahoma" w:cs="Tahoma"/>
              </w:rPr>
              <w:t xml:space="preserve"> hours</w:t>
            </w:r>
          </w:p>
        </w:tc>
        <w:tc>
          <w:tcPr>
            <w:tcW w:w="2552" w:type="dxa"/>
          </w:tcPr>
          <w:p w14:paraId="12570BF7" w14:textId="4696FD2F" w:rsidR="0091392D" w:rsidRDefault="0091392D" w:rsidP="0091392D">
            <w:pPr>
              <w:rPr>
                <w:rFonts w:ascii="Tahoma" w:hAnsi="Tahoma" w:cs="Tahoma"/>
              </w:rPr>
            </w:pPr>
            <w:r w:rsidRPr="00DE2BA3">
              <w:rPr>
                <w:rFonts w:ascii="Tahoma" w:hAnsi="Tahoma" w:cs="Tahoma"/>
              </w:rPr>
              <w:t xml:space="preserve">Complete the yellow highlighted </w:t>
            </w:r>
            <w:r w:rsidR="00C90A63" w:rsidRPr="00DE2BA3">
              <w:rPr>
                <w:rFonts w:ascii="Tahoma" w:hAnsi="Tahoma" w:cs="Tahoma"/>
              </w:rPr>
              <w:t>tasks</w:t>
            </w:r>
            <w:r w:rsidRPr="00DE2BA3">
              <w:rPr>
                <w:rFonts w:ascii="Tahoma" w:hAnsi="Tahoma" w:cs="Tahoma"/>
              </w:rPr>
              <w:t xml:space="preserve">, writing in as much detail as possible (use additional </w:t>
            </w:r>
            <w:r w:rsidR="00D81CAB" w:rsidRPr="00DE2BA3">
              <w:rPr>
                <w:rFonts w:ascii="Tahoma" w:hAnsi="Tahoma" w:cs="Tahoma"/>
              </w:rPr>
              <w:t>space</w:t>
            </w:r>
            <w:r w:rsidRPr="00DE2BA3">
              <w:rPr>
                <w:rFonts w:ascii="Tahoma" w:hAnsi="Tahoma" w:cs="Tahoma"/>
              </w:rPr>
              <w:t xml:space="preserve"> if required).</w:t>
            </w:r>
          </w:p>
          <w:p w14:paraId="297BCDFD" w14:textId="11A16160" w:rsidR="00E80C5F" w:rsidRDefault="00E80C5F" w:rsidP="0091392D">
            <w:pPr>
              <w:rPr>
                <w:rFonts w:ascii="Tahoma" w:hAnsi="Tahoma" w:cs="Tahoma"/>
              </w:rPr>
            </w:pPr>
          </w:p>
          <w:p w14:paraId="7721682E" w14:textId="6E0201BE" w:rsidR="00E80C5F" w:rsidRPr="00DE2BA3" w:rsidRDefault="005C3BB7" w:rsidP="0091392D">
            <w:pPr>
              <w:rPr>
                <w:rFonts w:ascii="Tahoma" w:hAnsi="Tahoma" w:cs="Tahoma"/>
              </w:rPr>
            </w:pPr>
            <w:r>
              <w:rPr>
                <w:rFonts w:ascii="Tahoma" w:hAnsi="Tahoma" w:cs="Tahoma"/>
              </w:rPr>
              <w:t xml:space="preserve">Research </w:t>
            </w:r>
            <w:r w:rsidR="00474AC0">
              <w:rPr>
                <w:rFonts w:ascii="Tahoma" w:hAnsi="Tahoma" w:cs="Tahoma"/>
              </w:rPr>
              <w:t xml:space="preserve">Task- </w:t>
            </w:r>
            <w:r>
              <w:rPr>
                <w:rFonts w:ascii="Tahoma" w:hAnsi="Tahoma" w:cs="Tahoma"/>
              </w:rPr>
              <w:t>2-3 pages of extended writing</w:t>
            </w:r>
            <w:r w:rsidR="0098024D">
              <w:rPr>
                <w:rFonts w:ascii="Tahoma" w:hAnsi="Tahoma" w:cs="Tahoma"/>
              </w:rPr>
              <w:t xml:space="preserve">. </w:t>
            </w:r>
          </w:p>
          <w:p w14:paraId="03D6CA9F" w14:textId="6E6DBCD0" w:rsidR="005D0503" w:rsidRPr="00DE2BA3" w:rsidRDefault="005D0503" w:rsidP="0091392D">
            <w:pPr>
              <w:rPr>
                <w:rFonts w:ascii="Tahoma" w:hAnsi="Tahoma" w:cs="Tahoma"/>
              </w:rPr>
            </w:pPr>
          </w:p>
        </w:tc>
      </w:tr>
      <w:tr w:rsidR="005D0503" w:rsidRPr="00DE2BA3" w14:paraId="7326B8E5" w14:textId="77777777" w:rsidTr="005D0503">
        <w:tc>
          <w:tcPr>
            <w:tcW w:w="2122" w:type="dxa"/>
          </w:tcPr>
          <w:p w14:paraId="2D6E3A64" w14:textId="71AD807F" w:rsidR="005D0503" w:rsidRPr="00DE2BA3" w:rsidRDefault="005D0503" w:rsidP="003D1DB4">
            <w:pPr>
              <w:rPr>
                <w:rFonts w:ascii="Tahoma" w:hAnsi="Tahoma" w:cs="Tahoma"/>
              </w:rPr>
            </w:pPr>
            <w:r w:rsidRPr="00DE2BA3">
              <w:rPr>
                <w:rFonts w:ascii="Tahoma" w:hAnsi="Tahoma" w:cs="Tahoma"/>
              </w:rPr>
              <w:t>Skill Acquisition</w:t>
            </w:r>
          </w:p>
        </w:tc>
        <w:tc>
          <w:tcPr>
            <w:tcW w:w="4677" w:type="dxa"/>
          </w:tcPr>
          <w:p w14:paraId="2087A8D3" w14:textId="38E84D17" w:rsidR="0041719B" w:rsidRPr="00DE2BA3" w:rsidRDefault="0041719B" w:rsidP="003F00DF">
            <w:pPr>
              <w:pStyle w:val="ListParagraph"/>
              <w:numPr>
                <w:ilvl w:val="0"/>
                <w:numId w:val="33"/>
              </w:numPr>
              <w:ind w:left="340"/>
              <w:rPr>
                <w:rFonts w:ascii="Tahoma" w:hAnsi="Tahoma" w:cs="Tahoma"/>
                <w:sz w:val="22"/>
                <w:szCs w:val="22"/>
              </w:rPr>
            </w:pPr>
            <w:r w:rsidRPr="00DE2BA3">
              <w:rPr>
                <w:rFonts w:ascii="Tahoma" w:hAnsi="Tahoma" w:cs="Tahoma"/>
                <w:sz w:val="22"/>
                <w:szCs w:val="22"/>
              </w:rPr>
              <w:t xml:space="preserve">Review key terms and complete </w:t>
            </w:r>
            <w:r w:rsidR="004C4839" w:rsidRPr="00DE2BA3">
              <w:rPr>
                <w:rFonts w:ascii="Tahoma" w:hAnsi="Tahoma" w:cs="Tahoma"/>
                <w:sz w:val="22"/>
                <w:szCs w:val="22"/>
              </w:rPr>
              <w:t>tasks</w:t>
            </w:r>
            <w:r w:rsidRPr="00DE2BA3">
              <w:rPr>
                <w:rFonts w:ascii="Tahoma" w:hAnsi="Tahoma" w:cs="Tahoma"/>
                <w:sz w:val="22"/>
                <w:szCs w:val="22"/>
              </w:rPr>
              <w:t xml:space="preserve"> (highlighted in yellow).</w:t>
            </w:r>
          </w:p>
          <w:p w14:paraId="2AD4ED9A" w14:textId="77777777" w:rsidR="00F74A3A" w:rsidRPr="00DE2BA3" w:rsidRDefault="00F74A3A" w:rsidP="00A81A95">
            <w:pPr>
              <w:rPr>
                <w:rFonts w:ascii="Tahoma" w:hAnsi="Tahoma" w:cs="Tahoma"/>
              </w:rPr>
            </w:pPr>
          </w:p>
          <w:p w14:paraId="60EAE70C" w14:textId="6B4AC17A" w:rsidR="007761AE" w:rsidRPr="00DE2BA3" w:rsidRDefault="00F74A3A" w:rsidP="003F00DF">
            <w:pPr>
              <w:pStyle w:val="ListParagraph"/>
              <w:numPr>
                <w:ilvl w:val="0"/>
                <w:numId w:val="33"/>
              </w:numPr>
              <w:ind w:left="340"/>
              <w:rPr>
                <w:rFonts w:ascii="Tahoma" w:hAnsi="Tahoma" w:cs="Tahoma"/>
                <w:sz w:val="22"/>
                <w:szCs w:val="22"/>
              </w:rPr>
            </w:pPr>
            <w:r w:rsidRPr="00DE2BA3">
              <w:rPr>
                <w:rFonts w:ascii="Tahoma" w:hAnsi="Tahoma" w:cs="Tahoma"/>
                <w:sz w:val="22"/>
                <w:szCs w:val="22"/>
              </w:rPr>
              <w:t xml:space="preserve">Listen to the Loughborough University </w:t>
            </w:r>
            <w:r w:rsidR="0014595F" w:rsidRPr="00DE2BA3">
              <w:rPr>
                <w:rFonts w:ascii="Tahoma" w:hAnsi="Tahoma" w:cs="Tahoma"/>
                <w:sz w:val="22"/>
                <w:szCs w:val="22"/>
              </w:rPr>
              <w:t>‘Sports Psychology at an Elite Level’</w:t>
            </w:r>
            <w:r w:rsidR="007761AE" w:rsidRPr="00DE2BA3">
              <w:rPr>
                <w:rFonts w:ascii="Tahoma" w:hAnsi="Tahoma" w:cs="Tahoma"/>
                <w:sz w:val="22"/>
                <w:szCs w:val="22"/>
              </w:rPr>
              <w:t xml:space="preserve"> </w:t>
            </w:r>
            <w:r w:rsidR="002D0996" w:rsidRPr="00DE2BA3">
              <w:rPr>
                <w:rFonts w:ascii="Tahoma" w:hAnsi="Tahoma" w:cs="Tahoma"/>
                <w:sz w:val="22"/>
                <w:szCs w:val="22"/>
              </w:rPr>
              <w:t xml:space="preserve">podcast </w:t>
            </w:r>
            <w:r w:rsidR="0014595F" w:rsidRPr="00DE2BA3">
              <w:rPr>
                <w:rFonts w:ascii="Tahoma" w:hAnsi="Tahoma" w:cs="Tahoma"/>
                <w:sz w:val="22"/>
                <w:szCs w:val="22"/>
              </w:rPr>
              <w:t xml:space="preserve">and write </w:t>
            </w:r>
            <w:r w:rsidR="00A81A95" w:rsidRPr="00DE2BA3">
              <w:rPr>
                <w:rFonts w:ascii="Tahoma" w:hAnsi="Tahoma" w:cs="Tahoma"/>
                <w:sz w:val="22"/>
                <w:szCs w:val="22"/>
              </w:rPr>
              <w:t xml:space="preserve">one page to answer the 3 key questions posed. </w:t>
            </w:r>
          </w:p>
          <w:p w14:paraId="1A7797EB" w14:textId="77777777" w:rsidR="0041719B" w:rsidRPr="00DE2BA3" w:rsidRDefault="0041719B" w:rsidP="0098450D">
            <w:pPr>
              <w:rPr>
                <w:rFonts w:ascii="Tahoma" w:hAnsi="Tahoma" w:cs="Tahoma"/>
              </w:rPr>
            </w:pPr>
          </w:p>
          <w:p w14:paraId="0C96268F" w14:textId="24CB2163" w:rsidR="005D0503" w:rsidRPr="00DE2BA3" w:rsidRDefault="00802A6A" w:rsidP="0098450D">
            <w:pPr>
              <w:rPr>
                <w:rFonts w:ascii="Tahoma" w:hAnsi="Tahoma" w:cs="Tahoma"/>
              </w:rPr>
            </w:pPr>
            <w:r w:rsidRPr="00DE2BA3">
              <w:rPr>
                <w:rFonts w:ascii="Tahoma" w:hAnsi="Tahoma" w:cs="Tahoma"/>
              </w:rPr>
              <w:t xml:space="preserve">The above tasks will build on prior/develop pre-course knowledge for the following topic areas: </w:t>
            </w:r>
            <w:r w:rsidR="00876CC0" w:rsidRPr="00DE2BA3">
              <w:rPr>
                <w:rFonts w:ascii="Tahoma" w:hAnsi="Tahoma" w:cs="Tahoma"/>
              </w:rPr>
              <w:t xml:space="preserve">Skill vs. Ability, </w:t>
            </w:r>
            <w:r w:rsidR="005D0503" w:rsidRPr="00DE2BA3">
              <w:rPr>
                <w:rFonts w:ascii="Tahoma" w:hAnsi="Tahoma" w:cs="Tahoma"/>
              </w:rPr>
              <w:t>Skill Classification, Types of Practice, Stages of Learning &amp; Feedback.</w:t>
            </w:r>
          </w:p>
          <w:p w14:paraId="7E93FE76" w14:textId="775204DA" w:rsidR="005D0503" w:rsidRPr="00DE2BA3" w:rsidRDefault="005D0503" w:rsidP="003D1DB4">
            <w:pPr>
              <w:rPr>
                <w:rFonts w:ascii="Tahoma" w:hAnsi="Tahoma" w:cs="Tahoma"/>
              </w:rPr>
            </w:pPr>
          </w:p>
        </w:tc>
        <w:tc>
          <w:tcPr>
            <w:tcW w:w="1276" w:type="dxa"/>
          </w:tcPr>
          <w:p w14:paraId="0E95E94F" w14:textId="3A98F1BC" w:rsidR="005D0503" w:rsidRPr="00DE2BA3" w:rsidRDefault="0006528C" w:rsidP="003D1DB4">
            <w:pPr>
              <w:rPr>
                <w:rFonts w:ascii="Tahoma" w:hAnsi="Tahoma" w:cs="Tahoma"/>
              </w:rPr>
            </w:pPr>
            <w:r w:rsidRPr="00DE2BA3">
              <w:rPr>
                <w:rFonts w:ascii="Tahoma" w:hAnsi="Tahoma" w:cs="Tahoma"/>
              </w:rPr>
              <w:t>3</w:t>
            </w:r>
            <w:r w:rsidR="005D0503" w:rsidRPr="00DE2BA3">
              <w:rPr>
                <w:rFonts w:ascii="Tahoma" w:hAnsi="Tahoma" w:cs="Tahoma"/>
              </w:rPr>
              <w:t xml:space="preserve"> hours</w:t>
            </w:r>
          </w:p>
        </w:tc>
        <w:tc>
          <w:tcPr>
            <w:tcW w:w="2552" w:type="dxa"/>
          </w:tcPr>
          <w:p w14:paraId="206D0B4B" w14:textId="2A91C161" w:rsidR="0091392D" w:rsidRPr="00DE2BA3" w:rsidRDefault="0091392D" w:rsidP="0091392D">
            <w:pPr>
              <w:rPr>
                <w:rFonts w:ascii="Tahoma" w:hAnsi="Tahoma" w:cs="Tahoma"/>
              </w:rPr>
            </w:pPr>
            <w:r w:rsidRPr="00DE2BA3">
              <w:rPr>
                <w:rFonts w:ascii="Tahoma" w:hAnsi="Tahoma" w:cs="Tahoma"/>
              </w:rPr>
              <w:t xml:space="preserve">Complete the yellow highlighted </w:t>
            </w:r>
            <w:r w:rsidR="00C90A63" w:rsidRPr="00DE2BA3">
              <w:rPr>
                <w:rFonts w:ascii="Tahoma" w:hAnsi="Tahoma" w:cs="Tahoma"/>
              </w:rPr>
              <w:t>tasks</w:t>
            </w:r>
            <w:r w:rsidRPr="00DE2BA3">
              <w:rPr>
                <w:rFonts w:ascii="Tahoma" w:hAnsi="Tahoma" w:cs="Tahoma"/>
              </w:rPr>
              <w:t xml:space="preserve">, writing in as much detail as possible (use additional </w:t>
            </w:r>
            <w:r w:rsidR="00D81CAB" w:rsidRPr="00DE2BA3">
              <w:rPr>
                <w:rFonts w:ascii="Tahoma" w:hAnsi="Tahoma" w:cs="Tahoma"/>
              </w:rPr>
              <w:t>space</w:t>
            </w:r>
            <w:r w:rsidRPr="00DE2BA3">
              <w:rPr>
                <w:rFonts w:ascii="Tahoma" w:hAnsi="Tahoma" w:cs="Tahoma"/>
              </w:rPr>
              <w:t xml:space="preserve"> if required).</w:t>
            </w:r>
          </w:p>
          <w:p w14:paraId="0CBF3B79" w14:textId="1F594D6D" w:rsidR="00C763E9" w:rsidRPr="00DE2BA3" w:rsidRDefault="00C763E9" w:rsidP="0091392D">
            <w:pPr>
              <w:rPr>
                <w:rFonts w:ascii="Tahoma" w:hAnsi="Tahoma" w:cs="Tahoma"/>
              </w:rPr>
            </w:pPr>
          </w:p>
          <w:p w14:paraId="10C510EB" w14:textId="1FCC8DF0" w:rsidR="002D0996" w:rsidRPr="00DE2BA3" w:rsidRDefault="00A81A95" w:rsidP="006B2CD6">
            <w:pPr>
              <w:rPr>
                <w:rFonts w:ascii="Tahoma" w:hAnsi="Tahoma" w:cs="Tahoma"/>
              </w:rPr>
            </w:pPr>
            <w:r w:rsidRPr="00DE2BA3">
              <w:rPr>
                <w:rFonts w:ascii="Tahoma" w:hAnsi="Tahoma" w:cs="Tahoma"/>
              </w:rPr>
              <w:t xml:space="preserve">One </w:t>
            </w:r>
            <w:r w:rsidR="002D0996" w:rsidRPr="00DE2BA3">
              <w:rPr>
                <w:rFonts w:ascii="Tahoma" w:hAnsi="Tahoma" w:cs="Tahoma"/>
              </w:rPr>
              <w:t xml:space="preserve">page </w:t>
            </w:r>
            <w:r w:rsidR="0006528C" w:rsidRPr="00DE2BA3">
              <w:rPr>
                <w:rFonts w:ascii="Tahoma" w:hAnsi="Tahoma" w:cs="Tahoma"/>
              </w:rPr>
              <w:t xml:space="preserve">answering the 3 key questions relating to the content of the podcast. </w:t>
            </w:r>
          </w:p>
        </w:tc>
      </w:tr>
      <w:tr w:rsidR="005D0503" w:rsidRPr="00DE2BA3" w14:paraId="610D136B" w14:textId="77777777" w:rsidTr="005D0503">
        <w:tc>
          <w:tcPr>
            <w:tcW w:w="2122" w:type="dxa"/>
          </w:tcPr>
          <w:p w14:paraId="2F902BDE" w14:textId="4EF6EB4B" w:rsidR="005D0503" w:rsidRPr="00DE2BA3" w:rsidRDefault="005D0503" w:rsidP="006B2CD6">
            <w:pPr>
              <w:rPr>
                <w:rFonts w:ascii="Tahoma" w:hAnsi="Tahoma" w:cs="Tahoma"/>
              </w:rPr>
            </w:pPr>
            <w:r w:rsidRPr="00DE2BA3">
              <w:rPr>
                <w:rFonts w:ascii="Tahoma" w:hAnsi="Tahoma" w:cs="Tahoma"/>
              </w:rPr>
              <w:t>Sport &amp; Society</w:t>
            </w:r>
          </w:p>
        </w:tc>
        <w:tc>
          <w:tcPr>
            <w:tcW w:w="4677" w:type="dxa"/>
          </w:tcPr>
          <w:p w14:paraId="5AFC95E6" w14:textId="7E54435D" w:rsidR="00CF6266" w:rsidRPr="00DE2BA3" w:rsidRDefault="00B0398A" w:rsidP="008D017F">
            <w:pPr>
              <w:pStyle w:val="ListParagraph"/>
              <w:numPr>
                <w:ilvl w:val="0"/>
                <w:numId w:val="34"/>
              </w:numPr>
              <w:ind w:left="340"/>
              <w:rPr>
                <w:rFonts w:ascii="Tahoma" w:hAnsi="Tahoma" w:cs="Tahoma"/>
                <w:sz w:val="22"/>
                <w:szCs w:val="22"/>
              </w:rPr>
            </w:pPr>
            <w:r w:rsidRPr="00DE2BA3">
              <w:rPr>
                <w:rFonts w:ascii="Tahoma" w:hAnsi="Tahoma" w:cs="Tahoma"/>
                <w:sz w:val="22"/>
                <w:szCs w:val="22"/>
              </w:rPr>
              <w:t xml:space="preserve">Review key terms and complete </w:t>
            </w:r>
            <w:r w:rsidR="004C4839" w:rsidRPr="00DE2BA3">
              <w:rPr>
                <w:rFonts w:ascii="Tahoma" w:hAnsi="Tahoma" w:cs="Tahoma"/>
                <w:sz w:val="22"/>
                <w:szCs w:val="22"/>
              </w:rPr>
              <w:t>tasks</w:t>
            </w:r>
            <w:r w:rsidR="00FF677C" w:rsidRPr="00DE2BA3">
              <w:rPr>
                <w:rFonts w:ascii="Tahoma" w:hAnsi="Tahoma" w:cs="Tahoma"/>
                <w:sz w:val="22"/>
                <w:szCs w:val="22"/>
              </w:rPr>
              <w:t xml:space="preserve"> (highlighted in yellow)</w:t>
            </w:r>
            <w:r w:rsidR="00362803" w:rsidRPr="00DE2BA3">
              <w:rPr>
                <w:rFonts w:ascii="Tahoma" w:hAnsi="Tahoma" w:cs="Tahoma"/>
                <w:sz w:val="22"/>
                <w:szCs w:val="22"/>
              </w:rPr>
              <w:t>, using the recommended sources to do so</w:t>
            </w:r>
            <w:r w:rsidR="00FF677C" w:rsidRPr="00DE2BA3">
              <w:rPr>
                <w:rFonts w:ascii="Tahoma" w:hAnsi="Tahoma" w:cs="Tahoma"/>
                <w:sz w:val="22"/>
                <w:szCs w:val="22"/>
              </w:rPr>
              <w:t xml:space="preserve">. </w:t>
            </w:r>
          </w:p>
          <w:p w14:paraId="41B97182" w14:textId="77777777" w:rsidR="00362803" w:rsidRPr="00DE2BA3" w:rsidRDefault="00362803" w:rsidP="008D017F">
            <w:pPr>
              <w:ind w:left="340"/>
              <w:rPr>
                <w:rFonts w:ascii="Tahoma" w:hAnsi="Tahoma" w:cs="Tahoma"/>
              </w:rPr>
            </w:pPr>
          </w:p>
          <w:p w14:paraId="40FCA2B1" w14:textId="3B21B83F" w:rsidR="00CF6266" w:rsidRPr="00DE2BA3" w:rsidRDefault="00CF6266" w:rsidP="008D017F">
            <w:pPr>
              <w:pStyle w:val="ListParagraph"/>
              <w:numPr>
                <w:ilvl w:val="0"/>
                <w:numId w:val="34"/>
              </w:numPr>
              <w:ind w:left="340"/>
              <w:rPr>
                <w:rFonts w:ascii="Tahoma" w:hAnsi="Tahoma" w:cs="Tahoma"/>
                <w:sz w:val="22"/>
                <w:szCs w:val="22"/>
              </w:rPr>
            </w:pPr>
            <w:r w:rsidRPr="00DE2BA3">
              <w:rPr>
                <w:rFonts w:ascii="Tahoma" w:hAnsi="Tahoma" w:cs="Tahoma"/>
                <w:sz w:val="22"/>
                <w:szCs w:val="22"/>
              </w:rPr>
              <w:lastRenderedPageBreak/>
              <w:t xml:space="preserve">Watch </w:t>
            </w:r>
            <w:r w:rsidR="007F2A51" w:rsidRPr="00DE2BA3">
              <w:rPr>
                <w:rFonts w:ascii="Tahoma" w:hAnsi="Tahoma" w:cs="Tahoma"/>
                <w:sz w:val="22"/>
                <w:szCs w:val="22"/>
              </w:rPr>
              <w:t>‘Tom Brown’s School Days’ and</w:t>
            </w:r>
            <w:r w:rsidRPr="00DE2BA3">
              <w:rPr>
                <w:rFonts w:ascii="Tahoma" w:hAnsi="Tahoma" w:cs="Tahoma"/>
                <w:sz w:val="22"/>
                <w:szCs w:val="22"/>
              </w:rPr>
              <w:t xml:space="preserve"> ‘What the Victorians Did for Us?</w:t>
            </w:r>
            <w:r w:rsidR="00606DDB" w:rsidRPr="00DE2BA3">
              <w:rPr>
                <w:rFonts w:ascii="Tahoma" w:hAnsi="Tahoma" w:cs="Tahoma"/>
                <w:sz w:val="22"/>
                <w:szCs w:val="22"/>
              </w:rPr>
              <w:t xml:space="preserve"> </w:t>
            </w:r>
            <w:r w:rsidR="008A7B6D" w:rsidRPr="00DE2BA3">
              <w:rPr>
                <w:rFonts w:ascii="Tahoma" w:hAnsi="Tahoma" w:cs="Tahoma"/>
                <w:sz w:val="22"/>
                <w:szCs w:val="22"/>
              </w:rPr>
              <w:t>D</w:t>
            </w:r>
            <w:r w:rsidR="00FF677C" w:rsidRPr="00DE2BA3">
              <w:rPr>
                <w:rFonts w:ascii="Tahoma" w:hAnsi="Tahoma" w:cs="Tahoma"/>
                <w:sz w:val="22"/>
                <w:szCs w:val="22"/>
              </w:rPr>
              <w:t>ocumentar</w:t>
            </w:r>
            <w:r w:rsidR="008A7B6D" w:rsidRPr="00DE2BA3">
              <w:rPr>
                <w:rFonts w:ascii="Tahoma" w:hAnsi="Tahoma" w:cs="Tahoma"/>
                <w:sz w:val="22"/>
                <w:szCs w:val="22"/>
              </w:rPr>
              <w:t xml:space="preserve">ies, </w:t>
            </w:r>
            <w:r w:rsidR="00606DDB" w:rsidRPr="00DE2BA3">
              <w:rPr>
                <w:rFonts w:ascii="Tahoma" w:hAnsi="Tahoma" w:cs="Tahoma"/>
                <w:sz w:val="22"/>
                <w:szCs w:val="22"/>
              </w:rPr>
              <w:t xml:space="preserve">writing </w:t>
            </w:r>
            <w:r w:rsidR="008A7B6D" w:rsidRPr="00DE2BA3">
              <w:rPr>
                <w:rFonts w:ascii="Tahoma" w:hAnsi="Tahoma" w:cs="Tahoma"/>
                <w:sz w:val="22"/>
                <w:szCs w:val="22"/>
              </w:rPr>
              <w:t xml:space="preserve">a </w:t>
            </w:r>
            <w:r w:rsidR="00606DDB" w:rsidRPr="00DE2BA3">
              <w:rPr>
                <w:rFonts w:ascii="Tahoma" w:hAnsi="Tahoma" w:cs="Tahoma"/>
                <w:sz w:val="22"/>
                <w:szCs w:val="22"/>
              </w:rPr>
              <w:t>one paragraph</w:t>
            </w:r>
            <w:r w:rsidR="00FF677C" w:rsidRPr="00DE2BA3">
              <w:rPr>
                <w:rFonts w:ascii="Tahoma" w:hAnsi="Tahoma" w:cs="Tahoma"/>
                <w:sz w:val="22"/>
                <w:szCs w:val="22"/>
              </w:rPr>
              <w:t xml:space="preserve"> </w:t>
            </w:r>
            <w:r w:rsidR="008A7B6D" w:rsidRPr="00DE2BA3">
              <w:rPr>
                <w:rFonts w:ascii="Tahoma" w:hAnsi="Tahoma" w:cs="Tahoma"/>
                <w:sz w:val="22"/>
                <w:szCs w:val="22"/>
              </w:rPr>
              <w:t xml:space="preserve">synopsis (summary of key points) on each. </w:t>
            </w:r>
          </w:p>
          <w:p w14:paraId="0678BCC2" w14:textId="77777777" w:rsidR="00CF6266" w:rsidRPr="00DE2BA3" w:rsidRDefault="00CF6266" w:rsidP="006B2CD6">
            <w:pPr>
              <w:rPr>
                <w:rFonts w:ascii="Tahoma" w:hAnsi="Tahoma" w:cs="Tahoma"/>
              </w:rPr>
            </w:pPr>
          </w:p>
          <w:p w14:paraId="046A9000" w14:textId="7078ED78" w:rsidR="00B0398A" w:rsidRPr="00DE2BA3" w:rsidRDefault="00730FCD" w:rsidP="006B2CD6">
            <w:pPr>
              <w:rPr>
                <w:rFonts w:ascii="Tahoma" w:hAnsi="Tahoma" w:cs="Tahoma"/>
              </w:rPr>
            </w:pPr>
            <w:r w:rsidRPr="00DE2BA3">
              <w:rPr>
                <w:rFonts w:ascii="Tahoma" w:hAnsi="Tahoma" w:cs="Tahoma"/>
              </w:rPr>
              <w:t xml:space="preserve">The above tasks will </w:t>
            </w:r>
            <w:r w:rsidR="00B0398A" w:rsidRPr="00DE2BA3">
              <w:rPr>
                <w:rFonts w:ascii="Tahoma" w:hAnsi="Tahoma" w:cs="Tahoma"/>
              </w:rPr>
              <w:t>b</w:t>
            </w:r>
            <w:r w:rsidR="005D0503" w:rsidRPr="00DE2BA3">
              <w:rPr>
                <w:rFonts w:ascii="Tahoma" w:hAnsi="Tahoma" w:cs="Tahoma"/>
              </w:rPr>
              <w:t>uild on prior/develo</w:t>
            </w:r>
            <w:r w:rsidRPr="00DE2BA3">
              <w:rPr>
                <w:rFonts w:ascii="Tahoma" w:hAnsi="Tahoma" w:cs="Tahoma"/>
              </w:rPr>
              <w:t>p</w:t>
            </w:r>
            <w:r w:rsidR="005D0503" w:rsidRPr="00DE2BA3">
              <w:rPr>
                <w:rFonts w:ascii="Tahoma" w:hAnsi="Tahoma" w:cs="Tahoma"/>
              </w:rPr>
              <w:t xml:space="preserve"> pre-course knowledge for the following topic areas:</w:t>
            </w:r>
            <w:r w:rsidR="00802A6A" w:rsidRPr="00DE2BA3">
              <w:rPr>
                <w:rFonts w:ascii="Tahoma" w:hAnsi="Tahoma" w:cs="Tahoma"/>
              </w:rPr>
              <w:t xml:space="preserve"> </w:t>
            </w:r>
            <w:r w:rsidR="00196976" w:rsidRPr="00DE2BA3">
              <w:rPr>
                <w:rFonts w:ascii="Tahoma" w:hAnsi="Tahoma" w:cs="Tahoma"/>
              </w:rPr>
              <w:t>Characteristics of Society &amp; Impact on Sporting Recreation,</w:t>
            </w:r>
            <w:r w:rsidR="004E6A58" w:rsidRPr="00DE2BA3">
              <w:rPr>
                <w:rFonts w:ascii="Tahoma" w:hAnsi="Tahoma" w:cs="Tahoma"/>
              </w:rPr>
              <w:t xml:space="preserve"> Popular &amp; Rational Recreation,</w:t>
            </w:r>
            <w:r w:rsidR="001848A3" w:rsidRPr="00DE2BA3">
              <w:rPr>
                <w:rFonts w:ascii="Tahoma" w:hAnsi="Tahoma" w:cs="Tahoma"/>
              </w:rPr>
              <w:t xml:space="preserve"> NGB’s and structure of sport, technology.</w:t>
            </w:r>
          </w:p>
          <w:p w14:paraId="2F034491" w14:textId="1B78CD59" w:rsidR="00730FCD" w:rsidRPr="00DE2BA3" w:rsidRDefault="00730FCD" w:rsidP="006B2CD6">
            <w:pPr>
              <w:rPr>
                <w:rFonts w:ascii="Tahoma" w:hAnsi="Tahoma" w:cs="Tahoma"/>
              </w:rPr>
            </w:pPr>
          </w:p>
        </w:tc>
        <w:tc>
          <w:tcPr>
            <w:tcW w:w="1276" w:type="dxa"/>
          </w:tcPr>
          <w:p w14:paraId="2B6A4944" w14:textId="7EE6CFDC" w:rsidR="005D0503" w:rsidRPr="00DE2BA3" w:rsidRDefault="00876802" w:rsidP="006B2CD6">
            <w:pPr>
              <w:rPr>
                <w:rFonts w:ascii="Tahoma" w:hAnsi="Tahoma" w:cs="Tahoma"/>
              </w:rPr>
            </w:pPr>
            <w:r w:rsidRPr="00DE2BA3">
              <w:rPr>
                <w:rFonts w:ascii="Tahoma" w:hAnsi="Tahoma" w:cs="Tahoma"/>
              </w:rPr>
              <w:lastRenderedPageBreak/>
              <w:t>4 hours</w:t>
            </w:r>
            <w:r w:rsidR="005D0503" w:rsidRPr="00DE2BA3">
              <w:rPr>
                <w:rFonts w:ascii="Tahoma" w:hAnsi="Tahoma" w:cs="Tahoma"/>
              </w:rPr>
              <w:t xml:space="preserve"> </w:t>
            </w:r>
          </w:p>
        </w:tc>
        <w:tc>
          <w:tcPr>
            <w:tcW w:w="2552" w:type="dxa"/>
          </w:tcPr>
          <w:p w14:paraId="776E89B8" w14:textId="0915CE4C" w:rsidR="00802A6A" w:rsidRPr="00DE2BA3" w:rsidRDefault="00802A6A" w:rsidP="00802A6A">
            <w:pPr>
              <w:rPr>
                <w:rFonts w:ascii="Tahoma" w:hAnsi="Tahoma" w:cs="Tahoma"/>
              </w:rPr>
            </w:pPr>
            <w:r w:rsidRPr="00DE2BA3">
              <w:rPr>
                <w:rFonts w:ascii="Tahoma" w:hAnsi="Tahoma" w:cs="Tahoma"/>
              </w:rPr>
              <w:t xml:space="preserve">Complete the yellow highlighted </w:t>
            </w:r>
            <w:r w:rsidR="00C90A63" w:rsidRPr="00DE2BA3">
              <w:rPr>
                <w:rFonts w:ascii="Tahoma" w:hAnsi="Tahoma" w:cs="Tahoma"/>
              </w:rPr>
              <w:t>tasks</w:t>
            </w:r>
            <w:r w:rsidRPr="00DE2BA3">
              <w:rPr>
                <w:rFonts w:ascii="Tahoma" w:hAnsi="Tahoma" w:cs="Tahoma"/>
              </w:rPr>
              <w:t xml:space="preserve">, writing in as much detail as possible (use </w:t>
            </w:r>
            <w:r w:rsidRPr="00DE2BA3">
              <w:rPr>
                <w:rFonts w:ascii="Tahoma" w:hAnsi="Tahoma" w:cs="Tahoma"/>
              </w:rPr>
              <w:lastRenderedPageBreak/>
              <w:t xml:space="preserve">additional </w:t>
            </w:r>
            <w:r w:rsidR="00D81CAB" w:rsidRPr="00DE2BA3">
              <w:rPr>
                <w:rFonts w:ascii="Tahoma" w:hAnsi="Tahoma" w:cs="Tahoma"/>
              </w:rPr>
              <w:t>space</w:t>
            </w:r>
            <w:r w:rsidRPr="00DE2BA3">
              <w:rPr>
                <w:rFonts w:ascii="Tahoma" w:hAnsi="Tahoma" w:cs="Tahoma"/>
              </w:rPr>
              <w:t xml:space="preserve"> if required).</w:t>
            </w:r>
          </w:p>
          <w:p w14:paraId="268AEE0D" w14:textId="3ADB2E42" w:rsidR="00802A6A" w:rsidRPr="00DE2BA3" w:rsidRDefault="00802A6A" w:rsidP="00802A6A">
            <w:pPr>
              <w:rPr>
                <w:rFonts w:ascii="Tahoma" w:hAnsi="Tahoma" w:cs="Tahoma"/>
              </w:rPr>
            </w:pPr>
          </w:p>
          <w:p w14:paraId="058A6309" w14:textId="6A93E93B" w:rsidR="00802A6A" w:rsidRPr="00DE2BA3" w:rsidRDefault="00225F74" w:rsidP="00802A6A">
            <w:pPr>
              <w:rPr>
                <w:rFonts w:ascii="Tahoma" w:hAnsi="Tahoma" w:cs="Tahoma"/>
              </w:rPr>
            </w:pPr>
            <w:r w:rsidRPr="00DE2BA3">
              <w:rPr>
                <w:rFonts w:ascii="Tahoma" w:hAnsi="Tahoma" w:cs="Tahoma"/>
              </w:rPr>
              <w:t>Write a one paragraph synopsis (summary of key points) for all 6 of the documentaries</w:t>
            </w:r>
            <w:r w:rsidR="00C90A63" w:rsidRPr="00DE2BA3">
              <w:rPr>
                <w:rFonts w:ascii="Tahoma" w:hAnsi="Tahoma" w:cs="Tahoma"/>
              </w:rPr>
              <w:t xml:space="preserve"> you have watched.</w:t>
            </w:r>
          </w:p>
          <w:p w14:paraId="27898055" w14:textId="310ABBC8" w:rsidR="005D0503" w:rsidRPr="00DE2BA3" w:rsidRDefault="005D0503" w:rsidP="006B2CD6">
            <w:pPr>
              <w:rPr>
                <w:rFonts w:ascii="Tahoma" w:hAnsi="Tahoma" w:cs="Tahoma"/>
              </w:rPr>
            </w:pPr>
          </w:p>
        </w:tc>
      </w:tr>
      <w:tr w:rsidR="0037333C" w:rsidRPr="00DE2BA3" w14:paraId="6B2F4549" w14:textId="77777777" w:rsidTr="005D0503">
        <w:tc>
          <w:tcPr>
            <w:tcW w:w="2122" w:type="dxa"/>
          </w:tcPr>
          <w:p w14:paraId="0D82575D" w14:textId="4A0F3FCA" w:rsidR="0037333C" w:rsidRPr="00DE2BA3" w:rsidRDefault="0037333C" w:rsidP="006B2CD6">
            <w:pPr>
              <w:rPr>
                <w:rFonts w:ascii="Tahoma" w:hAnsi="Tahoma" w:cs="Tahoma"/>
              </w:rPr>
            </w:pPr>
            <w:r w:rsidRPr="00DE2BA3">
              <w:rPr>
                <w:rFonts w:ascii="Tahoma" w:hAnsi="Tahoma" w:cs="Tahoma"/>
              </w:rPr>
              <w:lastRenderedPageBreak/>
              <w:t>Extended Questions</w:t>
            </w:r>
          </w:p>
        </w:tc>
        <w:tc>
          <w:tcPr>
            <w:tcW w:w="4677" w:type="dxa"/>
          </w:tcPr>
          <w:p w14:paraId="4232418C" w14:textId="72DE1960" w:rsidR="0037333C" w:rsidRPr="00DE2BA3" w:rsidRDefault="007D4CF7" w:rsidP="006B2CD6">
            <w:pPr>
              <w:rPr>
                <w:rFonts w:ascii="Tahoma" w:hAnsi="Tahoma" w:cs="Tahoma"/>
              </w:rPr>
            </w:pPr>
            <w:r w:rsidRPr="00DE2BA3">
              <w:rPr>
                <w:rFonts w:ascii="Tahoma" w:hAnsi="Tahoma" w:cs="Tahoma"/>
              </w:rPr>
              <w:t>Interpreting &amp; structuring extended question</w:t>
            </w:r>
            <w:r w:rsidR="007B2BDC" w:rsidRPr="00DE2BA3">
              <w:rPr>
                <w:rFonts w:ascii="Tahoma" w:hAnsi="Tahoma" w:cs="Tahoma"/>
              </w:rPr>
              <w:t>s</w:t>
            </w:r>
            <w:r w:rsidRPr="00DE2BA3">
              <w:rPr>
                <w:rFonts w:ascii="Tahoma" w:hAnsi="Tahoma" w:cs="Tahoma"/>
              </w:rPr>
              <w:t xml:space="preserve"> will be key to your success at A-Level PE!</w:t>
            </w:r>
          </w:p>
          <w:p w14:paraId="2297D772" w14:textId="77777777" w:rsidR="001B7035" w:rsidRPr="00DE2BA3" w:rsidRDefault="001B7035" w:rsidP="006B2CD6">
            <w:pPr>
              <w:rPr>
                <w:rFonts w:ascii="Tahoma" w:hAnsi="Tahoma" w:cs="Tahoma"/>
              </w:rPr>
            </w:pPr>
          </w:p>
          <w:p w14:paraId="245E7576" w14:textId="4EE42CCF" w:rsidR="007D4CF7" w:rsidRPr="00DE2BA3" w:rsidRDefault="009D3F56" w:rsidP="00670B5C">
            <w:pPr>
              <w:pStyle w:val="ListParagraph"/>
              <w:numPr>
                <w:ilvl w:val="0"/>
                <w:numId w:val="36"/>
              </w:numPr>
              <w:ind w:left="360"/>
              <w:rPr>
                <w:rFonts w:ascii="Tahoma" w:hAnsi="Tahoma" w:cs="Tahoma"/>
                <w:sz w:val="22"/>
                <w:szCs w:val="22"/>
              </w:rPr>
            </w:pPr>
            <w:r w:rsidRPr="00DE2BA3">
              <w:rPr>
                <w:rFonts w:ascii="Tahoma" w:hAnsi="Tahoma" w:cs="Tahoma"/>
                <w:sz w:val="22"/>
                <w:szCs w:val="22"/>
              </w:rPr>
              <w:t>Read the extended questio</w:t>
            </w:r>
            <w:r w:rsidR="007C2D28" w:rsidRPr="00DE2BA3">
              <w:rPr>
                <w:rFonts w:ascii="Tahoma" w:hAnsi="Tahoma" w:cs="Tahoma"/>
                <w:sz w:val="22"/>
                <w:szCs w:val="22"/>
              </w:rPr>
              <w:t>n planning sheets &amp;</w:t>
            </w:r>
            <w:r w:rsidRPr="00DE2BA3">
              <w:rPr>
                <w:rFonts w:ascii="Tahoma" w:hAnsi="Tahoma" w:cs="Tahoma"/>
                <w:sz w:val="22"/>
                <w:szCs w:val="22"/>
              </w:rPr>
              <w:t xml:space="preserve"> ‘model answer’</w:t>
            </w:r>
            <w:r w:rsidR="007C2D28" w:rsidRPr="00DE2BA3">
              <w:rPr>
                <w:rFonts w:ascii="Tahoma" w:hAnsi="Tahoma" w:cs="Tahoma"/>
                <w:sz w:val="22"/>
                <w:szCs w:val="22"/>
              </w:rPr>
              <w:t>. H</w:t>
            </w:r>
            <w:r w:rsidRPr="00DE2BA3">
              <w:rPr>
                <w:rFonts w:ascii="Tahoma" w:hAnsi="Tahoma" w:cs="Tahoma"/>
                <w:sz w:val="22"/>
                <w:szCs w:val="22"/>
              </w:rPr>
              <w:t>ighlight (in 3 different colours) the A01, A02 &amp; A03 sentences within the answer</w:t>
            </w:r>
            <w:r w:rsidR="007C2D28" w:rsidRPr="00DE2BA3">
              <w:rPr>
                <w:rFonts w:ascii="Tahoma" w:hAnsi="Tahoma" w:cs="Tahoma"/>
                <w:sz w:val="22"/>
                <w:szCs w:val="22"/>
              </w:rPr>
              <w:t xml:space="preserve"> to test your understanding of the assessment objectives!</w:t>
            </w:r>
          </w:p>
          <w:p w14:paraId="5C5E4DEB" w14:textId="013333FF" w:rsidR="007C2D28" w:rsidRPr="00DE2BA3" w:rsidRDefault="007C2D28" w:rsidP="006B2CD6">
            <w:pPr>
              <w:rPr>
                <w:rFonts w:ascii="Tahoma" w:hAnsi="Tahoma" w:cs="Tahoma"/>
              </w:rPr>
            </w:pPr>
          </w:p>
        </w:tc>
        <w:tc>
          <w:tcPr>
            <w:tcW w:w="1276" w:type="dxa"/>
          </w:tcPr>
          <w:p w14:paraId="28E026FC" w14:textId="77777777" w:rsidR="0037333C" w:rsidRPr="00DE2BA3" w:rsidRDefault="0037333C" w:rsidP="006B2CD6">
            <w:pPr>
              <w:rPr>
                <w:rFonts w:ascii="Tahoma" w:hAnsi="Tahoma" w:cs="Tahoma"/>
              </w:rPr>
            </w:pPr>
          </w:p>
        </w:tc>
        <w:tc>
          <w:tcPr>
            <w:tcW w:w="2552" w:type="dxa"/>
          </w:tcPr>
          <w:p w14:paraId="3A4459A1" w14:textId="50224FAC" w:rsidR="0037333C" w:rsidRPr="00DE2BA3" w:rsidRDefault="00670B5C" w:rsidP="00802A6A">
            <w:pPr>
              <w:rPr>
                <w:rFonts w:ascii="Tahoma" w:hAnsi="Tahoma" w:cs="Tahoma"/>
              </w:rPr>
            </w:pPr>
            <w:r w:rsidRPr="00DE2BA3">
              <w:rPr>
                <w:rFonts w:ascii="Tahoma" w:hAnsi="Tahoma" w:cs="Tahoma"/>
              </w:rPr>
              <w:t xml:space="preserve">Highlight the model answer </w:t>
            </w:r>
            <w:r w:rsidR="00962EE4" w:rsidRPr="00DE2BA3">
              <w:rPr>
                <w:rFonts w:ascii="Tahoma" w:hAnsi="Tahoma" w:cs="Tahoma"/>
              </w:rPr>
              <w:t>in 3 colours to represent A01, A02 and A03 content.</w:t>
            </w:r>
          </w:p>
        </w:tc>
      </w:tr>
    </w:tbl>
    <w:p w14:paraId="42129ACA" w14:textId="77777777" w:rsidR="00D351AF" w:rsidRPr="00CF6266" w:rsidRDefault="00D351AF" w:rsidP="0032526E">
      <w:pPr>
        <w:jc w:val="center"/>
        <w:rPr>
          <w:rFonts w:ascii="Tahoma" w:hAnsi="Tahoma" w:cs="Tahoma"/>
          <w:sz w:val="24"/>
          <w:szCs w:val="24"/>
        </w:rPr>
      </w:pPr>
    </w:p>
    <w:p w14:paraId="76C225CA" w14:textId="77777777" w:rsidR="009D3F56" w:rsidRDefault="009D3F56" w:rsidP="0037333C">
      <w:pPr>
        <w:jc w:val="center"/>
        <w:rPr>
          <w:rFonts w:ascii="Tahoma" w:hAnsi="Tahoma" w:cs="Tahoma"/>
          <w:sz w:val="144"/>
          <w:szCs w:val="144"/>
        </w:rPr>
      </w:pPr>
    </w:p>
    <w:p w14:paraId="13555BA0" w14:textId="77777777" w:rsidR="009D3F56" w:rsidRDefault="009D3F56" w:rsidP="0037333C">
      <w:pPr>
        <w:jc w:val="center"/>
        <w:rPr>
          <w:rFonts w:ascii="Tahoma" w:hAnsi="Tahoma" w:cs="Tahoma"/>
          <w:sz w:val="144"/>
          <w:szCs w:val="144"/>
        </w:rPr>
      </w:pPr>
    </w:p>
    <w:p w14:paraId="13C26C2E" w14:textId="77777777" w:rsidR="00491B1A" w:rsidRDefault="00491B1A" w:rsidP="0091392D">
      <w:pPr>
        <w:rPr>
          <w:rFonts w:ascii="Tahoma" w:hAnsi="Tahoma" w:cs="Tahoma"/>
          <w:sz w:val="144"/>
          <w:szCs w:val="144"/>
        </w:rPr>
      </w:pPr>
    </w:p>
    <w:p w14:paraId="7E118D90" w14:textId="6155F67C" w:rsidR="00FB11DF" w:rsidRPr="00EB284A" w:rsidRDefault="00C75ED8" w:rsidP="0037333C">
      <w:pPr>
        <w:jc w:val="center"/>
        <w:rPr>
          <w:rFonts w:ascii="Tahoma" w:hAnsi="Tahoma" w:cs="Tahoma"/>
          <w:sz w:val="144"/>
          <w:szCs w:val="144"/>
        </w:rPr>
      </w:pPr>
      <w:r w:rsidRPr="00EB284A">
        <w:rPr>
          <w:rFonts w:ascii="Tahoma" w:hAnsi="Tahoma" w:cs="Tahoma"/>
          <w:sz w:val="144"/>
          <w:szCs w:val="144"/>
        </w:rPr>
        <w:lastRenderedPageBreak/>
        <w:t>A-Level</w:t>
      </w:r>
      <w:r w:rsidR="00053991" w:rsidRPr="00EB284A">
        <w:rPr>
          <w:rFonts w:ascii="Tahoma" w:hAnsi="Tahoma" w:cs="Tahoma"/>
          <w:sz w:val="144"/>
          <w:szCs w:val="144"/>
        </w:rPr>
        <w:t xml:space="preserve"> PE</w:t>
      </w:r>
    </w:p>
    <w:p w14:paraId="0270D829" w14:textId="77777777" w:rsidR="00C75ED8" w:rsidRPr="00EB284A" w:rsidRDefault="00C75ED8" w:rsidP="00053991">
      <w:pPr>
        <w:jc w:val="center"/>
        <w:rPr>
          <w:rFonts w:ascii="Tahoma" w:hAnsi="Tahoma" w:cs="Tahoma"/>
          <w:sz w:val="144"/>
          <w:szCs w:val="144"/>
        </w:rPr>
      </w:pPr>
      <w:r w:rsidRPr="00EB284A">
        <w:rPr>
          <w:rFonts w:ascii="Tahoma" w:hAnsi="Tahoma" w:cs="Tahoma"/>
          <w:sz w:val="144"/>
          <w:szCs w:val="144"/>
        </w:rPr>
        <w:t>Induction Work</w:t>
      </w:r>
    </w:p>
    <w:p w14:paraId="3E214056" w14:textId="6FC54D26" w:rsidR="00053991" w:rsidRDefault="00053991" w:rsidP="00053991">
      <w:pPr>
        <w:jc w:val="center"/>
        <w:rPr>
          <w:rFonts w:ascii="Tahoma" w:hAnsi="Tahoma" w:cs="Tahoma"/>
          <w:color w:val="0070C0"/>
          <w:sz w:val="72"/>
          <w:szCs w:val="96"/>
          <w:u w:val="single"/>
        </w:rPr>
      </w:pPr>
      <w:r w:rsidRPr="00EB284A">
        <w:rPr>
          <w:rFonts w:ascii="Tahoma" w:hAnsi="Tahoma" w:cs="Tahoma"/>
          <w:color w:val="0070C0"/>
          <w:sz w:val="72"/>
          <w:szCs w:val="96"/>
          <w:u w:val="single"/>
        </w:rPr>
        <w:t>Anatomy &amp; Physiology</w:t>
      </w:r>
    </w:p>
    <w:p w14:paraId="7F2D9247" w14:textId="154E8577" w:rsidR="004C1360" w:rsidRPr="007811ED" w:rsidRDefault="00DD71A8" w:rsidP="00DD71A8">
      <w:pPr>
        <w:rPr>
          <w:rFonts w:ascii="Tahoma" w:hAnsi="Tahoma" w:cs="Tahoma"/>
          <w:color w:val="000000" w:themeColor="text1"/>
          <w:sz w:val="48"/>
          <w:szCs w:val="52"/>
        </w:rPr>
      </w:pPr>
      <w:r w:rsidRPr="007811ED">
        <w:rPr>
          <w:rFonts w:ascii="Tahoma" w:hAnsi="Tahoma" w:cs="Tahoma"/>
          <w:color w:val="000000" w:themeColor="text1"/>
          <w:sz w:val="48"/>
          <w:szCs w:val="52"/>
        </w:rPr>
        <w:t>Student Name:</w:t>
      </w:r>
      <w:r w:rsidR="007811ED">
        <w:rPr>
          <w:rFonts w:ascii="Tahoma" w:hAnsi="Tahoma" w:cs="Tahoma"/>
          <w:color w:val="000000" w:themeColor="text1"/>
          <w:sz w:val="48"/>
          <w:szCs w:val="52"/>
        </w:rPr>
        <w:t xml:space="preserve"> …………………………………………</w:t>
      </w:r>
    </w:p>
    <w:p w14:paraId="59575CDD" w14:textId="250A6DAA" w:rsidR="00151E40" w:rsidRPr="007811ED" w:rsidRDefault="004C1360" w:rsidP="007811ED">
      <w:pPr>
        <w:jc w:val="center"/>
        <w:rPr>
          <w:sz w:val="32"/>
          <w:szCs w:val="32"/>
        </w:rPr>
      </w:pPr>
      <w:r w:rsidRPr="00EB284A">
        <w:rPr>
          <w:rFonts w:ascii="Tahoma" w:hAnsi="Tahoma" w:cs="Tahoma"/>
          <w:noProof/>
          <w:color w:val="FF0000"/>
          <w:sz w:val="32"/>
          <w:szCs w:val="32"/>
          <w:lang w:eastAsia="en-GB"/>
        </w:rPr>
        <w:drawing>
          <wp:anchor distT="0" distB="0" distL="114300" distR="114300" simplePos="0" relativeHeight="251447296" behindDoc="0" locked="0" layoutInCell="1" allowOverlap="1" wp14:anchorId="47717CC5" wp14:editId="5B99A5F9">
            <wp:simplePos x="0" y="0"/>
            <wp:positionH relativeFrom="column">
              <wp:posOffset>131255</wp:posOffset>
            </wp:positionH>
            <wp:positionV relativeFrom="paragraph">
              <wp:posOffset>1388415</wp:posOffset>
            </wp:positionV>
            <wp:extent cx="6274435" cy="3764280"/>
            <wp:effectExtent l="19050" t="0" r="0" b="0"/>
            <wp:wrapThrough wrapText="bothSides">
              <wp:wrapPolygon edited="0">
                <wp:start x="-66" y="0"/>
                <wp:lineTo x="-66" y="21534"/>
                <wp:lineTo x="21576" y="21534"/>
                <wp:lineTo x="21576" y="0"/>
                <wp:lineTo x="-66" y="0"/>
              </wp:wrapPolygon>
            </wp:wrapThrough>
            <wp:docPr id="1" name="Picture 1" descr="http://www.teachmehealth.com/images/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chmehealth.com/images/anatomy.jpg"/>
                    <pic:cNvPicPr>
                      <a:picLocks noChangeAspect="1" noChangeArrowheads="1"/>
                    </pic:cNvPicPr>
                  </pic:nvPicPr>
                  <pic:blipFill>
                    <a:blip r:embed="rId11" cstate="print"/>
                    <a:srcRect/>
                    <a:stretch>
                      <a:fillRect/>
                    </a:stretch>
                  </pic:blipFill>
                  <pic:spPr bwMode="auto">
                    <a:xfrm>
                      <a:off x="0" y="0"/>
                      <a:ext cx="6274435" cy="3764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5ED8" w:rsidRPr="00EB284A">
        <w:rPr>
          <w:rFonts w:ascii="Tahoma" w:hAnsi="Tahoma" w:cs="Tahoma"/>
          <w:color w:val="FF0000"/>
          <w:sz w:val="32"/>
          <w:szCs w:val="32"/>
        </w:rPr>
        <w:t xml:space="preserve">The purpose of this section is to ensure that you </w:t>
      </w:r>
      <w:r w:rsidR="0028731F" w:rsidRPr="00EB284A">
        <w:rPr>
          <w:rFonts w:ascii="Tahoma" w:hAnsi="Tahoma" w:cs="Tahoma"/>
          <w:color w:val="FF0000"/>
          <w:sz w:val="32"/>
          <w:szCs w:val="32"/>
        </w:rPr>
        <w:t>have the prior knowledge needed to be</w:t>
      </w:r>
      <w:r w:rsidR="00C75ED8" w:rsidRPr="00EB284A">
        <w:rPr>
          <w:rFonts w:ascii="Tahoma" w:hAnsi="Tahoma" w:cs="Tahoma"/>
          <w:color w:val="FF0000"/>
          <w:sz w:val="32"/>
          <w:szCs w:val="32"/>
        </w:rPr>
        <w:t xml:space="preserve"> </w:t>
      </w:r>
      <w:r w:rsidR="0028731F" w:rsidRPr="00EB284A">
        <w:rPr>
          <w:rFonts w:ascii="Tahoma" w:hAnsi="Tahoma" w:cs="Tahoma"/>
          <w:color w:val="FF0000"/>
          <w:sz w:val="32"/>
          <w:szCs w:val="32"/>
        </w:rPr>
        <w:t>fully prepared to</w:t>
      </w:r>
      <w:r w:rsidR="008F5A56" w:rsidRPr="00EB284A">
        <w:rPr>
          <w:rFonts w:ascii="Tahoma" w:hAnsi="Tahoma" w:cs="Tahoma"/>
          <w:color w:val="FF0000"/>
          <w:sz w:val="32"/>
          <w:szCs w:val="32"/>
        </w:rPr>
        <w:t xml:space="preserve"> begin the A-Level course</w:t>
      </w:r>
      <w:r w:rsidR="0028731F" w:rsidRPr="00EB284A">
        <w:rPr>
          <w:rFonts w:ascii="Tahoma" w:hAnsi="Tahoma" w:cs="Tahoma"/>
          <w:color w:val="FF0000"/>
          <w:sz w:val="32"/>
          <w:szCs w:val="32"/>
        </w:rPr>
        <w:t xml:space="preserve"> in September. </w:t>
      </w:r>
      <w:r w:rsidR="008F5A56" w:rsidRPr="00EB284A">
        <w:rPr>
          <w:rFonts w:ascii="Tahoma" w:hAnsi="Tahoma" w:cs="Tahoma"/>
          <w:color w:val="FF0000"/>
          <w:sz w:val="32"/>
          <w:szCs w:val="32"/>
        </w:rPr>
        <w:t>In addition to this a few concepts have been developed so you begin to understand the depth of knowledge required</w:t>
      </w:r>
      <w:r w:rsidR="0028731F" w:rsidRPr="00EB284A">
        <w:rPr>
          <w:rFonts w:ascii="Tahoma" w:hAnsi="Tahoma" w:cs="Tahoma"/>
          <w:color w:val="FF0000"/>
          <w:sz w:val="32"/>
          <w:szCs w:val="32"/>
        </w:rPr>
        <w:t>.</w:t>
      </w:r>
      <w:r w:rsidR="0028731F" w:rsidRPr="004A25C2">
        <w:rPr>
          <w:rFonts w:ascii="Arial" w:hAnsi="Arial" w:cs="Arial"/>
          <w:sz w:val="32"/>
          <w:szCs w:val="32"/>
        </w:rPr>
        <w:t xml:space="preserve"> </w:t>
      </w:r>
    </w:p>
    <w:p w14:paraId="7EEB98EC" w14:textId="77777777" w:rsidR="00E80C5F" w:rsidRPr="00EB284A" w:rsidRDefault="00E80C5F" w:rsidP="00E80C5F">
      <w:pPr>
        <w:jc w:val="center"/>
        <w:rPr>
          <w:rFonts w:ascii="Tahoma" w:hAnsi="Tahoma" w:cs="Tahoma"/>
          <w:b/>
          <w:color w:val="0070C0"/>
          <w:sz w:val="32"/>
          <w:szCs w:val="24"/>
          <w:u w:val="single"/>
        </w:rPr>
      </w:pPr>
      <w:r w:rsidRPr="00EB284A">
        <w:rPr>
          <w:rFonts w:ascii="Tahoma" w:hAnsi="Tahoma" w:cs="Tahoma"/>
          <w:b/>
          <w:color w:val="0070C0"/>
          <w:sz w:val="32"/>
          <w:szCs w:val="24"/>
          <w:u w:val="single"/>
        </w:rPr>
        <w:lastRenderedPageBreak/>
        <w:t>Anatomy &amp; Physiology- KEY TERMS</w:t>
      </w:r>
    </w:p>
    <w:p w14:paraId="2F5684A1" w14:textId="77777777" w:rsidR="00E80C5F" w:rsidRPr="00EB284A" w:rsidRDefault="00E80C5F" w:rsidP="00E80C5F">
      <w:pPr>
        <w:jc w:val="center"/>
        <w:rPr>
          <w:rFonts w:ascii="Tahoma" w:hAnsi="Tahoma" w:cs="Tahoma"/>
          <w:sz w:val="24"/>
          <w:szCs w:val="24"/>
        </w:rPr>
      </w:pPr>
      <w:r w:rsidRPr="00EB284A">
        <w:rPr>
          <w:rFonts w:ascii="Tahoma" w:hAnsi="Tahoma" w:cs="Tahoma"/>
          <w:sz w:val="24"/>
          <w:szCs w:val="24"/>
        </w:rPr>
        <w:t>You should already be aware of from your GCSE PE studies.</w:t>
      </w:r>
    </w:p>
    <w:p w14:paraId="252AE7BC" w14:textId="77777777" w:rsidR="00E80C5F" w:rsidRPr="00EB284A" w:rsidRDefault="00E80C5F" w:rsidP="00E80C5F">
      <w:pPr>
        <w:jc w:val="both"/>
        <w:rPr>
          <w:rFonts w:ascii="Tahoma" w:hAnsi="Tahoma" w:cs="Tahoma"/>
          <w:sz w:val="24"/>
          <w:szCs w:val="24"/>
        </w:rPr>
      </w:pPr>
      <w:r w:rsidRPr="00EB284A">
        <w:rPr>
          <w:rFonts w:ascii="Tahoma" w:hAnsi="Tahoma" w:cs="Tahoma"/>
          <w:sz w:val="24"/>
          <w:szCs w:val="24"/>
          <w:highlight w:val="yellow"/>
        </w:rPr>
        <w:t>Highlight any terms that you did not recognise</w:t>
      </w:r>
      <w:r w:rsidRPr="00EB284A">
        <w:rPr>
          <w:rFonts w:ascii="Tahoma" w:hAnsi="Tahoma" w:cs="Tahoma"/>
          <w:sz w:val="24"/>
          <w:szCs w:val="24"/>
        </w:rPr>
        <w:t xml:space="preserve"> (be honest!!):</w:t>
      </w:r>
    </w:p>
    <w:tbl>
      <w:tblPr>
        <w:tblStyle w:val="TableGrid"/>
        <w:tblW w:w="9895" w:type="dxa"/>
        <w:jc w:val="center"/>
        <w:tblLayout w:type="fixed"/>
        <w:tblLook w:val="04A0" w:firstRow="1" w:lastRow="0" w:firstColumn="1" w:lastColumn="0" w:noHBand="0" w:noVBand="1"/>
      </w:tblPr>
      <w:tblGrid>
        <w:gridCol w:w="2269"/>
        <w:gridCol w:w="7626"/>
      </w:tblGrid>
      <w:tr w:rsidR="00E80C5F" w:rsidRPr="00EB284A" w14:paraId="5735F179" w14:textId="77777777" w:rsidTr="00100B5E">
        <w:trPr>
          <w:jc w:val="center"/>
        </w:trPr>
        <w:tc>
          <w:tcPr>
            <w:tcW w:w="2269" w:type="dxa"/>
            <w:shd w:val="clear" w:color="auto" w:fill="D9D9D9" w:themeFill="background1" w:themeFillShade="D9"/>
          </w:tcPr>
          <w:p w14:paraId="7A08E991"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Key Term</w:t>
            </w:r>
          </w:p>
        </w:tc>
        <w:tc>
          <w:tcPr>
            <w:tcW w:w="7626" w:type="dxa"/>
            <w:shd w:val="clear" w:color="auto" w:fill="D9D9D9" w:themeFill="background1" w:themeFillShade="D9"/>
          </w:tcPr>
          <w:p w14:paraId="42F54A73"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Definition</w:t>
            </w:r>
          </w:p>
        </w:tc>
      </w:tr>
      <w:tr w:rsidR="00E80C5F" w:rsidRPr="00EB284A" w14:paraId="2476D110" w14:textId="77777777" w:rsidTr="00100B5E">
        <w:trPr>
          <w:jc w:val="center"/>
        </w:trPr>
        <w:tc>
          <w:tcPr>
            <w:tcW w:w="2269" w:type="dxa"/>
          </w:tcPr>
          <w:p w14:paraId="4B7D84AD"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Appendicular skeleton</w:t>
            </w:r>
          </w:p>
        </w:tc>
        <w:tc>
          <w:tcPr>
            <w:tcW w:w="7626" w:type="dxa"/>
          </w:tcPr>
          <w:p w14:paraId="2957B2E5" w14:textId="77777777" w:rsidR="00E80C5F" w:rsidRPr="00EB284A" w:rsidRDefault="00E80C5F" w:rsidP="00100B5E">
            <w:pPr>
              <w:jc w:val="both"/>
              <w:rPr>
                <w:rFonts w:ascii="Tahoma" w:hAnsi="Tahoma" w:cs="Tahoma"/>
              </w:rPr>
            </w:pPr>
            <w:r w:rsidRPr="00EB284A">
              <w:rPr>
                <w:rFonts w:ascii="Tahoma" w:hAnsi="Tahoma" w:cs="Tahoma"/>
              </w:rPr>
              <w:t>The bones of the upper &amp; lower limbs and their girdles that join to the axial skeleton</w:t>
            </w:r>
          </w:p>
        </w:tc>
      </w:tr>
      <w:tr w:rsidR="00E80C5F" w:rsidRPr="00EB284A" w14:paraId="29B90A03" w14:textId="77777777" w:rsidTr="00100B5E">
        <w:trPr>
          <w:jc w:val="center"/>
        </w:trPr>
        <w:tc>
          <w:tcPr>
            <w:tcW w:w="2269" w:type="dxa"/>
          </w:tcPr>
          <w:p w14:paraId="7D3F0C6E"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Axial skeleton</w:t>
            </w:r>
          </w:p>
        </w:tc>
        <w:tc>
          <w:tcPr>
            <w:tcW w:w="7626" w:type="dxa"/>
          </w:tcPr>
          <w:p w14:paraId="76CCCBF2" w14:textId="77777777" w:rsidR="00E80C5F" w:rsidRPr="00EB284A" w:rsidRDefault="00E80C5F" w:rsidP="00100B5E">
            <w:pPr>
              <w:jc w:val="both"/>
              <w:rPr>
                <w:rFonts w:ascii="Tahoma" w:hAnsi="Tahoma" w:cs="Tahoma"/>
              </w:rPr>
            </w:pPr>
            <w:r w:rsidRPr="00EB284A">
              <w:rPr>
                <w:rFonts w:ascii="Tahoma" w:hAnsi="Tahoma" w:cs="Tahoma"/>
              </w:rPr>
              <w:t>This forms the long axis of the body and includes the bones of the skull, spine &amp; rib cage</w:t>
            </w:r>
          </w:p>
        </w:tc>
      </w:tr>
      <w:tr w:rsidR="00E80C5F" w:rsidRPr="00EB284A" w14:paraId="48A6F7BB" w14:textId="77777777" w:rsidTr="00100B5E">
        <w:trPr>
          <w:jc w:val="center"/>
        </w:trPr>
        <w:tc>
          <w:tcPr>
            <w:tcW w:w="2269" w:type="dxa"/>
          </w:tcPr>
          <w:p w14:paraId="3AC1DBBF"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Ligament</w:t>
            </w:r>
          </w:p>
        </w:tc>
        <w:tc>
          <w:tcPr>
            <w:tcW w:w="7626" w:type="dxa"/>
          </w:tcPr>
          <w:p w14:paraId="3A18133E" w14:textId="77777777" w:rsidR="00E80C5F" w:rsidRPr="00EB284A" w:rsidRDefault="00E80C5F" w:rsidP="00100B5E">
            <w:pPr>
              <w:jc w:val="both"/>
              <w:rPr>
                <w:rFonts w:ascii="Tahoma" w:hAnsi="Tahoma" w:cs="Tahoma"/>
              </w:rPr>
            </w:pPr>
            <w:r w:rsidRPr="00EB284A">
              <w:rPr>
                <w:rFonts w:ascii="Tahoma" w:hAnsi="Tahoma" w:cs="Tahoma"/>
              </w:rPr>
              <w:t>A tough band of fibrous, slightly elastic connective tissue that attaches one bone to another.  It binds the ends of bones together to prevent dislocation</w:t>
            </w:r>
          </w:p>
        </w:tc>
      </w:tr>
      <w:tr w:rsidR="00E80C5F" w:rsidRPr="00EB284A" w14:paraId="1BDE074B" w14:textId="77777777" w:rsidTr="00100B5E">
        <w:trPr>
          <w:jc w:val="center"/>
        </w:trPr>
        <w:tc>
          <w:tcPr>
            <w:tcW w:w="2269" w:type="dxa"/>
          </w:tcPr>
          <w:p w14:paraId="487AA257"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Tendon</w:t>
            </w:r>
          </w:p>
        </w:tc>
        <w:tc>
          <w:tcPr>
            <w:tcW w:w="7626" w:type="dxa"/>
          </w:tcPr>
          <w:p w14:paraId="23B2C28B" w14:textId="77777777" w:rsidR="00E80C5F" w:rsidRPr="00EB284A" w:rsidRDefault="00E80C5F" w:rsidP="00100B5E">
            <w:pPr>
              <w:jc w:val="both"/>
              <w:rPr>
                <w:rFonts w:ascii="Tahoma" w:hAnsi="Tahoma" w:cs="Tahoma"/>
              </w:rPr>
            </w:pPr>
            <w:r w:rsidRPr="00EB284A">
              <w:rPr>
                <w:rFonts w:ascii="Tahoma" w:hAnsi="Tahoma" w:cs="Tahoma"/>
              </w:rPr>
              <w:t>A very strong connective tissue that attaches skeletal muscle to bone</w:t>
            </w:r>
          </w:p>
        </w:tc>
      </w:tr>
      <w:tr w:rsidR="00E80C5F" w:rsidRPr="00EB284A" w14:paraId="09730BDD" w14:textId="77777777" w:rsidTr="00100B5E">
        <w:trPr>
          <w:jc w:val="center"/>
        </w:trPr>
        <w:tc>
          <w:tcPr>
            <w:tcW w:w="2269" w:type="dxa"/>
          </w:tcPr>
          <w:p w14:paraId="2FCA95F3"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Collagen</w:t>
            </w:r>
          </w:p>
        </w:tc>
        <w:tc>
          <w:tcPr>
            <w:tcW w:w="7626" w:type="dxa"/>
          </w:tcPr>
          <w:p w14:paraId="09E74C9E" w14:textId="77777777" w:rsidR="00E80C5F" w:rsidRPr="00EB284A" w:rsidRDefault="00E80C5F" w:rsidP="00100B5E">
            <w:pPr>
              <w:jc w:val="both"/>
              <w:rPr>
                <w:rFonts w:ascii="Tahoma" w:hAnsi="Tahoma" w:cs="Tahoma"/>
              </w:rPr>
            </w:pPr>
            <w:r w:rsidRPr="00EB284A">
              <w:rPr>
                <w:rFonts w:ascii="Tahoma" w:hAnsi="Tahoma" w:cs="Tahoma"/>
              </w:rPr>
              <w:t>A fibrous protein with great strength that is the main component of bone</w:t>
            </w:r>
          </w:p>
        </w:tc>
      </w:tr>
      <w:tr w:rsidR="00E80C5F" w:rsidRPr="00EB284A" w14:paraId="5B39D487" w14:textId="77777777" w:rsidTr="00100B5E">
        <w:trPr>
          <w:jc w:val="center"/>
        </w:trPr>
        <w:tc>
          <w:tcPr>
            <w:tcW w:w="2269" w:type="dxa"/>
          </w:tcPr>
          <w:p w14:paraId="1D9AD52F"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Calcium</w:t>
            </w:r>
          </w:p>
        </w:tc>
        <w:tc>
          <w:tcPr>
            <w:tcW w:w="7626" w:type="dxa"/>
          </w:tcPr>
          <w:p w14:paraId="57F132E1" w14:textId="77777777" w:rsidR="00E80C5F" w:rsidRPr="00EB284A" w:rsidRDefault="00E80C5F" w:rsidP="00100B5E">
            <w:pPr>
              <w:jc w:val="both"/>
              <w:rPr>
                <w:rFonts w:ascii="Tahoma" w:hAnsi="Tahoma" w:cs="Tahoma"/>
              </w:rPr>
            </w:pPr>
            <w:r w:rsidRPr="00EB284A">
              <w:rPr>
                <w:rFonts w:ascii="Tahoma" w:hAnsi="Tahoma" w:cs="Tahoma"/>
              </w:rPr>
              <w:t>The mineral stored in bone that keeps it hard and strong.  99% of the body’s calcium is stored in bone</w:t>
            </w:r>
          </w:p>
        </w:tc>
      </w:tr>
      <w:tr w:rsidR="00E80C5F" w:rsidRPr="00EB284A" w14:paraId="0E19D904" w14:textId="77777777" w:rsidTr="00100B5E">
        <w:trPr>
          <w:jc w:val="center"/>
        </w:trPr>
        <w:tc>
          <w:tcPr>
            <w:tcW w:w="2269" w:type="dxa"/>
          </w:tcPr>
          <w:p w14:paraId="549B235F"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Diaphysis</w:t>
            </w:r>
          </w:p>
        </w:tc>
        <w:tc>
          <w:tcPr>
            <w:tcW w:w="7626" w:type="dxa"/>
          </w:tcPr>
          <w:p w14:paraId="5EA8D5AB" w14:textId="77777777" w:rsidR="00E80C5F" w:rsidRPr="00EB284A" w:rsidRDefault="00E80C5F" w:rsidP="00100B5E">
            <w:pPr>
              <w:jc w:val="both"/>
              <w:rPr>
                <w:rFonts w:ascii="Tahoma" w:hAnsi="Tahoma" w:cs="Tahoma"/>
              </w:rPr>
            </w:pPr>
            <w:r w:rsidRPr="00EB284A">
              <w:rPr>
                <w:rFonts w:ascii="Tahoma" w:hAnsi="Tahoma" w:cs="Tahoma"/>
              </w:rPr>
              <w:t>The shaft of middle part of a long bone</w:t>
            </w:r>
          </w:p>
        </w:tc>
      </w:tr>
      <w:tr w:rsidR="00E80C5F" w:rsidRPr="00EB284A" w14:paraId="7AC08D21" w14:textId="77777777" w:rsidTr="00100B5E">
        <w:trPr>
          <w:jc w:val="center"/>
        </w:trPr>
        <w:tc>
          <w:tcPr>
            <w:tcW w:w="2269" w:type="dxa"/>
          </w:tcPr>
          <w:p w14:paraId="10A72468"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Epiphysis</w:t>
            </w:r>
          </w:p>
        </w:tc>
        <w:tc>
          <w:tcPr>
            <w:tcW w:w="7626" w:type="dxa"/>
          </w:tcPr>
          <w:p w14:paraId="772C54DD" w14:textId="77777777" w:rsidR="00E80C5F" w:rsidRPr="00EB284A" w:rsidRDefault="00E80C5F" w:rsidP="00100B5E">
            <w:pPr>
              <w:jc w:val="both"/>
              <w:rPr>
                <w:rFonts w:ascii="Tahoma" w:hAnsi="Tahoma" w:cs="Tahoma"/>
              </w:rPr>
            </w:pPr>
            <w:r w:rsidRPr="00EB284A">
              <w:rPr>
                <w:rFonts w:ascii="Tahoma" w:hAnsi="Tahoma" w:cs="Tahoma"/>
              </w:rPr>
              <w:t>The end portion of a long bone</w:t>
            </w:r>
          </w:p>
        </w:tc>
      </w:tr>
      <w:tr w:rsidR="00E80C5F" w:rsidRPr="00EB284A" w14:paraId="348379E8" w14:textId="77777777" w:rsidTr="00100B5E">
        <w:trPr>
          <w:jc w:val="center"/>
        </w:trPr>
        <w:tc>
          <w:tcPr>
            <w:tcW w:w="2269" w:type="dxa"/>
          </w:tcPr>
          <w:p w14:paraId="47F32C17"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Bone marrow</w:t>
            </w:r>
          </w:p>
        </w:tc>
        <w:tc>
          <w:tcPr>
            <w:tcW w:w="7626" w:type="dxa"/>
          </w:tcPr>
          <w:p w14:paraId="56EF46FF" w14:textId="77777777" w:rsidR="00E80C5F" w:rsidRPr="00EB284A" w:rsidRDefault="00E80C5F" w:rsidP="00100B5E">
            <w:pPr>
              <w:jc w:val="both"/>
              <w:rPr>
                <w:rFonts w:ascii="Tahoma" w:hAnsi="Tahoma" w:cs="Tahoma"/>
              </w:rPr>
            </w:pPr>
            <w:r w:rsidRPr="00EB284A">
              <w:rPr>
                <w:rFonts w:ascii="Tahoma" w:hAnsi="Tahoma" w:cs="Tahoma"/>
              </w:rPr>
              <w:t>Connective tissue found in the spaces inside bone that is the site of blood cell production and fat storage</w:t>
            </w:r>
          </w:p>
        </w:tc>
      </w:tr>
      <w:tr w:rsidR="00E80C5F" w:rsidRPr="00EB284A" w14:paraId="44ECE79D" w14:textId="77777777" w:rsidTr="00100B5E">
        <w:trPr>
          <w:jc w:val="center"/>
        </w:trPr>
        <w:tc>
          <w:tcPr>
            <w:tcW w:w="2269" w:type="dxa"/>
          </w:tcPr>
          <w:p w14:paraId="32E887E2"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Growth Plate</w:t>
            </w:r>
          </w:p>
        </w:tc>
        <w:tc>
          <w:tcPr>
            <w:tcW w:w="7626" w:type="dxa"/>
          </w:tcPr>
          <w:p w14:paraId="1DB1B156" w14:textId="77777777" w:rsidR="00E80C5F" w:rsidRPr="00EB284A" w:rsidRDefault="00E80C5F" w:rsidP="00100B5E">
            <w:pPr>
              <w:jc w:val="both"/>
              <w:rPr>
                <w:rFonts w:ascii="Tahoma" w:hAnsi="Tahoma" w:cs="Tahoma"/>
              </w:rPr>
            </w:pPr>
            <w:r w:rsidRPr="00EB284A">
              <w:rPr>
                <w:rFonts w:ascii="Tahoma" w:hAnsi="Tahoma" w:cs="Tahoma"/>
              </w:rPr>
              <w:t>The area of growing tissue near the end of long bones in children and adolescents often referred to as the epiphyseal plate.  When physical maturity is reached, the growth plate is replaced by solid bone.</w:t>
            </w:r>
          </w:p>
        </w:tc>
      </w:tr>
      <w:tr w:rsidR="00E80C5F" w:rsidRPr="00EB284A" w14:paraId="3CDDB8BD" w14:textId="77777777" w:rsidTr="00100B5E">
        <w:trPr>
          <w:jc w:val="center"/>
        </w:trPr>
        <w:tc>
          <w:tcPr>
            <w:tcW w:w="2269" w:type="dxa"/>
          </w:tcPr>
          <w:p w14:paraId="4F7E54CA"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Articular cartilage</w:t>
            </w:r>
          </w:p>
        </w:tc>
        <w:tc>
          <w:tcPr>
            <w:tcW w:w="7626" w:type="dxa"/>
          </w:tcPr>
          <w:p w14:paraId="3C87B2A8" w14:textId="77777777" w:rsidR="00E80C5F" w:rsidRPr="00EB284A" w:rsidRDefault="00E80C5F" w:rsidP="00100B5E">
            <w:pPr>
              <w:jc w:val="both"/>
              <w:rPr>
                <w:rFonts w:ascii="Tahoma" w:hAnsi="Tahoma" w:cs="Tahoma"/>
              </w:rPr>
            </w:pPr>
            <w:r w:rsidRPr="00EB284A">
              <w:rPr>
                <w:rFonts w:ascii="Tahoma" w:hAnsi="Tahoma" w:cs="Tahoma"/>
              </w:rPr>
              <w:t>A thin layer of glassy-smooth cartilage that is quite spongy and covers the end of bones at a joint</w:t>
            </w:r>
          </w:p>
        </w:tc>
      </w:tr>
      <w:tr w:rsidR="00E80C5F" w:rsidRPr="00EB284A" w14:paraId="4EC9CD3F" w14:textId="77777777" w:rsidTr="00100B5E">
        <w:trPr>
          <w:jc w:val="center"/>
        </w:trPr>
        <w:tc>
          <w:tcPr>
            <w:tcW w:w="2269" w:type="dxa"/>
          </w:tcPr>
          <w:p w14:paraId="2104FF1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Anatomical position</w:t>
            </w:r>
          </w:p>
        </w:tc>
        <w:tc>
          <w:tcPr>
            <w:tcW w:w="7626" w:type="dxa"/>
          </w:tcPr>
          <w:p w14:paraId="57BB7D7B" w14:textId="77777777" w:rsidR="00E80C5F" w:rsidRPr="00EB284A" w:rsidRDefault="00E80C5F" w:rsidP="00100B5E">
            <w:pPr>
              <w:jc w:val="both"/>
              <w:rPr>
                <w:rFonts w:ascii="Tahoma" w:hAnsi="Tahoma" w:cs="Tahoma"/>
              </w:rPr>
            </w:pPr>
            <w:r w:rsidRPr="00EB284A">
              <w:rPr>
                <w:rFonts w:ascii="Tahoma" w:hAnsi="Tahoma" w:cs="Tahoma"/>
              </w:rPr>
              <w:t xml:space="preserve">An upright standing position with head, shoulders, chest, palms of hands, hips, </w:t>
            </w:r>
            <w:proofErr w:type="gramStart"/>
            <w:r w:rsidRPr="00EB284A">
              <w:rPr>
                <w:rFonts w:ascii="Tahoma" w:hAnsi="Tahoma" w:cs="Tahoma"/>
              </w:rPr>
              <w:t>knees</w:t>
            </w:r>
            <w:proofErr w:type="gramEnd"/>
            <w:r w:rsidRPr="00EB284A">
              <w:rPr>
                <w:rFonts w:ascii="Tahoma" w:hAnsi="Tahoma" w:cs="Tahoma"/>
              </w:rPr>
              <w:t xml:space="preserve"> and toes facing forwards</w:t>
            </w:r>
          </w:p>
        </w:tc>
      </w:tr>
      <w:tr w:rsidR="00E80C5F" w:rsidRPr="00EB284A" w14:paraId="508C4E3D" w14:textId="77777777" w:rsidTr="00100B5E">
        <w:trPr>
          <w:jc w:val="center"/>
        </w:trPr>
        <w:tc>
          <w:tcPr>
            <w:tcW w:w="2269" w:type="dxa"/>
          </w:tcPr>
          <w:p w14:paraId="2ED3C381"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Origin</w:t>
            </w:r>
          </w:p>
        </w:tc>
        <w:tc>
          <w:tcPr>
            <w:tcW w:w="7626" w:type="dxa"/>
          </w:tcPr>
          <w:p w14:paraId="0CFFE8A2" w14:textId="77777777" w:rsidR="00E80C5F" w:rsidRPr="00EB284A" w:rsidRDefault="00E80C5F" w:rsidP="00100B5E">
            <w:pPr>
              <w:jc w:val="both"/>
              <w:rPr>
                <w:rFonts w:ascii="Tahoma" w:hAnsi="Tahoma" w:cs="Tahoma"/>
              </w:rPr>
            </w:pPr>
            <w:r w:rsidRPr="00EB284A">
              <w:rPr>
                <w:rFonts w:ascii="Tahoma" w:hAnsi="Tahoma" w:cs="Tahoma"/>
              </w:rPr>
              <w:t>Point of attachment of a muscle that remains relatively fixed during muscular contraction</w:t>
            </w:r>
          </w:p>
        </w:tc>
      </w:tr>
      <w:tr w:rsidR="00E80C5F" w:rsidRPr="00EB284A" w14:paraId="245DF77C" w14:textId="77777777" w:rsidTr="00100B5E">
        <w:trPr>
          <w:jc w:val="center"/>
        </w:trPr>
        <w:tc>
          <w:tcPr>
            <w:tcW w:w="2269" w:type="dxa"/>
          </w:tcPr>
          <w:p w14:paraId="31A26DA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Insertion</w:t>
            </w:r>
          </w:p>
        </w:tc>
        <w:tc>
          <w:tcPr>
            <w:tcW w:w="7626" w:type="dxa"/>
          </w:tcPr>
          <w:p w14:paraId="3F546971" w14:textId="77777777" w:rsidR="00E80C5F" w:rsidRPr="00EB284A" w:rsidRDefault="00E80C5F" w:rsidP="00100B5E">
            <w:pPr>
              <w:jc w:val="both"/>
              <w:rPr>
                <w:rFonts w:ascii="Tahoma" w:hAnsi="Tahoma" w:cs="Tahoma"/>
              </w:rPr>
            </w:pPr>
            <w:r w:rsidRPr="00EB284A">
              <w:rPr>
                <w:rFonts w:ascii="Tahoma" w:hAnsi="Tahoma" w:cs="Tahoma"/>
              </w:rPr>
              <w:t>Point of attachment of a muscle that tends to move toward the origin during muscular contraction</w:t>
            </w:r>
          </w:p>
        </w:tc>
      </w:tr>
      <w:tr w:rsidR="00E80C5F" w:rsidRPr="00EB284A" w14:paraId="56F11B02" w14:textId="77777777" w:rsidTr="00100B5E">
        <w:trPr>
          <w:jc w:val="center"/>
        </w:trPr>
        <w:tc>
          <w:tcPr>
            <w:tcW w:w="2269" w:type="dxa"/>
          </w:tcPr>
          <w:p w14:paraId="43EC04F2"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Antagonistic muscle action</w:t>
            </w:r>
          </w:p>
        </w:tc>
        <w:tc>
          <w:tcPr>
            <w:tcW w:w="7626" w:type="dxa"/>
          </w:tcPr>
          <w:p w14:paraId="50869AE5" w14:textId="77777777" w:rsidR="00E80C5F" w:rsidRPr="00EB284A" w:rsidRDefault="00E80C5F" w:rsidP="00100B5E">
            <w:pPr>
              <w:jc w:val="both"/>
              <w:rPr>
                <w:rFonts w:ascii="Tahoma" w:hAnsi="Tahoma" w:cs="Tahoma"/>
              </w:rPr>
            </w:pPr>
            <w:r w:rsidRPr="00EB284A">
              <w:rPr>
                <w:rFonts w:ascii="Tahoma" w:hAnsi="Tahoma" w:cs="Tahoma"/>
              </w:rPr>
              <w:t>As one muscle shortens to produce movement, another muscle lengthens to allow that movement to take place</w:t>
            </w:r>
          </w:p>
        </w:tc>
      </w:tr>
      <w:tr w:rsidR="00E80C5F" w:rsidRPr="00EB284A" w14:paraId="5C1C976E" w14:textId="77777777" w:rsidTr="00100B5E">
        <w:trPr>
          <w:jc w:val="center"/>
        </w:trPr>
        <w:tc>
          <w:tcPr>
            <w:tcW w:w="2269" w:type="dxa"/>
          </w:tcPr>
          <w:p w14:paraId="7AA5F111"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Agonist muscle</w:t>
            </w:r>
          </w:p>
        </w:tc>
        <w:tc>
          <w:tcPr>
            <w:tcW w:w="7626" w:type="dxa"/>
          </w:tcPr>
          <w:p w14:paraId="4B1E151B" w14:textId="77777777" w:rsidR="00E80C5F" w:rsidRPr="00EB284A" w:rsidRDefault="00E80C5F" w:rsidP="00100B5E">
            <w:pPr>
              <w:jc w:val="both"/>
              <w:rPr>
                <w:rFonts w:ascii="Tahoma" w:hAnsi="Tahoma" w:cs="Tahoma"/>
              </w:rPr>
            </w:pPr>
            <w:r w:rsidRPr="00EB284A">
              <w:rPr>
                <w:rFonts w:ascii="Tahoma" w:hAnsi="Tahoma" w:cs="Tahoma"/>
              </w:rPr>
              <w:t>The muscle that is directly responsible for the movement at a joint</w:t>
            </w:r>
          </w:p>
        </w:tc>
      </w:tr>
      <w:tr w:rsidR="00E80C5F" w:rsidRPr="00EB284A" w14:paraId="1185BA44" w14:textId="77777777" w:rsidTr="00100B5E">
        <w:trPr>
          <w:jc w:val="center"/>
        </w:trPr>
        <w:tc>
          <w:tcPr>
            <w:tcW w:w="2269" w:type="dxa"/>
          </w:tcPr>
          <w:p w14:paraId="4FEA4302"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Antagonist muscle</w:t>
            </w:r>
          </w:p>
        </w:tc>
        <w:tc>
          <w:tcPr>
            <w:tcW w:w="7626" w:type="dxa"/>
          </w:tcPr>
          <w:p w14:paraId="69197AB7" w14:textId="77777777" w:rsidR="00E80C5F" w:rsidRPr="00EB284A" w:rsidRDefault="00E80C5F" w:rsidP="00100B5E">
            <w:pPr>
              <w:jc w:val="both"/>
              <w:rPr>
                <w:rFonts w:ascii="Tahoma" w:hAnsi="Tahoma" w:cs="Tahoma"/>
              </w:rPr>
            </w:pPr>
            <w:r w:rsidRPr="00EB284A">
              <w:rPr>
                <w:rFonts w:ascii="Tahoma" w:hAnsi="Tahoma" w:cs="Tahoma"/>
              </w:rPr>
              <w:t>The muscle that has an action opposite to that of the agonist and helps in the production of a coordinated movement</w:t>
            </w:r>
          </w:p>
        </w:tc>
      </w:tr>
      <w:tr w:rsidR="00E80C5F" w:rsidRPr="00EB284A" w14:paraId="4669310E" w14:textId="77777777" w:rsidTr="00100B5E">
        <w:trPr>
          <w:jc w:val="center"/>
        </w:trPr>
        <w:tc>
          <w:tcPr>
            <w:tcW w:w="2269" w:type="dxa"/>
          </w:tcPr>
          <w:p w14:paraId="524778E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Isotonic contraction</w:t>
            </w:r>
          </w:p>
        </w:tc>
        <w:tc>
          <w:tcPr>
            <w:tcW w:w="7626" w:type="dxa"/>
          </w:tcPr>
          <w:p w14:paraId="1AF50FBB" w14:textId="77777777" w:rsidR="00E80C5F" w:rsidRPr="00EB284A" w:rsidRDefault="00E80C5F" w:rsidP="00100B5E">
            <w:pPr>
              <w:jc w:val="both"/>
              <w:rPr>
                <w:rFonts w:ascii="Tahoma" w:hAnsi="Tahoma" w:cs="Tahoma"/>
              </w:rPr>
            </w:pPr>
            <w:r w:rsidRPr="00EB284A">
              <w:rPr>
                <w:rFonts w:ascii="Tahoma" w:hAnsi="Tahoma" w:cs="Tahoma"/>
              </w:rPr>
              <w:t>Tension is produced in the muscle while there is a change in muscle length.  It is a dynamic contraction because the joint will move</w:t>
            </w:r>
          </w:p>
        </w:tc>
      </w:tr>
      <w:tr w:rsidR="00E80C5F" w:rsidRPr="00EB284A" w14:paraId="33F38E39" w14:textId="77777777" w:rsidTr="00100B5E">
        <w:trPr>
          <w:jc w:val="center"/>
        </w:trPr>
        <w:tc>
          <w:tcPr>
            <w:tcW w:w="2269" w:type="dxa"/>
          </w:tcPr>
          <w:p w14:paraId="4C8BC1CC"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Isometric contraction</w:t>
            </w:r>
          </w:p>
        </w:tc>
        <w:tc>
          <w:tcPr>
            <w:tcW w:w="7626" w:type="dxa"/>
          </w:tcPr>
          <w:p w14:paraId="2896958A" w14:textId="77777777" w:rsidR="00E80C5F" w:rsidRPr="00EB284A" w:rsidRDefault="00E80C5F" w:rsidP="00100B5E">
            <w:pPr>
              <w:jc w:val="both"/>
              <w:rPr>
                <w:rFonts w:ascii="Tahoma" w:hAnsi="Tahoma" w:cs="Tahoma"/>
              </w:rPr>
            </w:pPr>
            <w:r w:rsidRPr="00EB284A">
              <w:rPr>
                <w:rFonts w:ascii="Tahoma" w:hAnsi="Tahoma" w:cs="Tahoma"/>
              </w:rPr>
              <w:t>Tension is produced in the muscle but there is no change in muscle length.  It is a static contraction because the joint will stay in the same position</w:t>
            </w:r>
          </w:p>
        </w:tc>
      </w:tr>
      <w:tr w:rsidR="00E80C5F" w:rsidRPr="00EB284A" w14:paraId="0DC13814" w14:textId="77777777" w:rsidTr="00100B5E">
        <w:trPr>
          <w:jc w:val="center"/>
        </w:trPr>
        <w:tc>
          <w:tcPr>
            <w:tcW w:w="2269" w:type="dxa"/>
          </w:tcPr>
          <w:p w14:paraId="21A3F84D"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Concentric contraction</w:t>
            </w:r>
          </w:p>
        </w:tc>
        <w:tc>
          <w:tcPr>
            <w:tcW w:w="7626" w:type="dxa"/>
          </w:tcPr>
          <w:p w14:paraId="2A79626A" w14:textId="77777777" w:rsidR="00E80C5F" w:rsidRPr="00EB284A" w:rsidRDefault="00E80C5F" w:rsidP="00100B5E">
            <w:pPr>
              <w:jc w:val="both"/>
              <w:rPr>
                <w:rFonts w:ascii="Tahoma" w:hAnsi="Tahoma" w:cs="Tahoma"/>
              </w:rPr>
            </w:pPr>
            <w:r w:rsidRPr="00EB284A">
              <w:rPr>
                <w:rFonts w:ascii="Tahoma" w:hAnsi="Tahoma" w:cs="Tahoma"/>
              </w:rPr>
              <w:t>A type of isotonic contraction that involves the muscle shortening while producing tension</w:t>
            </w:r>
          </w:p>
        </w:tc>
      </w:tr>
      <w:tr w:rsidR="00E80C5F" w:rsidRPr="00EB284A" w14:paraId="4955E16C" w14:textId="77777777" w:rsidTr="00100B5E">
        <w:trPr>
          <w:jc w:val="center"/>
        </w:trPr>
        <w:tc>
          <w:tcPr>
            <w:tcW w:w="2269" w:type="dxa"/>
          </w:tcPr>
          <w:p w14:paraId="48911A4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Eccentric contraction</w:t>
            </w:r>
          </w:p>
        </w:tc>
        <w:tc>
          <w:tcPr>
            <w:tcW w:w="7626" w:type="dxa"/>
          </w:tcPr>
          <w:p w14:paraId="01A8F1EE" w14:textId="77777777" w:rsidR="00E80C5F" w:rsidRPr="00EB284A" w:rsidRDefault="00E80C5F" w:rsidP="00100B5E">
            <w:pPr>
              <w:jc w:val="both"/>
              <w:rPr>
                <w:rFonts w:ascii="Tahoma" w:hAnsi="Tahoma" w:cs="Tahoma"/>
              </w:rPr>
            </w:pPr>
            <w:r w:rsidRPr="00EB284A">
              <w:rPr>
                <w:rFonts w:ascii="Tahoma" w:hAnsi="Tahoma" w:cs="Tahoma"/>
              </w:rPr>
              <w:t>A type of isotonic contraction that involves the muscle lengthening while producing tension</w:t>
            </w:r>
          </w:p>
        </w:tc>
      </w:tr>
      <w:tr w:rsidR="00E80C5F" w:rsidRPr="00EB284A" w14:paraId="271254D4" w14:textId="77777777" w:rsidTr="00100B5E">
        <w:trPr>
          <w:jc w:val="center"/>
        </w:trPr>
        <w:tc>
          <w:tcPr>
            <w:tcW w:w="2269" w:type="dxa"/>
          </w:tcPr>
          <w:p w14:paraId="7EB5BB48"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Slow twitch fibre</w:t>
            </w:r>
          </w:p>
        </w:tc>
        <w:tc>
          <w:tcPr>
            <w:tcW w:w="7626" w:type="dxa"/>
          </w:tcPr>
          <w:p w14:paraId="1CDEB6AA" w14:textId="77777777" w:rsidR="00E80C5F" w:rsidRPr="00EB284A" w:rsidRDefault="00E80C5F" w:rsidP="00100B5E">
            <w:pPr>
              <w:jc w:val="both"/>
              <w:rPr>
                <w:rFonts w:ascii="Tahoma" w:hAnsi="Tahoma" w:cs="Tahoma"/>
              </w:rPr>
            </w:pPr>
            <w:r w:rsidRPr="00EB284A">
              <w:rPr>
                <w:rFonts w:ascii="Tahoma" w:hAnsi="Tahoma" w:cs="Tahoma"/>
              </w:rPr>
              <w:t xml:space="preserve">A type of muscle fibre associated with aerobic work.  It produces a small force over a long period of time: high resistance to fatigue.  It is suited to </w:t>
            </w:r>
            <w:proofErr w:type="gramStart"/>
            <w:r w:rsidRPr="00EB284A">
              <w:rPr>
                <w:rFonts w:ascii="Tahoma" w:hAnsi="Tahoma" w:cs="Tahoma"/>
              </w:rPr>
              <w:t>endurance based</w:t>
            </w:r>
            <w:proofErr w:type="gramEnd"/>
            <w:r w:rsidRPr="00EB284A">
              <w:rPr>
                <w:rFonts w:ascii="Tahoma" w:hAnsi="Tahoma" w:cs="Tahoma"/>
              </w:rPr>
              <w:t xml:space="preserve"> activities, e.g. marathon running</w:t>
            </w:r>
          </w:p>
        </w:tc>
      </w:tr>
      <w:tr w:rsidR="00E80C5F" w:rsidRPr="00EB284A" w14:paraId="5CEBADBA" w14:textId="77777777" w:rsidTr="00100B5E">
        <w:trPr>
          <w:jc w:val="center"/>
        </w:trPr>
        <w:tc>
          <w:tcPr>
            <w:tcW w:w="2269" w:type="dxa"/>
          </w:tcPr>
          <w:p w14:paraId="054CFDE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Fast twitch fibre</w:t>
            </w:r>
          </w:p>
        </w:tc>
        <w:tc>
          <w:tcPr>
            <w:tcW w:w="7626" w:type="dxa"/>
          </w:tcPr>
          <w:p w14:paraId="75B5DCFC" w14:textId="77777777" w:rsidR="00E80C5F" w:rsidRPr="00EB284A" w:rsidRDefault="00E80C5F" w:rsidP="00100B5E">
            <w:pPr>
              <w:jc w:val="both"/>
              <w:rPr>
                <w:rFonts w:ascii="Tahoma" w:hAnsi="Tahoma" w:cs="Tahoma"/>
              </w:rPr>
            </w:pPr>
            <w:r w:rsidRPr="00EB284A">
              <w:rPr>
                <w:rFonts w:ascii="Tahoma" w:hAnsi="Tahoma" w:cs="Tahoma"/>
              </w:rPr>
              <w:t xml:space="preserve">A type of muscle fibre associated with anaerobic work.  It produces a large force over a short period of time: low resistance to fatigue.  It is suited to power-based activities </w:t>
            </w:r>
            <w:proofErr w:type="gramStart"/>
            <w:r w:rsidRPr="00EB284A">
              <w:rPr>
                <w:rFonts w:ascii="Tahoma" w:hAnsi="Tahoma" w:cs="Tahoma"/>
              </w:rPr>
              <w:t>e.g.</w:t>
            </w:r>
            <w:proofErr w:type="gramEnd"/>
            <w:r w:rsidRPr="00EB284A">
              <w:rPr>
                <w:rFonts w:ascii="Tahoma" w:hAnsi="Tahoma" w:cs="Tahoma"/>
              </w:rPr>
              <w:t xml:space="preserve"> sprinting, power lifting.  There are 2 types:  fast </w:t>
            </w:r>
            <w:r w:rsidRPr="00EB284A">
              <w:rPr>
                <w:rFonts w:ascii="Tahoma" w:hAnsi="Tahoma" w:cs="Tahoma"/>
              </w:rPr>
              <w:lastRenderedPageBreak/>
              <w:t>oxidative glycolytic (Type 2a / FOG) and fast glycolytic (Type 2b / FG).  FOG fibres have a slightly greater resistance to fatigue than FG fibres</w:t>
            </w:r>
          </w:p>
        </w:tc>
      </w:tr>
      <w:tr w:rsidR="00E80C5F" w:rsidRPr="00EB284A" w14:paraId="4A4934E0" w14:textId="77777777" w:rsidTr="00100B5E">
        <w:trPr>
          <w:jc w:val="center"/>
        </w:trPr>
        <w:tc>
          <w:tcPr>
            <w:tcW w:w="2269" w:type="dxa"/>
          </w:tcPr>
          <w:p w14:paraId="58748DEA"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lastRenderedPageBreak/>
              <w:t>Aerobic exercise</w:t>
            </w:r>
          </w:p>
        </w:tc>
        <w:tc>
          <w:tcPr>
            <w:tcW w:w="7626" w:type="dxa"/>
          </w:tcPr>
          <w:p w14:paraId="0A751F94" w14:textId="77777777" w:rsidR="00E80C5F" w:rsidRPr="00EB284A" w:rsidRDefault="00E80C5F" w:rsidP="00100B5E">
            <w:pPr>
              <w:jc w:val="both"/>
              <w:rPr>
                <w:rFonts w:ascii="Tahoma" w:hAnsi="Tahoma" w:cs="Tahoma"/>
              </w:rPr>
            </w:pPr>
            <w:r w:rsidRPr="00EB284A">
              <w:rPr>
                <w:rFonts w:ascii="Tahoma" w:hAnsi="Tahoma" w:cs="Tahoma"/>
              </w:rPr>
              <w:t xml:space="preserve">Is performed in the presence of oxygen at a sub-maximal intensity over a prolonged period of time </w:t>
            </w:r>
            <w:proofErr w:type="gramStart"/>
            <w:r w:rsidRPr="00EB284A">
              <w:rPr>
                <w:rFonts w:ascii="Tahoma" w:hAnsi="Tahoma" w:cs="Tahoma"/>
              </w:rPr>
              <w:t>e.g.</w:t>
            </w:r>
            <w:proofErr w:type="gramEnd"/>
            <w:r w:rsidRPr="00EB284A">
              <w:rPr>
                <w:rFonts w:ascii="Tahoma" w:hAnsi="Tahoma" w:cs="Tahoma"/>
              </w:rPr>
              <w:t xml:space="preserve"> rowing</w:t>
            </w:r>
          </w:p>
        </w:tc>
      </w:tr>
      <w:tr w:rsidR="00E80C5F" w:rsidRPr="00EB284A" w14:paraId="1132EDE7" w14:textId="77777777" w:rsidTr="00100B5E">
        <w:trPr>
          <w:jc w:val="center"/>
        </w:trPr>
        <w:tc>
          <w:tcPr>
            <w:tcW w:w="2269" w:type="dxa"/>
          </w:tcPr>
          <w:p w14:paraId="757E537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Anaerobic exercise</w:t>
            </w:r>
          </w:p>
        </w:tc>
        <w:tc>
          <w:tcPr>
            <w:tcW w:w="7626" w:type="dxa"/>
          </w:tcPr>
          <w:p w14:paraId="0A559B49" w14:textId="77777777" w:rsidR="00E80C5F" w:rsidRPr="00EB284A" w:rsidRDefault="00E80C5F" w:rsidP="00100B5E">
            <w:pPr>
              <w:jc w:val="both"/>
              <w:rPr>
                <w:rFonts w:ascii="Tahoma" w:hAnsi="Tahoma" w:cs="Tahoma"/>
              </w:rPr>
            </w:pPr>
            <w:r w:rsidRPr="00EB284A">
              <w:rPr>
                <w:rFonts w:ascii="Tahoma" w:hAnsi="Tahoma" w:cs="Tahoma"/>
              </w:rPr>
              <w:t xml:space="preserve">Is performed in the absence of oxygen at a maximal intensity that can only be sustained for a short period of time due to the </w:t>
            </w:r>
            <w:proofErr w:type="spellStart"/>
            <w:r w:rsidRPr="00EB284A">
              <w:rPr>
                <w:rFonts w:ascii="Tahoma" w:hAnsi="Tahoma" w:cs="Tahoma"/>
              </w:rPr>
              <w:t>build up</w:t>
            </w:r>
            <w:proofErr w:type="spellEnd"/>
            <w:r w:rsidRPr="00EB284A">
              <w:rPr>
                <w:rFonts w:ascii="Tahoma" w:hAnsi="Tahoma" w:cs="Tahoma"/>
              </w:rPr>
              <w:t xml:space="preserve"> of lactic acid </w:t>
            </w:r>
            <w:proofErr w:type="gramStart"/>
            <w:r w:rsidRPr="00EB284A">
              <w:rPr>
                <w:rFonts w:ascii="Tahoma" w:hAnsi="Tahoma" w:cs="Tahoma"/>
              </w:rPr>
              <w:t>e.g.</w:t>
            </w:r>
            <w:proofErr w:type="gramEnd"/>
            <w:r w:rsidRPr="00EB284A">
              <w:rPr>
                <w:rFonts w:ascii="Tahoma" w:hAnsi="Tahoma" w:cs="Tahoma"/>
              </w:rPr>
              <w:t xml:space="preserve"> sprinting</w:t>
            </w:r>
          </w:p>
        </w:tc>
      </w:tr>
      <w:tr w:rsidR="00E80C5F" w:rsidRPr="00EB284A" w14:paraId="55EAE4CB" w14:textId="77777777" w:rsidTr="00100B5E">
        <w:trPr>
          <w:jc w:val="center"/>
        </w:trPr>
        <w:tc>
          <w:tcPr>
            <w:tcW w:w="2269" w:type="dxa"/>
          </w:tcPr>
          <w:p w14:paraId="69DD7B1A"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Warm up</w:t>
            </w:r>
          </w:p>
        </w:tc>
        <w:tc>
          <w:tcPr>
            <w:tcW w:w="7626" w:type="dxa"/>
          </w:tcPr>
          <w:p w14:paraId="70C87985" w14:textId="77777777" w:rsidR="00E80C5F" w:rsidRPr="00EB284A" w:rsidRDefault="00E80C5F" w:rsidP="00100B5E">
            <w:pPr>
              <w:jc w:val="both"/>
              <w:rPr>
                <w:rFonts w:ascii="Tahoma" w:hAnsi="Tahoma" w:cs="Tahoma"/>
              </w:rPr>
            </w:pPr>
            <w:r w:rsidRPr="00EB284A">
              <w:rPr>
                <w:rFonts w:ascii="Tahoma" w:hAnsi="Tahoma" w:cs="Tahoma"/>
              </w:rPr>
              <w:t>Light aerobic exercise that takes place prior to physical activity, normally including some light exercise to elevate the heart rate, muscle and core body temperature, some mobilising exercises for the joints, some stretching exercises for the muscles and connective tissue and some easy rehearsal of the skills to follow</w:t>
            </w:r>
          </w:p>
        </w:tc>
      </w:tr>
      <w:tr w:rsidR="00E80C5F" w:rsidRPr="00EB284A" w14:paraId="0033E8A6" w14:textId="77777777" w:rsidTr="00100B5E">
        <w:trPr>
          <w:jc w:val="center"/>
        </w:trPr>
        <w:tc>
          <w:tcPr>
            <w:tcW w:w="2269" w:type="dxa"/>
          </w:tcPr>
          <w:p w14:paraId="2F5814C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Cool down</w:t>
            </w:r>
          </w:p>
        </w:tc>
        <w:tc>
          <w:tcPr>
            <w:tcW w:w="7626" w:type="dxa"/>
          </w:tcPr>
          <w:p w14:paraId="61226970" w14:textId="77777777" w:rsidR="00E80C5F" w:rsidRPr="00EB284A" w:rsidRDefault="00E80C5F" w:rsidP="00100B5E">
            <w:pPr>
              <w:jc w:val="both"/>
              <w:rPr>
                <w:rFonts w:ascii="Tahoma" w:hAnsi="Tahoma" w:cs="Tahoma"/>
              </w:rPr>
            </w:pPr>
            <w:r w:rsidRPr="00EB284A">
              <w:rPr>
                <w:rFonts w:ascii="Tahoma" w:hAnsi="Tahoma" w:cs="Tahoma"/>
              </w:rPr>
              <w:t>Low intensity aerobic exercise that takes place after physical activity and facilitates the recovery process</w:t>
            </w:r>
          </w:p>
        </w:tc>
      </w:tr>
      <w:tr w:rsidR="00E80C5F" w:rsidRPr="00EB284A" w14:paraId="4519213F" w14:textId="77777777" w:rsidTr="00100B5E">
        <w:trPr>
          <w:jc w:val="center"/>
        </w:trPr>
        <w:tc>
          <w:tcPr>
            <w:tcW w:w="2269" w:type="dxa"/>
          </w:tcPr>
          <w:p w14:paraId="6270DE8D"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Pulmonary Circulation</w:t>
            </w:r>
          </w:p>
        </w:tc>
        <w:tc>
          <w:tcPr>
            <w:tcW w:w="7626" w:type="dxa"/>
          </w:tcPr>
          <w:p w14:paraId="1F16B48C" w14:textId="77777777" w:rsidR="00E80C5F" w:rsidRPr="00EB284A" w:rsidRDefault="00E80C5F" w:rsidP="00100B5E">
            <w:pPr>
              <w:jc w:val="both"/>
              <w:rPr>
                <w:rFonts w:ascii="Tahoma" w:hAnsi="Tahoma" w:cs="Tahoma"/>
              </w:rPr>
            </w:pPr>
            <w:r w:rsidRPr="00EB284A">
              <w:rPr>
                <w:rFonts w:ascii="Tahoma" w:hAnsi="Tahoma" w:cs="Tahoma"/>
              </w:rPr>
              <w:t>Blood Flow linked to the lungs</w:t>
            </w:r>
          </w:p>
        </w:tc>
      </w:tr>
      <w:tr w:rsidR="00E80C5F" w:rsidRPr="00EB284A" w14:paraId="7B321FA1" w14:textId="77777777" w:rsidTr="00100B5E">
        <w:trPr>
          <w:jc w:val="center"/>
        </w:trPr>
        <w:tc>
          <w:tcPr>
            <w:tcW w:w="2269" w:type="dxa"/>
          </w:tcPr>
          <w:p w14:paraId="701D452D"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Systemic Circulation</w:t>
            </w:r>
          </w:p>
        </w:tc>
        <w:tc>
          <w:tcPr>
            <w:tcW w:w="7626" w:type="dxa"/>
          </w:tcPr>
          <w:p w14:paraId="2DF3C0A4" w14:textId="77777777" w:rsidR="00E80C5F" w:rsidRPr="00EB284A" w:rsidRDefault="00E80C5F" w:rsidP="00100B5E">
            <w:pPr>
              <w:jc w:val="both"/>
              <w:rPr>
                <w:rFonts w:ascii="Tahoma" w:hAnsi="Tahoma" w:cs="Tahoma"/>
              </w:rPr>
            </w:pPr>
            <w:r w:rsidRPr="00EB284A">
              <w:rPr>
                <w:rFonts w:ascii="Tahoma" w:hAnsi="Tahoma" w:cs="Tahoma"/>
              </w:rPr>
              <w:t>Blood Flow linked to the rest of the body</w:t>
            </w:r>
          </w:p>
        </w:tc>
      </w:tr>
      <w:tr w:rsidR="00E80C5F" w:rsidRPr="00EB284A" w14:paraId="0600D120" w14:textId="77777777" w:rsidTr="00100B5E">
        <w:trPr>
          <w:jc w:val="center"/>
        </w:trPr>
        <w:tc>
          <w:tcPr>
            <w:tcW w:w="2269" w:type="dxa"/>
          </w:tcPr>
          <w:p w14:paraId="4CF44B57"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Cardiac Cycle</w:t>
            </w:r>
          </w:p>
        </w:tc>
        <w:tc>
          <w:tcPr>
            <w:tcW w:w="7626" w:type="dxa"/>
          </w:tcPr>
          <w:p w14:paraId="52FB1927" w14:textId="77777777" w:rsidR="00E80C5F" w:rsidRPr="00EB284A" w:rsidRDefault="00E80C5F" w:rsidP="00100B5E">
            <w:pPr>
              <w:jc w:val="both"/>
              <w:rPr>
                <w:rFonts w:ascii="Tahoma" w:hAnsi="Tahoma" w:cs="Tahoma"/>
              </w:rPr>
            </w:pPr>
            <w:r w:rsidRPr="00EB284A">
              <w:rPr>
                <w:rFonts w:ascii="Tahoma" w:hAnsi="Tahoma" w:cs="Tahoma"/>
              </w:rPr>
              <w:t xml:space="preserve">Movement of blood during one </w:t>
            </w:r>
            <w:proofErr w:type="gramStart"/>
            <w:r w:rsidRPr="00EB284A">
              <w:rPr>
                <w:rFonts w:ascii="Tahoma" w:hAnsi="Tahoma" w:cs="Tahoma"/>
              </w:rPr>
              <w:t>heart beat</w:t>
            </w:r>
            <w:proofErr w:type="gramEnd"/>
          </w:p>
        </w:tc>
      </w:tr>
      <w:tr w:rsidR="00E80C5F" w:rsidRPr="00EB284A" w14:paraId="6B8EFA03" w14:textId="77777777" w:rsidTr="00100B5E">
        <w:trPr>
          <w:jc w:val="center"/>
        </w:trPr>
        <w:tc>
          <w:tcPr>
            <w:tcW w:w="2269" w:type="dxa"/>
          </w:tcPr>
          <w:p w14:paraId="686377F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Hypertrophy</w:t>
            </w:r>
          </w:p>
        </w:tc>
        <w:tc>
          <w:tcPr>
            <w:tcW w:w="7626" w:type="dxa"/>
          </w:tcPr>
          <w:p w14:paraId="4AFD1EAF" w14:textId="77777777" w:rsidR="00E80C5F" w:rsidRPr="00EB284A" w:rsidRDefault="00E80C5F" w:rsidP="00100B5E">
            <w:pPr>
              <w:jc w:val="both"/>
              <w:rPr>
                <w:rFonts w:ascii="Tahoma" w:hAnsi="Tahoma" w:cs="Tahoma"/>
              </w:rPr>
            </w:pPr>
            <w:r w:rsidRPr="00EB284A">
              <w:rPr>
                <w:rFonts w:ascii="Tahoma" w:hAnsi="Tahoma" w:cs="Tahoma"/>
              </w:rPr>
              <w:t>Increase in size of muscle (Cardiac Hypertrophy – Heart muscle increase)</w:t>
            </w:r>
          </w:p>
        </w:tc>
      </w:tr>
      <w:tr w:rsidR="00E80C5F" w:rsidRPr="00EB284A" w14:paraId="47992C09" w14:textId="77777777" w:rsidTr="00100B5E">
        <w:trPr>
          <w:jc w:val="center"/>
        </w:trPr>
        <w:tc>
          <w:tcPr>
            <w:tcW w:w="2269" w:type="dxa"/>
          </w:tcPr>
          <w:p w14:paraId="671A2825"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Stroke Volume</w:t>
            </w:r>
          </w:p>
        </w:tc>
        <w:tc>
          <w:tcPr>
            <w:tcW w:w="7626" w:type="dxa"/>
          </w:tcPr>
          <w:p w14:paraId="7182F25F" w14:textId="77777777" w:rsidR="00E80C5F" w:rsidRPr="00EB284A" w:rsidRDefault="00E80C5F" w:rsidP="00100B5E">
            <w:pPr>
              <w:jc w:val="both"/>
              <w:rPr>
                <w:rFonts w:ascii="Tahoma" w:hAnsi="Tahoma" w:cs="Tahoma"/>
              </w:rPr>
            </w:pPr>
            <w:r w:rsidRPr="00EB284A">
              <w:rPr>
                <w:rFonts w:ascii="Tahoma" w:hAnsi="Tahoma" w:cs="Tahoma"/>
              </w:rPr>
              <w:t>Blood ejected from the heart ventricles every beat</w:t>
            </w:r>
          </w:p>
        </w:tc>
      </w:tr>
      <w:tr w:rsidR="00E80C5F" w:rsidRPr="00EB284A" w14:paraId="25F6075B" w14:textId="77777777" w:rsidTr="00100B5E">
        <w:trPr>
          <w:jc w:val="center"/>
        </w:trPr>
        <w:tc>
          <w:tcPr>
            <w:tcW w:w="2269" w:type="dxa"/>
          </w:tcPr>
          <w:p w14:paraId="5A3B231E"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Heart Rate</w:t>
            </w:r>
          </w:p>
        </w:tc>
        <w:tc>
          <w:tcPr>
            <w:tcW w:w="7626" w:type="dxa"/>
          </w:tcPr>
          <w:p w14:paraId="29BF2B8A" w14:textId="77777777" w:rsidR="00E80C5F" w:rsidRPr="00EB284A" w:rsidRDefault="00E80C5F" w:rsidP="00100B5E">
            <w:pPr>
              <w:jc w:val="both"/>
              <w:rPr>
                <w:rFonts w:ascii="Tahoma" w:hAnsi="Tahoma" w:cs="Tahoma"/>
              </w:rPr>
            </w:pPr>
            <w:r w:rsidRPr="00EB284A">
              <w:rPr>
                <w:rFonts w:ascii="Tahoma" w:hAnsi="Tahoma" w:cs="Tahoma"/>
              </w:rPr>
              <w:t>Number of times your heart contracts per minute</w:t>
            </w:r>
          </w:p>
        </w:tc>
      </w:tr>
      <w:tr w:rsidR="00E80C5F" w:rsidRPr="00EB284A" w14:paraId="3DDD50E5" w14:textId="77777777" w:rsidTr="00100B5E">
        <w:trPr>
          <w:jc w:val="center"/>
        </w:trPr>
        <w:tc>
          <w:tcPr>
            <w:tcW w:w="2269" w:type="dxa"/>
          </w:tcPr>
          <w:p w14:paraId="6A84E6B4"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Cardiac Output</w:t>
            </w:r>
          </w:p>
        </w:tc>
        <w:tc>
          <w:tcPr>
            <w:tcW w:w="7626" w:type="dxa"/>
          </w:tcPr>
          <w:p w14:paraId="07936D86" w14:textId="77777777" w:rsidR="00E80C5F" w:rsidRPr="00EB284A" w:rsidRDefault="00E80C5F" w:rsidP="00100B5E">
            <w:pPr>
              <w:jc w:val="both"/>
              <w:rPr>
                <w:rFonts w:ascii="Tahoma" w:hAnsi="Tahoma" w:cs="Tahoma"/>
              </w:rPr>
            </w:pPr>
            <w:r w:rsidRPr="00EB284A">
              <w:rPr>
                <w:rFonts w:ascii="Tahoma" w:hAnsi="Tahoma" w:cs="Tahoma"/>
              </w:rPr>
              <w:t>Amount of blood ejected from the heart per minute SV x HR</w:t>
            </w:r>
          </w:p>
        </w:tc>
      </w:tr>
      <w:tr w:rsidR="00E80C5F" w:rsidRPr="00EB284A" w14:paraId="27AF6562" w14:textId="77777777" w:rsidTr="00100B5E">
        <w:trPr>
          <w:jc w:val="center"/>
        </w:trPr>
        <w:tc>
          <w:tcPr>
            <w:tcW w:w="2269" w:type="dxa"/>
          </w:tcPr>
          <w:p w14:paraId="6E754944"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Venous Return</w:t>
            </w:r>
          </w:p>
        </w:tc>
        <w:tc>
          <w:tcPr>
            <w:tcW w:w="7626" w:type="dxa"/>
          </w:tcPr>
          <w:p w14:paraId="24889B02" w14:textId="77777777" w:rsidR="00E80C5F" w:rsidRPr="00EB284A" w:rsidRDefault="00E80C5F" w:rsidP="00100B5E">
            <w:pPr>
              <w:jc w:val="both"/>
              <w:rPr>
                <w:rFonts w:ascii="Tahoma" w:hAnsi="Tahoma" w:cs="Tahoma"/>
              </w:rPr>
            </w:pPr>
            <w:r w:rsidRPr="00EB284A">
              <w:rPr>
                <w:rFonts w:ascii="Tahoma" w:hAnsi="Tahoma" w:cs="Tahoma"/>
              </w:rPr>
              <w:t xml:space="preserve">Deoxygenated Blood returning to the heart </w:t>
            </w:r>
          </w:p>
        </w:tc>
      </w:tr>
      <w:tr w:rsidR="00E80C5F" w:rsidRPr="00EB284A" w14:paraId="1A9323A3" w14:textId="77777777" w:rsidTr="00100B5E">
        <w:trPr>
          <w:jc w:val="center"/>
        </w:trPr>
        <w:tc>
          <w:tcPr>
            <w:tcW w:w="2269" w:type="dxa"/>
          </w:tcPr>
          <w:p w14:paraId="0ED12949"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Blood Vessels</w:t>
            </w:r>
          </w:p>
        </w:tc>
        <w:tc>
          <w:tcPr>
            <w:tcW w:w="7626" w:type="dxa"/>
          </w:tcPr>
          <w:p w14:paraId="09299058" w14:textId="77777777" w:rsidR="00E80C5F" w:rsidRPr="00EB284A" w:rsidRDefault="00E80C5F" w:rsidP="00100B5E">
            <w:pPr>
              <w:jc w:val="both"/>
              <w:rPr>
                <w:rFonts w:ascii="Tahoma" w:hAnsi="Tahoma" w:cs="Tahoma"/>
              </w:rPr>
            </w:pPr>
            <w:r w:rsidRPr="00EB284A">
              <w:rPr>
                <w:rFonts w:ascii="Tahoma" w:hAnsi="Tahoma" w:cs="Tahoma"/>
              </w:rPr>
              <w:t>Arteries, Capillaries and Veins</w:t>
            </w:r>
          </w:p>
        </w:tc>
      </w:tr>
      <w:tr w:rsidR="00E80C5F" w:rsidRPr="00EB284A" w14:paraId="624E320B" w14:textId="77777777" w:rsidTr="00100B5E">
        <w:trPr>
          <w:jc w:val="center"/>
        </w:trPr>
        <w:tc>
          <w:tcPr>
            <w:tcW w:w="2269" w:type="dxa"/>
          </w:tcPr>
          <w:p w14:paraId="19CAE96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Vascular Shunting</w:t>
            </w:r>
          </w:p>
        </w:tc>
        <w:tc>
          <w:tcPr>
            <w:tcW w:w="7626" w:type="dxa"/>
          </w:tcPr>
          <w:p w14:paraId="1867D474" w14:textId="77777777" w:rsidR="00E80C5F" w:rsidRPr="00EB284A" w:rsidRDefault="00E80C5F" w:rsidP="00100B5E">
            <w:pPr>
              <w:jc w:val="both"/>
              <w:rPr>
                <w:rFonts w:ascii="Tahoma" w:hAnsi="Tahoma" w:cs="Tahoma"/>
              </w:rPr>
            </w:pPr>
            <w:r w:rsidRPr="00EB284A">
              <w:rPr>
                <w:rFonts w:ascii="Tahoma" w:hAnsi="Tahoma" w:cs="Tahoma"/>
              </w:rPr>
              <w:t>The redistribution of blood during exercise, vasoconstriction/vasodilation</w:t>
            </w:r>
          </w:p>
        </w:tc>
      </w:tr>
      <w:tr w:rsidR="00E80C5F" w:rsidRPr="00EB284A" w14:paraId="7E1F4DDC" w14:textId="77777777" w:rsidTr="00100B5E">
        <w:trPr>
          <w:jc w:val="center"/>
        </w:trPr>
        <w:tc>
          <w:tcPr>
            <w:tcW w:w="2269" w:type="dxa"/>
          </w:tcPr>
          <w:p w14:paraId="6CE2A9E8"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Oxygen debt</w:t>
            </w:r>
          </w:p>
        </w:tc>
        <w:tc>
          <w:tcPr>
            <w:tcW w:w="7626" w:type="dxa"/>
          </w:tcPr>
          <w:p w14:paraId="4E9D2849" w14:textId="77777777" w:rsidR="00E80C5F" w:rsidRPr="00EB284A" w:rsidRDefault="00E80C5F" w:rsidP="00100B5E">
            <w:pPr>
              <w:jc w:val="both"/>
              <w:rPr>
                <w:rFonts w:ascii="Tahoma" w:hAnsi="Tahoma" w:cs="Tahoma"/>
              </w:rPr>
            </w:pPr>
            <w:r w:rsidRPr="00EB284A">
              <w:rPr>
                <w:rFonts w:ascii="Tahoma" w:hAnsi="Tahoma" w:cs="Tahoma"/>
              </w:rPr>
              <w:t xml:space="preserve">Additional Oxygen consumption during recover, above that usually required when at rest. </w:t>
            </w:r>
          </w:p>
        </w:tc>
      </w:tr>
      <w:tr w:rsidR="00E80C5F" w:rsidRPr="00EB284A" w14:paraId="3118AAF9" w14:textId="77777777" w:rsidTr="00100B5E">
        <w:trPr>
          <w:jc w:val="center"/>
        </w:trPr>
        <w:tc>
          <w:tcPr>
            <w:tcW w:w="2269" w:type="dxa"/>
          </w:tcPr>
          <w:p w14:paraId="11FAECD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Gaseous Exchange</w:t>
            </w:r>
          </w:p>
        </w:tc>
        <w:tc>
          <w:tcPr>
            <w:tcW w:w="7626" w:type="dxa"/>
          </w:tcPr>
          <w:p w14:paraId="625D51D1" w14:textId="77777777" w:rsidR="00E80C5F" w:rsidRPr="00EB284A" w:rsidRDefault="00E80C5F" w:rsidP="00100B5E">
            <w:pPr>
              <w:jc w:val="both"/>
              <w:rPr>
                <w:rFonts w:ascii="Tahoma" w:hAnsi="Tahoma" w:cs="Tahoma"/>
              </w:rPr>
            </w:pPr>
            <w:r w:rsidRPr="00EB284A">
              <w:rPr>
                <w:rFonts w:ascii="Tahoma" w:hAnsi="Tahoma" w:cs="Tahoma"/>
              </w:rPr>
              <w:t>The movement of two or more gases – Diffusion</w:t>
            </w:r>
          </w:p>
        </w:tc>
      </w:tr>
      <w:tr w:rsidR="00E80C5F" w:rsidRPr="00EB284A" w14:paraId="3DFD78B3" w14:textId="77777777" w:rsidTr="00100B5E">
        <w:trPr>
          <w:jc w:val="center"/>
        </w:trPr>
        <w:tc>
          <w:tcPr>
            <w:tcW w:w="2269" w:type="dxa"/>
          </w:tcPr>
          <w:p w14:paraId="1A63E974"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Inspiration and Expiration</w:t>
            </w:r>
          </w:p>
        </w:tc>
        <w:tc>
          <w:tcPr>
            <w:tcW w:w="7626" w:type="dxa"/>
          </w:tcPr>
          <w:p w14:paraId="05FFB633" w14:textId="77777777" w:rsidR="00E80C5F" w:rsidRPr="00EB284A" w:rsidRDefault="00E80C5F" w:rsidP="00100B5E">
            <w:pPr>
              <w:jc w:val="both"/>
              <w:rPr>
                <w:rFonts w:ascii="Tahoma" w:hAnsi="Tahoma" w:cs="Tahoma"/>
              </w:rPr>
            </w:pPr>
            <w:r w:rsidRPr="00EB284A">
              <w:rPr>
                <w:rFonts w:ascii="Tahoma" w:hAnsi="Tahoma" w:cs="Tahoma"/>
              </w:rPr>
              <w:t>The act of breathing in an out</w:t>
            </w:r>
          </w:p>
        </w:tc>
      </w:tr>
      <w:tr w:rsidR="00E80C5F" w:rsidRPr="00EB284A" w14:paraId="55DF98EB" w14:textId="77777777" w:rsidTr="00100B5E">
        <w:trPr>
          <w:jc w:val="center"/>
        </w:trPr>
        <w:tc>
          <w:tcPr>
            <w:tcW w:w="2269" w:type="dxa"/>
          </w:tcPr>
          <w:p w14:paraId="400C5161"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Tidal Volume</w:t>
            </w:r>
          </w:p>
        </w:tc>
        <w:tc>
          <w:tcPr>
            <w:tcW w:w="7626" w:type="dxa"/>
          </w:tcPr>
          <w:p w14:paraId="339AD4B9" w14:textId="77777777" w:rsidR="00E80C5F" w:rsidRPr="00EB284A" w:rsidRDefault="00E80C5F" w:rsidP="00100B5E">
            <w:pPr>
              <w:jc w:val="both"/>
              <w:rPr>
                <w:rFonts w:ascii="Tahoma" w:hAnsi="Tahoma" w:cs="Tahoma"/>
              </w:rPr>
            </w:pPr>
            <w:r w:rsidRPr="00EB284A">
              <w:rPr>
                <w:rFonts w:ascii="Tahoma" w:hAnsi="Tahoma" w:cs="Tahoma"/>
              </w:rPr>
              <w:t>The volume of air inspired or expired per breath, 500ml at rest</w:t>
            </w:r>
          </w:p>
        </w:tc>
      </w:tr>
      <w:tr w:rsidR="00E80C5F" w:rsidRPr="00EB284A" w14:paraId="12E4640E" w14:textId="77777777" w:rsidTr="00100B5E">
        <w:trPr>
          <w:jc w:val="center"/>
        </w:trPr>
        <w:tc>
          <w:tcPr>
            <w:tcW w:w="2269" w:type="dxa"/>
          </w:tcPr>
          <w:p w14:paraId="7DFA55C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Minute Volume</w:t>
            </w:r>
          </w:p>
        </w:tc>
        <w:tc>
          <w:tcPr>
            <w:tcW w:w="7626" w:type="dxa"/>
          </w:tcPr>
          <w:p w14:paraId="07BA5891" w14:textId="77777777" w:rsidR="00E80C5F" w:rsidRPr="00EB284A" w:rsidRDefault="00E80C5F" w:rsidP="00100B5E">
            <w:pPr>
              <w:jc w:val="both"/>
              <w:rPr>
                <w:rFonts w:ascii="Tahoma" w:hAnsi="Tahoma" w:cs="Tahoma"/>
              </w:rPr>
            </w:pPr>
            <w:r w:rsidRPr="00EB284A">
              <w:rPr>
                <w:rFonts w:ascii="Tahoma" w:hAnsi="Tahoma" w:cs="Tahoma"/>
              </w:rPr>
              <w:t>The volume of air inspired or expired in one minute</w:t>
            </w:r>
          </w:p>
        </w:tc>
      </w:tr>
    </w:tbl>
    <w:p w14:paraId="5EDF3B76" w14:textId="77777777" w:rsidR="00E80C5F" w:rsidRPr="00EB284A" w:rsidRDefault="00E80C5F" w:rsidP="00E80C5F">
      <w:pPr>
        <w:rPr>
          <w:rFonts w:ascii="Tahoma" w:hAnsi="Tahoma" w:cs="Tahoma"/>
          <w:b/>
          <w:u w:val="single"/>
        </w:rPr>
      </w:pPr>
    </w:p>
    <w:p w14:paraId="34F8F78F" w14:textId="77777777" w:rsidR="00E80C5F" w:rsidRPr="00EB284A" w:rsidRDefault="00E80C5F" w:rsidP="00E80C5F">
      <w:pPr>
        <w:rPr>
          <w:rFonts w:ascii="Tahoma" w:hAnsi="Tahoma" w:cs="Tahoma"/>
          <w:b/>
          <w:u w:val="single"/>
        </w:rPr>
      </w:pPr>
    </w:p>
    <w:p w14:paraId="4E3DECAF" w14:textId="77777777" w:rsidR="00E80C5F" w:rsidRPr="00EB284A" w:rsidRDefault="00E80C5F" w:rsidP="00E80C5F">
      <w:pPr>
        <w:rPr>
          <w:rFonts w:ascii="Tahoma" w:hAnsi="Tahoma" w:cs="Tahoma"/>
          <w:b/>
          <w:u w:val="single"/>
        </w:rPr>
      </w:pPr>
    </w:p>
    <w:p w14:paraId="38ADD735" w14:textId="77777777" w:rsidR="00E80C5F" w:rsidRPr="00EB284A" w:rsidRDefault="00E80C5F" w:rsidP="00E80C5F">
      <w:pPr>
        <w:rPr>
          <w:rFonts w:ascii="Tahoma" w:hAnsi="Tahoma" w:cs="Tahoma"/>
          <w:b/>
          <w:u w:val="single"/>
        </w:rPr>
      </w:pPr>
    </w:p>
    <w:p w14:paraId="0025D9BC" w14:textId="77777777" w:rsidR="00E80C5F" w:rsidRPr="00EB284A" w:rsidRDefault="00E80C5F" w:rsidP="00E80C5F">
      <w:pPr>
        <w:rPr>
          <w:rFonts w:ascii="Tahoma" w:hAnsi="Tahoma" w:cs="Tahoma"/>
          <w:b/>
          <w:u w:val="single"/>
        </w:rPr>
      </w:pPr>
    </w:p>
    <w:p w14:paraId="471EADBB" w14:textId="77777777" w:rsidR="00E80C5F" w:rsidRPr="00EB284A" w:rsidRDefault="00E80C5F" w:rsidP="00E80C5F">
      <w:pPr>
        <w:rPr>
          <w:rFonts w:ascii="Tahoma" w:hAnsi="Tahoma" w:cs="Tahoma"/>
          <w:b/>
          <w:u w:val="single"/>
        </w:rPr>
      </w:pPr>
    </w:p>
    <w:p w14:paraId="7EFBADC2" w14:textId="77777777" w:rsidR="00E80C5F" w:rsidRDefault="00E80C5F" w:rsidP="00E80C5F">
      <w:pPr>
        <w:rPr>
          <w:rFonts w:ascii="Tahoma" w:hAnsi="Tahoma" w:cs="Tahoma"/>
          <w:b/>
          <w:u w:val="single"/>
        </w:rPr>
      </w:pPr>
    </w:p>
    <w:p w14:paraId="1845D700" w14:textId="77777777" w:rsidR="00E80C5F" w:rsidRPr="00EB284A" w:rsidRDefault="00E80C5F" w:rsidP="00E80C5F">
      <w:pPr>
        <w:rPr>
          <w:rFonts w:ascii="Tahoma" w:hAnsi="Tahoma" w:cs="Tahoma"/>
          <w:b/>
          <w:u w:val="single"/>
        </w:rPr>
      </w:pPr>
    </w:p>
    <w:p w14:paraId="4A55E7A7" w14:textId="77777777" w:rsidR="00E80C5F" w:rsidRPr="00EB284A" w:rsidRDefault="00E80C5F" w:rsidP="00E80C5F">
      <w:pPr>
        <w:rPr>
          <w:rFonts w:ascii="Tahoma" w:hAnsi="Tahoma" w:cs="Tahoma"/>
          <w:b/>
          <w:u w:val="single"/>
        </w:rPr>
      </w:pPr>
    </w:p>
    <w:p w14:paraId="5CA4C48A" w14:textId="77777777" w:rsidR="00E80C5F" w:rsidRPr="00EB284A" w:rsidRDefault="00E80C5F" w:rsidP="00E80C5F">
      <w:pPr>
        <w:jc w:val="center"/>
        <w:rPr>
          <w:rFonts w:ascii="Tahoma" w:hAnsi="Tahoma" w:cs="Tahoma"/>
          <w:b/>
          <w:sz w:val="24"/>
          <w:u w:val="single"/>
        </w:rPr>
      </w:pPr>
      <w:r w:rsidRPr="00EB284A">
        <w:rPr>
          <w:rFonts w:ascii="Tahoma" w:hAnsi="Tahoma" w:cs="Tahoma"/>
          <w:b/>
          <w:sz w:val="24"/>
          <w:u w:val="single"/>
        </w:rPr>
        <w:lastRenderedPageBreak/>
        <w:t>Skeleton &amp; Joints</w:t>
      </w:r>
    </w:p>
    <w:p w14:paraId="3814B7ED" w14:textId="77777777" w:rsidR="00E80C5F" w:rsidRPr="00EB284A" w:rsidRDefault="00E80C5F" w:rsidP="00E80C5F">
      <w:pPr>
        <w:tabs>
          <w:tab w:val="left" w:pos="8734"/>
        </w:tabs>
        <w:rPr>
          <w:rFonts w:ascii="Tahoma" w:hAnsi="Tahoma" w:cs="Tahoma"/>
          <w:b/>
          <w:sz w:val="24"/>
        </w:rPr>
      </w:pPr>
      <w:r w:rsidRPr="00EB284A">
        <w:rPr>
          <w:rFonts w:ascii="Tahoma" w:hAnsi="Tahoma" w:cs="Tahoma"/>
          <w:b/>
          <w:sz w:val="24"/>
        </w:rPr>
        <w:t>Functions of the skeleton:</w:t>
      </w:r>
      <w:r w:rsidRPr="00EB284A">
        <w:rPr>
          <w:rFonts w:ascii="Tahoma" w:hAnsi="Tahoma" w:cs="Tahoma"/>
          <w:b/>
          <w:sz w:val="24"/>
        </w:rPr>
        <w:tab/>
      </w:r>
    </w:p>
    <w:p w14:paraId="0DE0D81E" w14:textId="77777777" w:rsidR="00E80C5F" w:rsidRDefault="00E80C5F" w:rsidP="00E80C5F">
      <w:pPr>
        <w:pStyle w:val="ListParagraph"/>
        <w:numPr>
          <w:ilvl w:val="0"/>
          <w:numId w:val="1"/>
        </w:numPr>
        <w:rPr>
          <w:rFonts w:ascii="Tahoma" w:hAnsi="Tahoma" w:cs="Tahoma"/>
          <w:szCs w:val="22"/>
        </w:rPr>
      </w:pPr>
      <w:r w:rsidRPr="00EB284A">
        <w:rPr>
          <w:rFonts w:ascii="Tahoma" w:hAnsi="Tahoma" w:cs="Tahoma"/>
          <w:szCs w:val="22"/>
        </w:rPr>
        <w:t>Support / Protection / Movement / Blood cell production / Mineral store</w:t>
      </w:r>
    </w:p>
    <w:p w14:paraId="05CFA249" w14:textId="77777777" w:rsidR="00E80C5F" w:rsidRDefault="00E80C5F" w:rsidP="00E80C5F">
      <w:pPr>
        <w:rPr>
          <w:rFonts w:ascii="Tahoma" w:hAnsi="Tahoma" w:cs="Tahoma"/>
        </w:rPr>
      </w:pPr>
    </w:p>
    <w:p w14:paraId="09918485" w14:textId="77777777" w:rsidR="00E80C5F" w:rsidRDefault="00E80C5F" w:rsidP="00E80C5F">
      <w:pPr>
        <w:rPr>
          <w:rFonts w:ascii="Tahoma" w:hAnsi="Tahoma" w:cs="Tahoma"/>
        </w:rPr>
      </w:pPr>
      <w:r w:rsidRPr="00962520">
        <w:rPr>
          <w:rFonts w:ascii="Tahoma" w:hAnsi="Tahoma" w:cs="Tahoma"/>
          <w:b/>
          <w:bCs/>
          <w:highlight w:val="yellow"/>
        </w:rPr>
        <w:t>Describe each of the functions</w:t>
      </w:r>
      <w:r w:rsidRPr="00962520">
        <w:rPr>
          <w:rFonts w:ascii="Tahoma" w:hAnsi="Tahoma" w:cs="Tahoma"/>
          <w:highlight w:val="yellow"/>
        </w:rPr>
        <w:t>:</w:t>
      </w:r>
    </w:p>
    <w:p w14:paraId="2E95860F" w14:textId="77777777" w:rsidR="00E80C5F" w:rsidRDefault="00E80C5F" w:rsidP="00E80C5F">
      <w:pPr>
        <w:rPr>
          <w:rFonts w:ascii="Tahoma" w:hAnsi="Tahoma" w:cs="Tahoma"/>
        </w:rPr>
      </w:pPr>
      <w:r>
        <w:rPr>
          <w:rFonts w:ascii="Tahoma" w:hAnsi="Tahoma" w:cs="Tahoma"/>
        </w:rPr>
        <w:t>Support</w:t>
      </w:r>
    </w:p>
    <w:p w14:paraId="3944B994" w14:textId="77777777" w:rsidR="00E80C5F" w:rsidRDefault="00E80C5F" w:rsidP="00E80C5F">
      <w:pPr>
        <w:rPr>
          <w:rFonts w:ascii="Tahoma" w:hAnsi="Tahoma" w:cs="Tahoma"/>
        </w:rPr>
      </w:pPr>
      <w:r>
        <w:rPr>
          <w:rFonts w:ascii="Tahoma" w:hAnsi="Tahoma" w:cs="Tahoma"/>
        </w:rPr>
        <w:t>Protection</w:t>
      </w:r>
    </w:p>
    <w:p w14:paraId="1C902B39" w14:textId="77777777" w:rsidR="00E80C5F" w:rsidRDefault="00E80C5F" w:rsidP="00E80C5F">
      <w:pPr>
        <w:rPr>
          <w:rFonts w:ascii="Tahoma" w:hAnsi="Tahoma" w:cs="Tahoma"/>
        </w:rPr>
      </w:pPr>
      <w:r>
        <w:rPr>
          <w:rFonts w:ascii="Tahoma" w:hAnsi="Tahoma" w:cs="Tahoma"/>
        </w:rPr>
        <w:t>Movement</w:t>
      </w:r>
    </w:p>
    <w:p w14:paraId="61D6F5FB" w14:textId="77777777" w:rsidR="00E80C5F" w:rsidRDefault="00E80C5F" w:rsidP="00E80C5F">
      <w:pPr>
        <w:rPr>
          <w:rFonts w:ascii="Tahoma" w:hAnsi="Tahoma" w:cs="Tahoma"/>
        </w:rPr>
      </w:pPr>
      <w:r>
        <w:rPr>
          <w:rFonts w:ascii="Tahoma" w:hAnsi="Tahoma" w:cs="Tahoma"/>
        </w:rPr>
        <w:t>Blood Cell Production</w:t>
      </w:r>
    </w:p>
    <w:p w14:paraId="0EA79AF1" w14:textId="77777777" w:rsidR="00E80C5F" w:rsidRPr="00962520" w:rsidRDefault="00E80C5F" w:rsidP="00E80C5F">
      <w:pPr>
        <w:rPr>
          <w:rFonts w:ascii="Tahoma" w:hAnsi="Tahoma" w:cs="Tahoma"/>
        </w:rPr>
      </w:pPr>
      <w:r>
        <w:rPr>
          <w:rFonts w:ascii="Tahoma" w:hAnsi="Tahoma" w:cs="Tahoma"/>
        </w:rPr>
        <w:t>Mineral Storage</w:t>
      </w:r>
    </w:p>
    <w:p w14:paraId="4EEFD396" w14:textId="77777777" w:rsidR="00E80C5F" w:rsidRPr="00EB284A" w:rsidRDefault="00E80C5F" w:rsidP="00E80C5F">
      <w:pPr>
        <w:rPr>
          <w:rFonts w:ascii="Tahoma" w:hAnsi="Tahoma" w:cs="Tahoma"/>
          <w:sz w:val="18"/>
          <w:szCs w:val="16"/>
        </w:rPr>
      </w:pPr>
    </w:p>
    <w:p w14:paraId="6194F8A2" w14:textId="77777777" w:rsidR="00E80C5F" w:rsidRPr="00EB284A" w:rsidRDefault="00E80C5F" w:rsidP="00E80C5F">
      <w:pPr>
        <w:rPr>
          <w:rFonts w:ascii="Tahoma" w:hAnsi="Tahoma" w:cs="Tahoma"/>
          <w:sz w:val="24"/>
        </w:rPr>
      </w:pPr>
      <w:r w:rsidRPr="00EB284A">
        <w:rPr>
          <w:rFonts w:ascii="Tahoma" w:hAnsi="Tahoma" w:cs="Tahoma"/>
          <w:sz w:val="24"/>
        </w:rPr>
        <w:t>The human skeleton is divided into two different parts, atrial &amp; appendicular skeleton.</w:t>
      </w:r>
    </w:p>
    <w:p w14:paraId="2B134235" w14:textId="77777777" w:rsidR="00E80C5F" w:rsidRPr="00EB284A" w:rsidRDefault="00E80C5F" w:rsidP="00E80C5F">
      <w:pPr>
        <w:rPr>
          <w:rFonts w:ascii="Tahoma" w:hAnsi="Tahoma" w:cs="Tahoma"/>
          <w:b/>
          <w:sz w:val="24"/>
        </w:rPr>
      </w:pPr>
      <w:r w:rsidRPr="00EB284A">
        <w:rPr>
          <w:rFonts w:ascii="Tahoma" w:hAnsi="Tahoma" w:cs="Tahoma"/>
          <w:b/>
          <w:sz w:val="24"/>
          <w:highlight w:val="yellow"/>
        </w:rPr>
        <w:t>Complete the table</w:t>
      </w:r>
    </w:p>
    <w:tbl>
      <w:tblPr>
        <w:tblStyle w:val="TableGrid"/>
        <w:tblW w:w="0" w:type="auto"/>
        <w:tblLook w:val="04A0" w:firstRow="1" w:lastRow="0" w:firstColumn="1" w:lastColumn="0" w:noHBand="0" w:noVBand="1"/>
      </w:tblPr>
      <w:tblGrid>
        <w:gridCol w:w="5086"/>
        <w:gridCol w:w="5110"/>
      </w:tblGrid>
      <w:tr w:rsidR="00E80C5F" w:rsidRPr="00EB284A" w14:paraId="5A9668CF" w14:textId="77777777" w:rsidTr="00100B5E">
        <w:tc>
          <w:tcPr>
            <w:tcW w:w="5282" w:type="dxa"/>
            <w:shd w:val="clear" w:color="auto" w:fill="D9D9D9" w:themeFill="background1" w:themeFillShade="D9"/>
          </w:tcPr>
          <w:p w14:paraId="1CDFBF8D" w14:textId="77777777" w:rsidR="00E80C5F" w:rsidRPr="00EB284A" w:rsidRDefault="00E80C5F" w:rsidP="00100B5E">
            <w:pPr>
              <w:jc w:val="center"/>
              <w:rPr>
                <w:rFonts w:ascii="Tahoma" w:hAnsi="Tahoma" w:cs="Tahoma"/>
                <w:b/>
              </w:rPr>
            </w:pPr>
            <w:r w:rsidRPr="00EB284A">
              <w:rPr>
                <w:rFonts w:ascii="Tahoma" w:hAnsi="Tahoma" w:cs="Tahoma"/>
                <w:b/>
              </w:rPr>
              <w:t>Axial skeleton</w:t>
            </w:r>
          </w:p>
        </w:tc>
        <w:tc>
          <w:tcPr>
            <w:tcW w:w="5282" w:type="dxa"/>
            <w:shd w:val="clear" w:color="auto" w:fill="D9D9D9" w:themeFill="background1" w:themeFillShade="D9"/>
          </w:tcPr>
          <w:p w14:paraId="4EC444F6" w14:textId="77777777" w:rsidR="00E80C5F" w:rsidRPr="00EB284A" w:rsidRDefault="00E80C5F" w:rsidP="00100B5E">
            <w:pPr>
              <w:jc w:val="center"/>
              <w:rPr>
                <w:rFonts w:ascii="Tahoma" w:hAnsi="Tahoma" w:cs="Tahoma"/>
                <w:b/>
              </w:rPr>
            </w:pPr>
            <w:r w:rsidRPr="00EB284A">
              <w:rPr>
                <w:rFonts w:ascii="Tahoma" w:hAnsi="Tahoma" w:cs="Tahoma"/>
                <w:b/>
              </w:rPr>
              <w:t>Appendicular skeleton</w:t>
            </w:r>
          </w:p>
        </w:tc>
      </w:tr>
      <w:tr w:rsidR="00E80C5F" w:rsidRPr="00EB284A" w14:paraId="0E03B526" w14:textId="77777777" w:rsidTr="00100B5E">
        <w:tc>
          <w:tcPr>
            <w:tcW w:w="5282" w:type="dxa"/>
          </w:tcPr>
          <w:p w14:paraId="573FA610" w14:textId="77777777" w:rsidR="00E80C5F" w:rsidRPr="00EB284A" w:rsidRDefault="00E80C5F" w:rsidP="00100B5E">
            <w:pPr>
              <w:jc w:val="center"/>
              <w:rPr>
                <w:rFonts w:ascii="Tahoma" w:hAnsi="Tahoma" w:cs="Tahoma"/>
              </w:rPr>
            </w:pPr>
            <w:r w:rsidRPr="00EB284A">
              <w:rPr>
                <w:rFonts w:ascii="Tahoma" w:hAnsi="Tahoma" w:cs="Tahoma"/>
              </w:rPr>
              <w:t>Skull</w:t>
            </w:r>
          </w:p>
        </w:tc>
        <w:tc>
          <w:tcPr>
            <w:tcW w:w="5282" w:type="dxa"/>
          </w:tcPr>
          <w:p w14:paraId="3FD29DFC" w14:textId="77777777" w:rsidR="00E80C5F" w:rsidRPr="00EB284A" w:rsidRDefault="00E80C5F" w:rsidP="00100B5E">
            <w:pPr>
              <w:jc w:val="center"/>
              <w:rPr>
                <w:rFonts w:ascii="Tahoma" w:hAnsi="Tahoma" w:cs="Tahoma"/>
              </w:rPr>
            </w:pPr>
            <w:r w:rsidRPr="00EB284A">
              <w:rPr>
                <w:rFonts w:ascii="Tahoma" w:hAnsi="Tahoma" w:cs="Tahoma"/>
              </w:rPr>
              <w:t>Shoulder girdle &amp; upper limbs</w:t>
            </w:r>
          </w:p>
        </w:tc>
      </w:tr>
      <w:tr w:rsidR="00E80C5F" w:rsidRPr="00EB284A" w14:paraId="478F8B7B" w14:textId="77777777" w:rsidTr="00100B5E">
        <w:tc>
          <w:tcPr>
            <w:tcW w:w="5282" w:type="dxa"/>
          </w:tcPr>
          <w:p w14:paraId="3F493C29" w14:textId="77777777" w:rsidR="00E80C5F" w:rsidRPr="00EB284A" w:rsidRDefault="00E80C5F" w:rsidP="00100B5E">
            <w:pPr>
              <w:jc w:val="center"/>
              <w:rPr>
                <w:rFonts w:ascii="Tahoma" w:hAnsi="Tahoma" w:cs="Tahoma"/>
              </w:rPr>
            </w:pPr>
          </w:p>
        </w:tc>
        <w:tc>
          <w:tcPr>
            <w:tcW w:w="5282" w:type="dxa"/>
          </w:tcPr>
          <w:p w14:paraId="7795C410" w14:textId="77777777" w:rsidR="00E80C5F" w:rsidRPr="00EB284A" w:rsidRDefault="00E80C5F" w:rsidP="00100B5E">
            <w:pPr>
              <w:jc w:val="center"/>
              <w:rPr>
                <w:rFonts w:ascii="Tahoma" w:hAnsi="Tahoma" w:cs="Tahoma"/>
              </w:rPr>
            </w:pPr>
          </w:p>
        </w:tc>
      </w:tr>
      <w:tr w:rsidR="00E80C5F" w:rsidRPr="00EB284A" w14:paraId="7C0C003B" w14:textId="77777777" w:rsidTr="00100B5E">
        <w:tc>
          <w:tcPr>
            <w:tcW w:w="5282" w:type="dxa"/>
          </w:tcPr>
          <w:p w14:paraId="68E6B649" w14:textId="77777777" w:rsidR="00E80C5F" w:rsidRPr="00EB284A" w:rsidRDefault="00E80C5F" w:rsidP="00100B5E">
            <w:pPr>
              <w:jc w:val="center"/>
              <w:rPr>
                <w:rFonts w:ascii="Tahoma" w:hAnsi="Tahoma" w:cs="Tahoma"/>
              </w:rPr>
            </w:pPr>
          </w:p>
        </w:tc>
        <w:tc>
          <w:tcPr>
            <w:tcW w:w="5282" w:type="dxa"/>
          </w:tcPr>
          <w:p w14:paraId="75EC0F18" w14:textId="77777777" w:rsidR="00E80C5F" w:rsidRPr="00EB284A" w:rsidRDefault="00E80C5F" w:rsidP="00100B5E">
            <w:pPr>
              <w:jc w:val="center"/>
              <w:rPr>
                <w:rFonts w:ascii="Tahoma" w:hAnsi="Tahoma" w:cs="Tahoma"/>
              </w:rPr>
            </w:pPr>
          </w:p>
        </w:tc>
      </w:tr>
    </w:tbl>
    <w:p w14:paraId="7371C2A7" w14:textId="77777777" w:rsidR="00E80C5F" w:rsidRPr="00EB284A" w:rsidRDefault="00E80C5F" w:rsidP="00E80C5F">
      <w:pPr>
        <w:rPr>
          <w:rFonts w:ascii="Tahoma" w:hAnsi="Tahoma" w:cs="Tahoma"/>
        </w:rPr>
      </w:pPr>
    </w:p>
    <w:p w14:paraId="6E457E2C" w14:textId="77777777" w:rsidR="00E80C5F" w:rsidRPr="00EB284A" w:rsidRDefault="00E80C5F" w:rsidP="00E80C5F">
      <w:pPr>
        <w:rPr>
          <w:rFonts w:ascii="Tahoma" w:hAnsi="Tahoma" w:cs="Tahoma"/>
          <w:b/>
          <w:sz w:val="24"/>
        </w:rPr>
      </w:pPr>
      <w:r w:rsidRPr="00962520">
        <w:rPr>
          <w:rFonts w:ascii="Tahoma" w:hAnsi="Tahoma" w:cs="Tahoma"/>
          <w:b/>
          <w:noProof/>
          <w:sz w:val="24"/>
          <w:highlight w:val="yellow"/>
        </w:rPr>
        <mc:AlternateContent>
          <mc:Choice Requires="wps">
            <w:drawing>
              <wp:anchor distT="45720" distB="45720" distL="114300" distR="114300" simplePos="0" relativeHeight="251921408" behindDoc="0" locked="0" layoutInCell="1" allowOverlap="1" wp14:anchorId="2E9F9C62" wp14:editId="3C3F373D">
                <wp:simplePos x="0" y="0"/>
                <wp:positionH relativeFrom="column">
                  <wp:posOffset>2690495</wp:posOffset>
                </wp:positionH>
                <wp:positionV relativeFrom="paragraph">
                  <wp:posOffset>42545</wp:posOffset>
                </wp:positionV>
                <wp:extent cx="4160520" cy="3329940"/>
                <wp:effectExtent l="0" t="0" r="11430" b="2286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3329940"/>
                        </a:xfrm>
                        <a:prstGeom prst="rect">
                          <a:avLst/>
                        </a:prstGeom>
                        <a:solidFill>
                          <a:srgbClr val="FFFFFF"/>
                        </a:solidFill>
                        <a:ln w="9525">
                          <a:solidFill>
                            <a:srgbClr val="000000"/>
                          </a:solidFill>
                          <a:miter lim="800000"/>
                          <a:headEnd/>
                          <a:tailEnd/>
                        </a:ln>
                      </wps:spPr>
                      <wps:txbx>
                        <w:txbxContent>
                          <w:p w14:paraId="4180533F" w14:textId="77777777" w:rsidR="00E80C5F" w:rsidRPr="00962520" w:rsidRDefault="00E80C5F" w:rsidP="00E80C5F">
                            <w:pPr>
                              <w:rPr>
                                <w:rFonts w:ascii="Tahoma" w:hAnsi="Tahoma" w:cs="Tahoma"/>
                                <w:b/>
                                <w:bCs/>
                              </w:rPr>
                            </w:pPr>
                            <w:r w:rsidRPr="00962520">
                              <w:rPr>
                                <w:rFonts w:ascii="Tahoma" w:hAnsi="Tahoma" w:cs="Tahoma"/>
                                <w:b/>
                                <w:bCs/>
                                <w:highlight w:val="yellow"/>
                              </w:rPr>
                              <w:t>Complete the below table:</w:t>
                            </w:r>
                          </w:p>
                          <w:tbl>
                            <w:tblPr>
                              <w:tblStyle w:val="TableGrid"/>
                              <w:tblW w:w="0" w:type="auto"/>
                              <w:tblLook w:val="04A0" w:firstRow="1" w:lastRow="0" w:firstColumn="1" w:lastColumn="0" w:noHBand="0" w:noVBand="1"/>
                            </w:tblPr>
                            <w:tblGrid>
                              <w:gridCol w:w="1801"/>
                              <w:gridCol w:w="2334"/>
                              <w:gridCol w:w="2105"/>
                            </w:tblGrid>
                            <w:tr w:rsidR="00E80C5F" w:rsidRPr="00EB284A" w14:paraId="284D65B5" w14:textId="77777777" w:rsidTr="00962520">
                              <w:tc>
                                <w:tcPr>
                                  <w:tcW w:w="2830" w:type="dxa"/>
                                  <w:shd w:val="clear" w:color="auto" w:fill="D9D9D9" w:themeFill="background1" w:themeFillShade="D9"/>
                                </w:tcPr>
                                <w:p w14:paraId="73066C67" w14:textId="77777777" w:rsidR="00E80C5F" w:rsidRPr="00EB284A" w:rsidRDefault="00E80C5F" w:rsidP="00962520">
                                  <w:pPr>
                                    <w:rPr>
                                      <w:rFonts w:ascii="Tahoma" w:hAnsi="Tahoma" w:cs="Tahoma"/>
                                      <w:b/>
                                    </w:rPr>
                                  </w:pPr>
                                  <w:r w:rsidRPr="00EB284A">
                                    <w:rPr>
                                      <w:rFonts w:ascii="Tahoma" w:hAnsi="Tahoma" w:cs="Tahoma"/>
                                      <w:b/>
                                    </w:rPr>
                                    <w:t>Type of Bone</w:t>
                                  </w:r>
                                </w:p>
                              </w:tc>
                              <w:tc>
                                <w:tcPr>
                                  <w:tcW w:w="3967" w:type="dxa"/>
                                  <w:shd w:val="clear" w:color="auto" w:fill="D9D9D9" w:themeFill="background1" w:themeFillShade="D9"/>
                                </w:tcPr>
                                <w:p w14:paraId="5879A76C" w14:textId="77777777" w:rsidR="00E80C5F" w:rsidRPr="00EB284A" w:rsidRDefault="00E80C5F" w:rsidP="00962520">
                                  <w:pPr>
                                    <w:rPr>
                                      <w:rFonts w:ascii="Tahoma" w:hAnsi="Tahoma" w:cs="Tahoma"/>
                                      <w:b/>
                                    </w:rPr>
                                  </w:pPr>
                                  <w:r w:rsidRPr="00EB284A">
                                    <w:rPr>
                                      <w:rFonts w:ascii="Tahoma" w:hAnsi="Tahoma" w:cs="Tahoma"/>
                                      <w:b/>
                                    </w:rPr>
                                    <w:t>Example where found in the body</w:t>
                                  </w:r>
                                </w:p>
                              </w:tc>
                              <w:tc>
                                <w:tcPr>
                                  <w:tcW w:w="3399" w:type="dxa"/>
                                  <w:shd w:val="clear" w:color="auto" w:fill="D9D9D9" w:themeFill="background1" w:themeFillShade="D9"/>
                                </w:tcPr>
                                <w:p w14:paraId="4E18CBC0" w14:textId="77777777" w:rsidR="00E80C5F" w:rsidRPr="00EB284A" w:rsidRDefault="00E80C5F" w:rsidP="00962520">
                                  <w:pPr>
                                    <w:rPr>
                                      <w:rFonts w:ascii="Tahoma" w:hAnsi="Tahoma" w:cs="Tahoma"/>
                                      <w:b/>
                                    </w:rPr>
                                  </w:pPr>
                                  <w:r w:rsidRPr="00EB284A">
                                    <w:rPr>
                                      <w:rFonts w:ascii="Tahoma" w:hAnsi="Tahoma" w:cs="Tahoma"/>
                                      <w:b/>
                                    </w:rPr>
                                    <w:t>Function</w:t>
                                  </w:r>
                                </w:p>
                              </w:tc>
                            </w:tr>
                            <w:tr w:rsidR="00E80C5F" w:rsidRPr="00EB284A" w14:paraId="1D6243AB" w14:textId="77777777" w:rsidTr="00962520">
                              <w:tc>
                                <w:tcPr>
                                  <w:tcW w:w="2830" w:type="dxa"/>
                                </w:tcPr>
                                <w:p w14:paraId="3C43AC3E" w14:textId="77777777" w:rsidR="00E80C5F" w:rsidRPr="00EB284A" w:rsidRDefault="00E80C5F" w:rsidP="00962520">
                                  <w:pPr>
                                    <w:rPr>
                                      <w:rFonts w:ascii="Tahoma" w:hAnsi="Tahoma" w:cs="Tahoma"/>
                                    </w:rPr>
                                  </w:pPr>
                                  <w:r w:rsidRPr="00EB284A">
                                    <w:rPr>
                                      <w:rFonts w:ascii="Tahoma" w:hAnsi="Tahoma" w:cs="Tahoma"/>
                                    </w:rPr>
                                    <w:t>Long</w:t>
                                  </w:r>
                                </w:p>
                              </w:tc>
                              <w:tc>
                                <w:tcPr>
                                  <w:tcW w:w="3967" w:type="dxa"/>
                                </w:tcPr>
                                <w:p w14:paraId="0B33980D" w14:textId="77777777" w:rsidR="00E80C5F" w:rsidRDefault="00E80C5F" w:rsidP="00962520">
                                  <w:pPr>
                                    <w:rPr>
                                      <w:rFonts w:ascii="Tahoma" w:hAnsi="Tahoma" w:cs="Tahoma"/>
                                    </w:rPr>
                                  </w:pPr>
                                </w:p>
                                <w:p w14:paraId="555CCFD0" w14:textId="77777777" w:rsidR="00E80C5F" w:rsidRDefault="00E80C5F" w:rsidP="00962520">
                                  <w:pPr>
                                    <w:rPr>
                                      <w:rFonts w:ascii="Tahoma" w:hAnsi="Tahoma" w:cs="Tahoma"/>
                                    </w:rPr>
                                  </w:pPr>
                                </w:p>
                                <w:p w14:paraId="649D3507" w14:textId="77777777" w:rsidR="00E80C5F" w:rsidRPr="00EB284A" w:rsidRDefault="00E80C5F" w:rsidP="00962520">
                                  <w:pPr>
                                    <w:rPr>
                                      <w:rFonts w:ascii="Tahoma" w:hAnsi="Tahoma" w:cs="Tahoma"/>
                                    </w:rPr>
                                  </w:pPr>
                                </w:p>
                              </w:tc>
                              <w:tc>
                                <w:tcPr>
                                  <w:tcW w:w="3399" w:type="dxa"/>
                                </w:tcPr>
                                <w:p w14:paraId="7E083EE8" w14:textId="77777777" w:rsidR="00E80C5F" w:rsidRPr="00EB284A" w:rsidRDefault="00E80C5F" w:rsidP="00962520">
                                  <w:pPr>
                                    <w:rPr>
                                      <w:rFonts w:ascii="Tahoma" w:hAnsi="Tahoma" w:cs="Tahoma"/>
                                    </w:rPr>
                                  </w:pPr>
                                </w:p>
                              </w:tc>
                            </w:tr>
                            <w:tr w:rsidR="00E80C5F" w:rsidRPr="00EB284A" w14:paraId="28FCC060" w14:textId="77777777" w:rsidTr="00962520">
                              <w:tc>
                                <w:tcPr>
                                  <w:tcW w:w="2830" w:type="dxa"/>
                                </w:tcPr>
                                <w:p w14:paraId="5DCAB47C" w14:textId="77777777" w:rsidR="00E80C5F" w:rsidRPr="00EB284A" w:rsidRDefault="00E80C5F" w:rsidP="00962520">
                                  <w:pPr>
                                    <w:rPr>
                                      <w:rFonts w:ascii="Tahoma" w:hAnsi="Tahoma" w:cs="Tahoma"/>
                                    </w:rPr>
                                  </w:pPr>
                                  <w:r w:rsidRPr="00EB284A">
                                    <w:rPr>
                                      <w:rFonts w:ascii="Tahoma" w:hAnsi="Tahoma" w:cs="Tahoma"/>
                                    </w:rPr>
                                    <w:t>Short</w:t>
                                  </w:r>
                                </w:p>
                              </w:tc>
                              <w:tc>
                                <w:tcPr>
                                  <w:tcW w:w="3967" w:type="dxa"/>
                                </w:tcPr>
                                <w:p w14:paraId="447AF02F" w14:textId="77777777" w:rsidR="00E80C5F" w:rsidRDefault="00E80C5F" w:rsidP="00962520">
                                  <w:pPr>
                                    <w:rPr>
                                      <w:rFonts w:ascii="Tahoma" w:hAnsi="Tahoma" w:cs="Tahoma"/>
                                    </w:rPr>
                                  </w:pPr>
                                </w:p>
                                <w:p w14:paraId="3B5D0D92" w14:textId="77777777" w:rsidR="00E80C5F" w:rsidRDefault="00E80C5F" w:rsidP="00962520">
                                  <w:pPr>
                                    <w:rPr>
                                      <w:rFonts w:ascii="Tahoma" w:hAnsi="Tahoma" w:cs="Tahoma"/>
                                    </w:rPr>
                                  </w:pPr>
                                </w:p>
                                <w:p w14:paraId="7BDE735A" w14:textId="77777777" w:rsidR="00E80C5F" w:rsidRPr="00EB284A" w:rsidRDefault="00E80C5F" w:rsidP="00962520">
                                  <w:pPr>
                                    <w:rPr>
                                      <w:rFonts w:ascii="Tahoma" w:hAnsi="Tahoma" w:cs="Tahoma"/>
                                    </w:rPr>
                                  </w:pPr>
                                </w:p>
                              </w:tc>
                              <w:tc>
                                <w:tcPr>
                                  <w:tcW w:w="3399" w:type="dxa"/>
                                </w:tcPr>
                                <w:p w14:paraId="1FFC3151" w14:textId="77777777" w:rsidR="00E80C5F" w:rsidRPr="00EB284A" w:rsidRDefault="00E80C5F" w:rsidP="00962520">
                                  <w:pPr>
                                    <w:rPr>
                                      <w:rFonts w:ascii="Tahoma" w:hAnsi="Tahoma" w:cs="Tahoma"/>
                                    </w:rPr>
                                  </w:pPr>
                                </w:p>
                              </w:tc>
                            </w:tr>
                            <w:tr w:rsidR="00E80C5F" w:rsidRPr="00EB284A" w14:paraId="5F7AF47F" w14:textId="77777777" w:rsidTr="00962520">
                              <w:tc>
                                <w:tcPr>
                                  <w:tcW w:w="2830" w:type="dxa"/>
                                </w:tcPr>
                                <w:p w14:paraId="036CF573" w14:textId="77777777" w:rsidR="00E80C5F" w:rsidRPr="00EB284A" w:rsidRDefault="00E80C5F" w:rsidP="00962520">
                                  <w:pPr>
                                    <w:rPr>
                                      <w:rFonts w:ascii="Tahoma" w:hAnsi="Tahoma" w:cs="Tahoma"/>
                                    </w:rPr>
                                  </w:pPr>
                                  <w:r w:rsidRPr="00EB284A">
                                    <w:rPr>
                                      <w:rFonts w:ascii="Tahoma" w:hAnsi="Tahoma" w:cs="Tahoma"/>
                                    </w:rPr>
                                    <w:t>Irregular</w:t>
                                  </w:r>
                                </w:p>
                              </w:tc>
                              <w:tc>
                                <w:tcPr>
                                  <w:tcW w:w="3967" w:type="dxa"/>
                                </w:tcPr>
                                <w:p w14:paraId="0610F6B3" w14:textId="77777777" w:rsidR="00E80C5F" w:rsidRDefault="00E80C5F" w:rsidP="00962520">
                                  <w:pPr>
                                    <w:rPr>
                                      <w:rFonts w:ascii="Tahoma" w:hAnsi="Tahoma" w:cs="Tahoma"/>
                                    </w:rPr>
                                  </w:pPr>
                                </w:p>
                                <w:p w14:paraId="53D4F42A" w14:textId="77777777" w:rsidR="00E80C5F" w:rsidRDefault="00E80C5F" w:rsidP="00962520">
                                  <w:pPr>
                                    <w:rPr>
                                      <w:rFonts w:ascii="Tahoma" w:hAnsi="Tahoma" w:cs="Tahoma"/>
                                    </w:rPr>
                                  </w:pPr>
                                </w:p>
                                <w:p w14:paraId="2BA7BF82" w14:textId="77777777" w:rsidR="00E80C5F" w:rsidRPr="00EB284A" w:rsidRDefault="00E80C5F" w:rsidP="00962520">
                                  <w:pPr>
                                    <w:rPr>
                                      <w:rFonts w:ascii="Tahoma" w:hAnsi="Tahoma" w:cs="Tahoma"/>
                                    </w:rPr>
                                  </w:pPr>
                                </w:p>
                              </w:tc>
                              <w:tc>
                                <w:tcPr>
                                  <w:tcW w:w="3399" w:type="dxa"/>
                                </w:tcPr>
                                <w:p w14:paraId="5D6AA64E" w14:textId="77777777" w:rsidR="00E80C5F" w:rsidRPr="00EB284A" w:rsidRDefault="00E80C5F" w:rsidP="00962520">
                                  <w:pPr>
                                    <w:rPr>
                                      <w:rFonts w:ascii="Tahoma" w:hAnsi="Tahoma" w:cs="Tahoma"/>
                                    </w:rPr>
                                  </w:pPr>
                                </w:p>
                              </w:tc>
                            </w:tr>
                            <w:tr w:rsidR="00E80C5F" w:rsidRPr="00EB284A" w14:paraId="130842CF" w14:textId="77777777" w:rsidTr="00962520">
                              <w:tc>
                                <w:tcPr>
                                  <w:tcW w:w="2830" w:type="dxa"/>
                                </w:tcPr>
                                <w:p w14:paraId="0B029723" w14:textId="77777777" w:rsidR="00E80C5F" w:rsidRPr="00EB284A" w:rsidRDefault="00E80C5F" w:rsidP="00962520">
                                  <w:pPr>
                                    <w:rPr>
                                      <w:rFonts w:ascii="Tahoma" w:hAnsi="Tahoma" w:cs="Tahoma"/>
                                    </w:rPr>
                                  </w:pPr>
                                  <w:r w:rsidRPr="00EB284A">
                                    <w:rPr>
                                      <w:rFonts w:ascii="Tahoma" w:hAnsi="Tahoma" w:cs="Tahoma"/>
                                    </w:rPr>
                                    <w:t>Flat</w:t>
                                  </w:r>
                                </w:p>
                              </w:tc>
                              <w:tc>
                                <w:tcPr>
                                  <w:tcW w:w="3967" w:type="dxa"/>
                                </w:tcPr>
                                <w:p w14:paraId="7D6CDBE0" w14:textId="77777777" w:rsidR="00E80C5F" w:rsidRDefault="00E80C5F" w:rsidP="00962520">
                                  <w:pPr>
                                    <w:rPr>
                                      <w:rFonts w:ascii="Tahoma" w:hAnsi="Tahoma" w:cs="Tahoma"/>
                                    </w:rPr>
                                  </w:pPr>
                                </w:p>
                                <w:p w14:paraId="543C0920" w14:textId="77777777" w:rsidR="00E80C5F" w:rsidRDefault="00E80C5F" w:rsidP="00962520">
                                  <w:pPr>
                                    <w:rPr>
                                      <w:rFonts w:ascii="Tahoma" w:hAnsi="Tahoma" w:cs="Tahoma"/>
                                    </w:rPr>
                                  </w:pPr>
                                </w:p>
                                <w:p w14:paraId="1E36E812" w14:textId="77777777" w:rsidR="00E80C5F" w:rsidRPr="00EB284A" w:rsidRDefault="00E80C5F" w:rsidP="00962520">
                                  <w:pPr>
                                    <w:rPr>
                                      <w:rFonts w:ascii="Tahoma" w:hAnsi="Tahoma" w:cs="Tahoma"/>
                                    </w:rPr>
                                  </w:pPr>
                                </w:p>
                              </w:tc>
                              <w:tc>
                                <w:tcPr>
                                  <w:tcW w:w="3399" w:type="dxa"/>
                                </w:tcPr>
                                <w:p w14:paraId="3B71AD0B" w14:textId="77777777" w:rsidR="00E80C5F" w:rsidRPr="00EB284A" w:rsidRDefault="00E80C5F" w:rsidP="00962520">
                                  <w:pPr>
                                    <w:rPr>
                                      <w:rFonts w:ascii="Tahoma" w:hAnsi="Tahoma" w:cs="Tahoma"/>
                                    </w:rPr>
                                  </w:pPr>
                                </w:p>
                              </w:tc>
                            </w:tr>
                          </w:tbl>
                          <w:p w14:paraId="3EF7C170" w14:textId="77777777" w:rsidR="00E80C5F" w:rsidRPr="00EB284A" w:rsidRDefault="00E80C5F" w:rsidP="00E80C5F">
                            <w:pPr>
                              <w:rPr>
                                <w:rFonts w:ascii="Tahoma" w:hAnsi="Tahoma" w:cs="Tahoma"/>
                              </w:rPr>
                            </w:pPr>
                          </w:p>
                          <w:p w14:paraId="41C4AF0B" w14:textId="77777777" w:rsidR="00E80C5F" w:rsidRDefault="00E80C5F" w:rsidP="00E80C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F9C62" id="_x0000_t202" coordsize="21600,21600" o:spt="202" path="m,l,21600r21600,l21600,xe">
                <v:stroke joinstyle="miter"/>
                <v:path gradientshapeok="t" o:connecttype="rect"/>
              </v:shapetype>
              <v:shape id="Text Box 2" o:spid="_x0000_s1026" type="#_x0000_t202" style="position:absolute;margin-left:211.85pt;margin-top:3.35pt;width:327.6pt;height:262.2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cVEQIAACAEAAAOAAAAZHJzL2Uyb0RvYy54bWysk99v2yAQx98n7X9AvC920qRrrDhVly7T&#10;pO6H1O0PwBjHaJhjB4nd/fU9cJpG3fYyjQcE3PHl7nPH6nroDDso9BpsyaeTnDNlJdTa7kr+/dv2&#10;zRVnPghbCwNWlfxBeX69fv1q1btCzaAFUytkJGJ90buStyG4Isu8bFUn/AScsmRsADsRaIu7rEbR&#10;k3pnslmeX2Y9YO0QpPKeTm9HI18n/aZRMnxpGq8CMyWn2EKaMc1VnLP1ShQ7FK7V8hiG+IcoOqEt&#10;PXqSuhVBsD3q36Q6LRE8NGEiocugabRUKQfKZpq/yOa+FU6lXAiOdydM/v/Jys+He/cVWRjewUAF&#10;TEl4dwfyh2cWNq2wO3WDCH2rRE0PTyOyrHe+OF6NqH3ho0jVf4Kaiiz2AZLQ0GAXqVCejNSpAA8n&#10;6GoITNLhfHqZL2ZkkmS7uJgtl/NUlkwUT9cd+vBBQcfiouRIVU3y4nDnQwxHFE8u8TUPRtdbbUza&#10;4K7aGGQHQR2wTSNl8MLNWNaXfLmYLUYCf5XI0/iTRKcDtbLRXcmvTk6iiNze2zo1WhDajGsK2dgj&#10;yMhupBiGaiDHCLSC+oGQIowtS1+MFi3gL856ateS+597gYoz89FSWZbTOWFjIW3mi7cRKJ5bqnOL&#10;sJKkSh44G5ebkP5EBGbhhsrX6AT2OZJjrNSGiffxy8Q+P98nr+ePvX4EAAD//wMAUEsDBBQABgAI&#10;AAAAIQCvyAHd4QAAAAoBAAAPAAAAZHJzL2Rvd25yZXYueG1sTI/BTsMwEETvSPyDtUhcEHXSlCQN&#10;cSqEBIIbFARXN94mEfY62G4a/h73BKfRakYzb+vNbDSb0PnBkoB0kQBDaq0aqBPw/vZwXQLzQZKS&#10;2hIK+EEPm+b8rJaVskd6xWkbOhZLyFdSQB/CWHHu2x6N9As7IkVvb52RIZ6u48rJYyw3mi+TJOdG&#10;DhQXejnifY/t1/ZgBJSrp+nTP2cvH22+1+twVUyP306Iy4v57hZYwDn8heGEH9GhiUw7eyDlmRaw&#10;WmZFjArIo5z8pCjXwHYCbrI0Bd7U/P8LzS8AAAD//wMAUEsBAi0AFAAGAAgAAAAhALaDOJL+AAAA&#10;4QEAABMAAAAAAAAAAAAAAAAAAAAAAFtDb250ZW50X1R5cGVzXS54bWxQSwECLQAUAAYACAAAACEA&#10;OP0h/9YAAACUAQAACwAAAAAAAAAAAAAAAAAvAQAAX3JlbHMvLnJlbHNQSwECLQAUAAYACAAAACEA&#10;UWG3FRECAAAgBAAADgAAAAAAAAAAAAAAAAAuAgAAZHJzL2Uyb0RvYy54bWxQSwECLQAUAAYACAAA&#10;ACEAr8gB3eEAAAAKAQAADwAAAAAAAAAAAAAAAABrBAAAZHJzL2Rvd25yZXYueG1sUEsFBgAAAAAE&#10;AAQA8wAAAHkFAAAAAA==&#10;">
                <v:textbox>
                  <w:txbxContent>
                    <w:p w14:paraId="4180533F" w14:textId="77777777" w:rsidR="00E80C5F" w:rsidRPr="00962520" w:rsidRDefault="00E80C5F" w:rsidP="00E80C5F">
                      <w:pPr>
                        <w:rPr>
                          <w:rFonts w:ascii="Tahoma" w:hAnsi="Tahoma" w:cs="Tahoma"/>
                          <w:b/>
                          <w:bCs/>
                        </w:rPr>
                      </w:pPr>
                      <w:r w:rsidRPr="00962520">
                        <w:rPr>
                          <w:rFonts w:ascii="Tahoma" w:hAnsi="Tahoma" w:cs="Tahoma"/>
                          <w:b/>
                          <w:bCs/>
                          <w:highlight w:val="yellow"/>
                        </w:rPr>
                        <w:t>Complete the below table:</w:t>
                      </w:r>
                    </w:p>
                    <w:tbl>
                      <w:tblPr>
                        <w:tblStyle w:val="TableGrid"/>
                        <w:tblW w:w="0" w:type="auto"/>
                        <w:tblLook w:val="04A0" w:firstRow="1" w:lastRow="0" w:firstColumn="1" w:lastColumn="0" w:noHBand="0" w:noVBand="1"/>
                      </w:tblPr>
                      <w:tblGrid>
                        <w:gridCol w:w="1801"/>
                        <w:gridCol w:w="2334"/>
                        <w:gridCol w:w="2105"/>
                      </w:tblGrid>
                      <w:tr w:rsidR="00E80C5F" w:rsidRPr="00EB284A" w14:paraId="284D65B5" w14:textId="77777777" w:rsidTr="00962520">
                        <w:tc>
                          <w:tcPr>
                            <w:tcW w:w="2830" w:type="dxa"/>
                            <w:shd w:val="clear" w:color="auto" w:fill="D9D9D9" w:themeFill="background1" w:themeFillShade="D9"/>
                          </w:tcPr>
                          <w:p w14:paraId="73066C67" w14:textId="77777777" w:rsidR="00E80C5F" w:rsidRPr="00EB284A" w:rsidRDefault="00E80C5F" w:rsidP="00962520">
                            <w:pPr>
                              <w:rPr>
                                <w:rFonts w:ascii="Tahoma" w:hAnsi="Tahoma" w:cs="Tahoma"/>
                                <w:b/>
                              </w:rPr>
                            </w:pPr>
                            <w:r w:rsidRPr="00EB284A">
                              <w:rPr>
                                <w:rFonts w:ascii="Tahoma" w:hAnsi="Tahoma" w:cs="Tahoma"/>
                                <w:b/>
                              </w:rPr>
                              <w:t>Type of Bone</w:t>
                            </w:r>
                          </w:p>
                        </w:tc>
                        <w:tc>
                          <w:tcPr>
                            <w:tcW w:w="3967" w:type="dxa"/>
                            <w:shd w:val="clear" w:color="auto" w:fill="D9D9D9" w:themeFill="background1" w:themeFillShade="D9"/>
                          </w:tcPr>
                          <w:p w14:paraId="5879A76C" w14:textId="77777777" w:rsidR="00E80C5F" w:rsidRPr="00EB284A" w:rsidRDefault="00E80C5F" w:rsidP="00962520">
                            <w:pPr>
                              <w:rPr>
                                <w:rFonts w:ascii="Tahoma" w:hAnsi="Tahoma" w:cs="Tahoma"/>
                                <w:b/>
                              </w:rPr>
                            </w:pPr>
                            <w:r w:rsidRPr="00EB284A">
                              <w:rPr>
                                <w:rFonts w:ascii="Tahoma" w:hAnsi="Tahoma" w:cs="Tahoma"/>
                                <w:b/>
                              </w:rPr>
                              <w:t>Example where found in the body</w:t>
                            </w:r>
                          </w:p>
                        </w:tc>
                        <w:tc>
                          <w:tcPr>
                            <w:tcW w:w="3399" w:type="dxa"/>
                            <w:shd w:val="clear" w:color="auto" w:fill="D9D9D9" w:themeFill="background1" w:themeFillShade="D9"/>
                          </w:tcPr>
                          <w:p w14:paraId="4E18CBC0" w14:textId="77777777" w:rsidR="00E80C5F" w:rsidRPr="00EB284A" w:rsidRDefault="00E80C5F" w:rsidP="00962520">
                            <w:pPr>
                              <w:rPr>
                                <w:rFonts w:ascii="Tahoma" w:hAnsi="Tahoma" w:cs="Tahoma"/>
                                <w:b/>
                              </w:rPr>
                            </w:pPr>
                            <w:r w:rsidRPr="00EB284A">
                              <w:rPr>
                                <w:rFonts w:ascii="Tahoma" w:hAnsi="Tahoma" w:cs="Tahoma"/>
                                <w:b/>
                              </w:rPr>
                              <w:t>Function</w:t>
                            </w:r>
                          </w:p>
                        </w:tc>
                      </w:tr>
                      <w:tr w:rsidR="00E80C5F" w:rsidRPr="00EB284A" w14:paraId="1D6243AB" w14:textId="77777777" w:rsidTr="00962520">
                        <w:tc>
                          <w:tcPr>
                            <w:tcW w:w="2830" w:type="dxa"/>
                          </w:tcPr>
                          <w:p w14:paraId="3C43AC3E" w14:textId="77777777" w:rsidR="00E80C5F" w:rsidRPr="00EB284A" w:rsidRDefault="00E80C5F" w:rsidP="00962520">
                            <w:pPr>
                              <w:rPr>
                                <w:rFonts w:ascii="Tahoma" w:hAnsi="Tahoma" w:cs="Tahoma"/>
                              </w:rPr>
                            </w:pPr>
                            <w:r w:rsidRPr="00EB284A">
                              <w:rPr>
                                <w:rFonts w:ascii="Tahoma" w:hAnsi="Tahoma" w:cs="Tahoma"/>
                              </w:rPr>
                              <w:t>Long</w:t>
                            </w:r>
                          </w:p>
                        </w:tc>
                        <w:tc>
                          <w:tcPr>
                            <w:tcW w:w="3967" w:type="dxa"/>
                          </w:tcPr>
                          <w:p w14:paraId="0B33980D" w14:textId="77777777" w:rsidR="00E80C5F" w:rsidRDefault="00E80C5F" w:rsidP="00962520">
                            <w:pPr>
                              <w:rPr>
                                <w:rFonts w:ascii="Tahoma" w:hAnsi="Tahoma" w:cs="Tahoma"/>
                              </w:rPr>
                            </w:pPr>
                          </w:p>
                          <w:p w14:paraId="555CCFD0" w14:textId="77777777" w:rsidR="00E80C5F" w:rsidRDefault="00E80C5F" w:rsidP="00962520">
                            <w:pPr>
                              <w:rPr>
                                <w:rFonts w:ascii="Tahoma" w:hAnsi="Tahoma" w:cs="Tahoma"/>
                              </w:rPr>
                            </w:pPr>
                          </w:p>
                          <w:p w14:paraId="649D3507" w14:textId="77777777" w:rsidR="00E80C5F" w:rsidRPr="00EB284A" w:rsidRDefault="00E80C5F" w:rsidP="00962520">
                            <w:pPr>
                              <w:rPr>
                                <w:rFonts w:ascii="Tahoma" w:hAnsi="Tahoma" w:cs="Tahoma"/>
                              </w:rPr>
                            </w:pPr>
                          </w:p>
                        </w:tc>
                        <w:tc>
                          <w:tcPr>
                            <w:tcW w:w="3399" w:type="dxa"/>
                          </w:tcPr>
                          <w:p w14:paraId="7E083EE8" w14:textId="77777777" w:rsidR="00E80C5F" w:rsidRPr="00EB284A" w:rsidRDefault="00E80C5F" w:rsidP="00962520">
                            <w:pPr>
                              <w:rPr>
                                <w:rFonts w:ascii="Tahoma" w:hAnsi="Tahoma" w:cs="Tahoma"/>
                              </w:rPr>
                            </w:pPr>
                          </w:p>
                        </w:tc>
                      </w:tr>
                      <w:tr w:rsidR="00E80C5F" w:rsidRPr="00EB284A" w14:paraId="28FCC060" w14:textId="77777777" w:rsidTr="00962520">
                        <w:tc>
                          <w:tcPr>
                            <w:tcW w:w="2830" w:type="dxa"/>
                          </w:tcPr>
                          <w:p w14:paraId="5DCAB47C" w14:textId="77777777" w:rsidR="00E80C5F" w:rsidRPr="00EB284A" w:rsidRDefault="00E80C5F" w:rsidP="00962520">
                            <w:pPr>
                              <w:rPr>
                                <w:rFonts w:ascii="Tahoma" w:hAnsi="Tahoma" w:cs="Tahoma"/>
                              </w:rPr>
                            </w:pPr>
                            <w:r w:rsidRPr="00EB284A">
                              <w:rPr>
                                <w:rFonts w:ascii="Tahoma" w:hAnsi="Tahoma" w:cs="Tahoma"/>
                              </w:rPr>
                              <w:t>Short</w:t>
                            </w:r>
                          </w:p>
                        </w:tc>
                        <w:tc>
                          <w:tcPr>
                            <w:tcW w:w="3967" w:type="dxa"/>
                          </w:tcPr>
                          <w:p w14:paraId="447AF02F" w14:textId="77777777" w:rsidR="00E80C5F" w:rsidRDefault="00E80C5F" w:rsidP="00962520">
                            <w:pPr>
                              <w:rPr>
                                <w:rFonts w:ascii="Tahoma" w:hAnsi="Tahoma" w:cs="Tahoma"/>
                              </w:rPr>
                            </w:pPr>
                          </w:p>
                          <w:p w14:paraId="3B5D0D92" w14:textId="77777777" w:rsidR="00E80C5F" w:rsidRDefault="00E80C5F" w:rsidP="00962520">
                            <w:pPr>
                              <w:rPr>
                                <w:rFonts w:ascii="Tahoma" w:hAnsi="Tahoma" w:cs="Tahoma"/>
                              </w:rPr>
                            </w:pPr>
                          </w:p>
                          <w:p w14:paraId="7BDE735A" w14:textId="77777777" w:rsidR="00E80C5F" w:rsidRPr="00EB284A" w:rsidRDefault="00E80C5F" w:rsidP="00962520">
                            <w:pPr>
                              <w:rPr>
                                <w:rFonts w:ascii="Tahoma" w:hAnsi="Tahoma" w:cs="Tahoma"/>
                              </w:rPr>
                            </w:pPr>
                          </w:p>
                        </w:tc>
                        <w:tc>
                          <w:tcPr>
                            <w:tcW w:w="3399" w:type="dxa"/>
                          </w:tcPr>
                          <w:p w14:paraId="1FFC3151" w14:textId="77777777" w:rsidR="00E80C5F" w:rsidRPr="00EB284A" w:rsidRDefault="00E80C5F" w:rsidP="00962520">
                            <w:pPr>
                              <w:rPr>
                                <w:rFonts w:ascii="Tahoma" w:hAnsi="Tahoma" w:cs="Tahoma"/>
                              </w:rPr>
                            </w:pPr>
                          </w:p>
                        </w:tc>
                      </w:tr>
                      <w:tr w:rsidR="00E80C5F" w:rsidRPr="00EB284A" w14:paraId="5F7AF47F" w14:textId="77777777" w:rsidTr="00962520">
                        <w:tc>
                          <w:tcPr>
                            <w:tcW w:w="2830" w:type="dxa"/>
                          </w:tcPr>
                          <w:p w14:paraId="036CF573" w14:textId="77777777" w:rsidR="00E80C5F" w:rsidRPr="00EB284A" w:rsidRDefault="00E80C5F" w:rsidP="00962520">
                            <w:pPr>
                              <w:rPr>
                                <w:rFonts w:ascii="Tahoma" w:hAnsi="Tahoma" w:cs="Tahoma"/>
                              </w:rPr>
                            </w:pPr>
                            <w:r w:rsidRPr="00EB284A">
                              <w:rPr>
                                <w:rFonts w:ascii="Tahoma" w:hAnsi="Tahoma" w:cs="Tahoma"/>
                              </w:rPr>
                              <w:t>Irregular</w:t>
                            </w:r>
                          </w:p>
                        </w:tc>
                        <w:tc>
                          <w:tcPr>
                            <w:tcW w:w="3967" w:type="dxa"/>
                          </w:tcPr>
                          <w:p w14:paraId="0610F6B3" w14:textId="77777777" w:rsidR="00E80C5F" w:rsidRDefault="00E80C5F" w:rsidP="00962520">
                            <w:pPr>
                              <w:rPr>
                                <w:rFonts w:ascii="Tahoma" w:hAnsi="Tahoma" w:cs="Tahoma"/>
                              </w:rPr>
                            </w:pPr>
                          </w:p>
                          <w:p w14:paraId="53D4F42A" w14:textId="77777777" w:rsidR="00E80C5F" w:rsidRDefault="00E80C5F" w:rsidP="00962520">
                            <w:pPr>
                              <w:rPr>
                                <w:rFonts w:ascii="Tahoma" w:hAnsi="Tahoma" w:cs="Tahoma"/>
                              </w:rPr>
                            </w:pPr>
                          </w:p>
                          <w:p w14:paraId="2BA7BF82" w14:textId="77777777" w:rsidR="00E80C5F" w:rsidRPr="00EB284A" w:rsidRDefault="00E80C5F" w:rsidP="00962520">
                            <w:pPr>
                              <w:rPr>
                                <w:rFonts w:ascii="Tahoma" w:hAnsi="Tahoma" w:cs="Tahoma"/>
                              </w:rPr>
                            </w:pPr>
                          </w:p>
                        </w:tc>
                        <w:tc>
                          <w:tcPr>
                            <w:tcW w:w="3399" w:type="dxa"/>
                          </w:tcPr>
                          <w:p w14:paraId="5D6AA64E" w14:textId="77777777" w:rsidR="00E80C5F" w:rsidRPr="00EB284A" w:rsidRDefault="00E80C5F" w:rsidP="00962520">
                            <w:pPr>
                              <w:rPr>
                                <w:rFonts w:ascii="Tahoma" w:hAnsi="Tahoma" w:cs="Tahoma"/>
                              </w:rPr>
                            </w:pPr>
                          </w:p>
                        </w:tc>
                      </w:tr>
                      <w:tr w:rsidR="00E80C5F" w:rsidRPr="00EB284A" w14:paraId="130842CF" w14:textId="77777777" w:rsidTr="00962520">
                        <w:tc>
                          <w:tcPr>
                            <w:tcW w:w="2830" w:type="dxa"/>
                          </w:tcPr>
                          <w:p w14:paraId="0B029723" w14:textId="77777777" w:rsidR="00E80C5F" w:rsidRPr="00EB284A" w:rsidRDefault="00E80C5F" w:rsidP="00962520">
                            <w:pPr>
                              <w:rPr>
                                <w:rFonts w:ascii="Tahoma" w:hAnsi="Tahoma" w:cs="Tahoma"/>
                              </w:rPr>
                            </w:pPr>
                            <w:r w:rsidRPr="00EB284A">
                              <w:rPr>
                                <w:rFonts w:ascii="Tahoma" w:hAnsi="Tahoma" w:cs="Tahoma"/>
                              </w:rPr>
                              <w:t>Flat</w:t>
                            </w:r>
                          </w:p>
                        </w:tc>
                        <w:tc>
                          <w:tcPr>
                            <w:tcW w:w="3967" w:type="dxa"/>
                          </w:tcPr>
                          <w:p w14:paraId="7D6CDBE0" w14:textId="77777777" w:rsidR="00E80C5F" w:rsidRDefault="00E80C5F" w:rsidP="00962520">
                            <w:pPr>
                              <w:rPr>
                                <w:rFonts w:ascii="Tahoma" w:hAnsi="Tahoma" w:cs="Tahoma"/>
                              </w:rPr>
                            </w:pPr>
                          </w:p>
                          <w:p w14:paraId="543C0920" w14:textId="77777777" w:rsidR="00E80C5F" w:rsidRDefault="00E80C5F" w:rsidP="00962520">
                            <w:pPr>
                              <w:rPr>
                                <w:rFonts w:ascii="Tahoma" w:hAnsi="Tahoma" w:cs="Tahoma"/>
                              </w:rPr>
                            </w:pPr>
                          </w:p>
                          <w:p w14:paraId="1E36E812" w14:textId="77777777" w:rsidR="00E80C5F" w:rsidRPr="00EB284A" w:rsidRDefault="00E80C5F" w:rsidP="00962520">
                            <w:pPr>
                              <w:rPr>
                                <w:rFonts w:ascii="Tahoma" w:hAnsi="Tahoma" w:cs="Tahoma"/>
                              </w:rPr>
                            </w:pPr>
                          </w:p>
                        </w:tc>
                        <w:tc>
                          <w:tcPr>
                            <w:tcW w:w="3399" w:type="dxa"/>
                          </w:tcPr>
                          <w:p w14:paraId="3B71AD0B" w14:textId="77777777" w:rsidR="00E80C5F" w:rsidRPr="00EB284A" w:rsidRDefault="00E80C5F" w:rsidP="00962520">
                            <w:pPr>
                              <w:rPr>
                                <w:rFonts w:ascii="Tahoma" w:hAnsi="Tahoma" w:cs="Tahoma"/>
                              </w:rPr>
                            </w:pPr>
                          </w:p>
                        </w:tc>
                      </w:tr>
                    </w:tbl>
                    <w:p w14:paraId="3EF7C170" w14:textId="77777777" w:rsidR="00E80C5F" w:rsidRPr="00EB284A" w:rsidRDefault="00E80C5F" w:rsidP="00E80C5F">
                      <w:pPr>
                        <w:rPr>
                          <w:rFonts w:ascii="Tahoma" w:hAnsi="Tahoma" w:cs="Tahoma"/>
                        </w:rPr>
                      </w:pPr>
                    </w:p>
                    <w:p w14:paraId="41C4AF0B" w14:textId="77777777" w:rsidR="00E80C5F" w:rsidRDefault="00E80C5F" w:rsidP="00E80C5F"/>
                  </w:txbxContent>
                </v:textbox>
                <w10:wrap type="square"/>
              </v:shape>
            </w:pict>
          </mc:Fallback>
        </mc:AlternateContent>
      </w:r>
      <w:r w:rsidRPr="00EB284A">
        <w:rPr>
          <w:rFonts w:ascii="Tahoma" w:hAnsi="Tahoma" w:cs="Tahoma"/>
          <w:b/>
          <w:sz w:val="24"/>
          <w:highlight w:val="yellow"/>
        </w:rPr>
        <w:t>Label the skeleton:</w:t>
      </w:r>
      <w:r>
        <w:rPr>
          <w:rFonts w:ascii="Tahoma" w:hAnsi="Tahoma" w:cs="Tahoma"/>
          <w:b/>
          <w:sz w:val="24"/>
        </w:rPr>
        <w:tab/>
      </w:r>
      <w:r>
        <w:rPr>
          <w:rFonts w:ascii="Tahoma" w:hAnsi="Tahoma" w:cs="Tahoma"/>
          <w:b/>
          <w:sz w:val="24"/>
        </w:rPr>
        <w:tab/>
      </w:r>
      <w:r>
        <w:rPr>
          <w:rFonts w:ascii="Tahoma" w:hAnsi="Tahoma" w:cs="Tahoma"/>
          <w:b/>
          <w:sz w:val="24"/>
        </w:rPr>
        <w:tab/>
      </w:r>
      <w:r>
        <w:rPr>
          <w:rFonts w:ascii="Tahoma" w:hAnsi="Tahoma" w:cs="Tahoma"/>
          <w:b/>
          <w:sz w:val="24"/>
        </w:rPr>
        <w:tab/>
      </w:r>
      <w:r>
        <w:rPr>
          <w:rFonts w:ascii="Tahoma" w:hAnsi="Tahoma" w:cs="Tahoma"/>
          <w:b/>
          <w:sz w:val="24"/>
        </w:rPr>
        <w:tab/>
      </w:r>
    </w:p>
    <w:p w14:paraId="7B064169" w14:textId="77777777" w:rsidR="00E80C5F" w:rsidRPr="00EB284A" w:rsidRDefault="00E80C5F" w:rsidP="00E80C5F">
      <w:pPr>
        <w:rPr>
          <w:rFonts w:ascii="Tahoma" w:hAnsi="Tahoma" w:cs="Tahoma"/>
        </w:rPr>
      </w:pPr>
      <w:r w:rsidRPr="00EB284A">
        <w:rPr>
          <w:rFonts w:ascii="Tahoma" w:hAnsi="Tahoma" w:cs="Tahoma"/>
          <w:noProof/>
          <w:sz w:val="24"/>
          <w:szCs w:val="24"/>
          <w:lang w:eastAsia="en-GB"/>
        </w:rPr>
        <w:drawing>
          <wp:inline distT="0" distB="0" distL="0" distR="0" wp14:anchorId="6036FE9E" wp14:editId="38D2DCF9">
            <wp:extent cx="2325816" cy="35890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106" cy="3595640"/>
                    </a:xfrm>
                    <a:prstGeom prst="rect">
                      <a:avLst/>
                    </a:prstGeom>
                    <a:noFill/>
                    <a:ln>
                      <a:noFill/>
                    </a:ln>
                  </pic:spPr>
                </pic:pic>
              </a:graphicData>
            </a:graphic>
          </wp:inline>
        </w:drawing>
      </w:r>
      <w:r w:rsidRPr="00962520">
        <w:rPr>
          <w:rFonts w:ascii="Tahoma" w:hAnsi="Tahoma" w:cs="Tahoma"/>
        </w:rPr>
        <w:t xml:space="preserve"> </w:t>
      </w:r>
    </w:p>
    <w:p w14:paraId="3A085AD9" w14:textId="77777777" w:rsidR="00E80C5F" w:rsidRPr="00EB284A" w:rsidRDefault="00E80C5F" w:rsidP="00E80C5F">
      <w:pPr>
        <w:jc w:val="center"/>
        <w:rPr>
          <w:rFonts w:ascii="Tahoma" w:hAnsi="Tahoma" w:cs="Tahoma"/>
          <w:b/>
          <w:sz w:val="24"/>
          <w:u w:val="single"/>
        </w:rPr>
      </w:pPr>
      <w:r w:rsidRPr="00EB284A">
        <w:rPr>
          <w:rFonts w:ascii="Tahoma" w:hAnsi="Tahoma" w:cs="Tahoma"/>
          <w:b/>
          <w:sz w:val="24"/>
          <w:u w:val="single"/>
        </w:rPr>
        <w:lastRenderedPageBreak/>
        <w:t>Structure of the bone</w:t>
      </w:r>
    </w:p>
    <w:p w14:paraId="6D91FA7D" w14:textId="77777777" w:rsidR="00E80C5F" w:rsidRPr="00EB284A" w:rsidRDefault="00E80C5F" w:rsidP="00E80C5F">
      <w:pPr>
        <w:rPr>
          <w:rFonts w:ascii="Tahoma" w:hAnsi="Tahoma" w:cs="Tahoma"/>
        </w:rPr>
      </w:pPr>
      <w:r w:rsidRPr="00EB284A">
        <w:rPr>
          <w:rFonts w:ascii="Tahoma" w:hAnsi="Tahoma" w:cs="Tahoma"/>
          <w:noProof/>
          <w:lang w:eastAsia="en-GB"/>
        </w:rPr>
        <w:drawing>
          <wp:anchor distT="0" distB="0" distL="114300" distR="114300" simplePos="0" relativeHeight="251895808" behindDoc="0" locked="0" layoutInCell="1" allowOverlap="1" wp14:anchorId="0C7413AD" wp14:editId="5C2397CE">
            <wp:simplePos x="0" y="0"/>
            <wp:positionH relativeFrom="column">
              <wp:posOffset>2540</wp:posOffset>
            </wp:positionH>
            <wp:positionV relativeFrom="paragraph">
              <wp:posOffset>80010</wp:posOffset>
            </wp:positionV>
            <wp:extent cx="5715000" cy="2247900"/>
            <wp:effectExtent l="19050" t="0" r="0" b="0"/>
            <wp:wrapThrough wrapText="bothSides">
              <wp:wrapPolygon edited="0">
                <wp:start x="-72" y="0"/>
                <wp:lineTo x="-72" y="21417"/>
                <wp:lineTo x="21600" y="21417"/>
                <wp:lineTo x="21600" y="0"/>
                <wp:lineTo x="-72"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5715000" cy="2247900"/>
                    </a:xfrm>
                    <a:prstGeom prst="rect">
                      <a:avLst/>
                    </a:prstGeom>
                    <a:noFill/>
                  </pic:spPr>
                </pic:pic>
              </a:graphicData>
            </a:graphic>
          </wp:anchor>
        </w:drawing>
      </w:r>
    </w:p>
    <w:p w14:paraId="14438E71" w14:textId="77777777" w:rsidR="00E80C5F" w:rsidRPr="00EB284A" w:rsidRDefault="00E80C5F" w:rsidP="00E80C5F">
      <w:pPr>
        <w:rPr>
          <w:rFonts w:ascii="Tahoma" w:hAnsi="Tahoma" w:cs="Tahoma"/>
        </w:rPr>
      </w:pPr>
    </w:p>
    <w:p w14:paraId="7EBC306E" w14:textId="77777777" w:rsidR="00E80C5F" w:rsidRPr="00EB284A" w:rsidRDefault="00E80C5F" w:rsidP="00E80C5F">
      <w:pPr>
        <w:rPr>
          <w:rFonts w:ascii="Tahoma" w:hAnsi="Tahoma" w:cs="Tahoma"/>
        </w:rPr>
      </w:pPr>
    </w:p>
    <w:p w14:paraId="149AF2AF" w14:textId="77777777" w:rsidR="00E80C5F" w:rsidRPr="00EB284A" w:rsidRDefault="00E80C5F" w:rsidP="00E80C5F">
      <w:pPr>
        <w:rPr>
          <w:rFonts w:ascii="Tahoma" w:hAnsi="Tahoma" w:cs="Tahoma"/>
        </w:rPr>
      </w:pPr>
    </w:p>
    <w:p w14:paraId="175CEDD5" w14:textId="77777777" w:rsidR="00E80C5F" w:rsidRPr="00EB284A" w:rsidRDefault="00E80C5F" w:rsidP="00E80C5F">
      <w:pPr>
        <w:rPr>
          <w:rFonts w:ascii="Tahoma" w:hAnsi="Tahoma" w:cs="Tahoma"/>
        </w:rPr>
      </w:pPr>
    </w:p>
    <w:p w14:paraId="631CB814" w14:textId="77777777" w:rsidR="00E80C5F" w:rsidRPr="00EB284A" w:rsidRDefault="00E80C5F" w:rsidP="00E80C5F">
      <w:pPr>
        <w:rPr>
          <w:rFonts w:ascii="Tahoma" w:hAnsi="Tahoma" w:cs="Tahoma"/>
        </w:rPr>
      </w:pPr>
    </w:p>
    <w:p w14:paraId="5FCEBDD7" w14:textId="77777777" w:rsidR="00E80C5F" w:rsidRPr="00EB284A" w:rsidRDefault="00E80C5F" w:rsidP="00E80C5F">
      <w:pPr>
        <w:rPr>
          <w:rFonts w:ascii="Tahoma" w:hAnsi="Tahoma" w:cs="Tahoma"/>
        </w:rPr>
      </w:pPr>
    </w:p>
    <w:p w14:paraId="1955D47F" w14:textId="77777777" w:rsidR="00E80C5F" w:rsidRPr="00EB284A" w:rsidRDefault="00E80C5F" w:rsidP="00E80C5F">
      <w:pPr>
        <w:rPr>
          <w:rFonts w:ascii="Tahoma" w:hAnsi="Tahoma" w:cs="Tahoma"/>
          <w:b/>
          <w:sz w:val="24"/>
        </w:rPr>
      </w:pPr>
      <w:r w:rsidRPr="00EB284A">
        <w:rPr>
          <w:rFonts w:ascii="Tahoma" w:hAnsi="Tahoma" w:cs="Tahoma"/>
          <w:b/>
          <w:sz w:val="24"/>
        </w:rPr>
        <w:t>Ossification process…</w:t>
      </w:r>
      <w:proofErr w:type="gramStart"/>
      <w:r w:rsidRPr="00EB284A">
        <w:rPr>
          <w:rFonts w:ascii="Tahoma" w:hAnsi="Tahoma" w:cs="Tahoma"/>
          <w:b/>
          <w:sz w:val="24"/>
        </w:rPr>
        <w:t>….how</w:t>
      </w:r>
      <w:proofErr w:type="gramEnd"/>
      <w:r w:rsidRPr="00EB284A">
        <w:rPr>
          <w:rFonts w:ascii="Tahoma" w:hAnsi="Tahoma" w:cs="Tahoma"/>
          <w:b/>
          <w:sz w:val="24"/>
        </w:rPr>
        <w:t xml:space="preserve"> does bone grow</w:t>
      </w:r>
    </w:p>
    <w:p w14:paraId="0CC5DB7D" w14:textId="77777777" w:rsidR="00E80C5F" w:rsidRPr="00EB284A" w:rsidRDefault="00E80C5F" w:rsidP="00E80C5F">
      <w:pPr>
        <w:rPr>
          <w:rFonts w:ascii="Tahoma" w:hAnsi="Tahoma" w:cs="Tahoma"/>
          <w:sz w:val="24"/>
        </w:rPr>
      </w:pPr>
      <w:r w:rsidRPr="00EB284A">
        <w:rPr>
          <w:rFonts w:ascii="Tahoma" w:hAnsi="Tahoma" w:cs="Tahoma"/>
          <w:noProof/>
          <w:sz w:val="24"/>
          <w:lang w:eastAsia="en-GB"/>
        </w:rPr>
        <mc:AlternateContent>
          <mc:Choice Requires="wps">
            <w:drawing>
              <wp:anchor distT="0" distB="0" distL="114300" distR="114300" simplePos="0" relativeHeight="251898880" behindDoc="0" locked="0" layoutInCell="1" allowOverlap="1" wp14:anchorId="5C83B05F" wp14:editId="431213FD">
                <wp:simplePos x="0" y="0"/>
                <wp:positionH relativeFrom="column">
                  <wp:posOffset>-300990</wp:posOffset>
                </wp:positionH>
                <wp:positionV relativeFrom="paragraph">
                  <wp:posOffset>66675</wp:posOffset>
                </wp:positionV>
                <wp:extent cx="200025" cy="90805"/>
                <wp:effectExtent l="10795" t="17145" r="17780" b="15875"/>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ight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044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23.7pt;margin-top:5.25pt;width:15.75pt;height:7.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8MKgIAAGsEAAAOAAAAZHJzL2Uyb0RvYy54bWysVNuO0zAQfUfiHyy/06RVw+5GTVerLkVI&#10;y0Va+ADXdhKD7TG227R8PWOnLS1IPCD6YM3E4zNn5sx0cb83muykDwpsQ6eTkhJpOQhlu4Z++bx+&#10;dUtJiMwKpsHKhh5koPfLly8Wg6vlDHrQQnqCIDbUg2toH6OriyLwXhoWJuCkxcsWvGERXd8VwrMB&#10;0Y0uZmX5uhjAC+eByxDw6+N4SZcZv20ljx/bNshIdEORW8ynz+cmncVywerOM9crfqTB/oGFYcpi&#10;0jPUI4uMbL36A8oo7iFAGyccTAFtq7jMNWA10/K3ap575mSuBZsT3LlN4f/B8g+7Z/fJJ+rBPQH/&#10;FoiFVc9sJx+8h6GXTGC6aWpUMbhQnx8kJ+BTshneg0Bp2TZC7sG+9SYBYnVkn1t9OLda7iPh+BG1&#10;K2cVJRyv7srbssoJWH1663yIbyUYkoyGetX1MRPKGdjuKcTcbkEsMym5+DqlpDUa1dsxTSrEP6l7&#10;ETO7iqnKmxxTsPqIiNYpc24JaCXWSuvs+G6z0p4gfEPX+XckHS7DtCUD1lRhdX+HSAxHjpj1CsKo&#10;iEuhlWno7TmI1UmLN1bkkY1M6dHGx9oexUl6pNEP9QbEAbXxME48bigaPfgflAw47Q0N37fMS0r0&#10;O4v63k3n87Qe2ZlXNzN0/OXN5vKGWY5QDY2UjOYqjiu1dVmoNC+pdgsPOBOtiqfhGVkdyeJEo3W1&#10;Mpd+jvr1H7H8CQAA//8DAFBLAwQUAAYACAAAACEA+9YEt98AAAAJAQAADwAAAGRycy9kb3ducmV2&#10;LnhtbEyPy07DMBBF90j8gzVI7NJxq7S0IU6FQEjs6INFl048JBGxHWK3CXw9wwqWo3t075l8O9lO&#10;XGgIrXcK5jMJglzlTetqBW/H52QNIkTtjO68IwVfFGBbXF/lOjN+dHu6HGItuMSFTCtoYuwzxFA1&#10;ZHWY+Z4cZ+9+sDryOdRoBj1yue1wIeUKrW4dLzS6p8eGqo/D2Soou6fVadd/vqDBcUffEo/T/lWp&#10;25vp4R5EpCn+wfCrz+pQsFPpz84E0SlI0ruUUQ7kEgQDyXy5AVEqWKRrwCLH/x8UPwAAAP//AwBQ&#10;SwECLQAUAAYACAAAACEAtoM4kv4AAADhAQAAEwAAAAAAAAAAAAAAAAAAAAAAW0NvbnRlbnRfVHlw&#10;ZXNdLnhtbFBLAQItABQABgAIAAAAIQA4/SH/1gAAAJQBAAALAAAAAAAAAAAAAAAAAC8BAABfcmVs&#10;cy8ucmVsc1BLAQItABQABgAIAAAAIQCtVl8MKgIAAGsEAAAOAAAAAAAAAAAAAAAAAC4CAABkcnMv&#10;ZTJvRG9jLnhtbFBLAQItABQABgAIAAAAIQD71gS33wAAAAkBAAAPAAAAAAAAAAAAAAAAAIQEAABk&#10;cnMvZG93bnJldi54bWxQSwUGAAAAAAQABADzAAAAkAUAAAAA&#10;"/>
            </w:pict>
          </mc:Fallback>
        </mc:AlternateContent>
      </w:r>
      <w:r w:rsidRPr="00EB284A">
        <w:rPr>
          <w:rFonts w:ascii="Tahoma" w:hAnsi="Tahoma" w:cs="Tahoma"/>
          <w:sz w:val="24"/>
        </w:rPr>
        <w:t xml:space="preserve">Initially </w:t>
      </w:r>
      <w:proofErr w:type="gramStart"/>
      <w:r w:rsidRPr="00EB284A">
        <w:rPr>
          <w:rFonts w:ascii="Tahoma" w:hAnsi="Tahoma" w:cs="Tahoma"/>
          <w:sz w:val="24"/>
        </w:rPr>
        <w:t>made out of</w:t>
      </w:r>
      <w:proofErr w:type="gramEnd"/>
      <w:r w:rsidRPr="00EB284A">
        <w:rPr>
          <w:rFonts w:ascii="Tahoma" w:hAnsi="Tahoma" w:cs="Tahoma"/>
          <w:sz w:val="24"/>
        </w:rPr>
        <w:t xml:space="preserve"> cartilage</w:t>
      </w:r>
    </w:p>
    <w:p w14:paraId="1D820B9A" w14:textId="77777777" w:rsidR="00E80C5F" w:rsidRPr="00EB284A" w:rsidRDefault="00E80C5F" w:rsidP="00E80C5F">
      <w:pPr>
        <w:rPr>
          <w:rFonts w:ascii="Tahoma" w:hAnsi="Tahoma" w:cs="Tahoma"/>
          <w:sz w:val="24"/>
        </w:rPr>
      </w:pPr>
      <w:r w:rsidRPr="00EB284A">
        <w:rPr>
          <w:rFonts w:ascii="Tahoma" w:hAnsi="Tahoma" w:cs="Tahoma"/>
          <w:b/>
          <w:noProof/>
          <w:sz w:val="24"/>
          <w:lang w:eastAsia="en-GB"/>
        </w:rPr>
        <mc:AlternateContent>
          <mc:Choice Requires="wps">
            <w:drawing>
              <wp:anchor distT="0" distB="0" distL="114300" distR="114300" simplePos="0" relativeHeight="251899904" behindDoc="0" locked="0" layoutInCell="1" allowOverlap="1" wp14:anchorId="2795A4D5" wp14:editId="32E143A4">
                <wp:simplePos x="0" y="0"/>
                <wp:positionH relativeFrom="column">
                  <wp:posOffset>51435</wp:posOffset>
                </wp:positionH>
                <wp:positionV relativeFrom="paragraph">
                  <wp:posOffset>115570</wp:posOffset>
                </wp:positionV>
                <wp:extent cx="200025" cy="90805"/>
                <wp:effectExtent l="10795" t="17145" r="17780" b="15875"/>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ight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FE0A0" id="AutoShape 17" o:spid="_x0000_s1026" type="#_x0000_t13" style="position:absolute;margin-left:4.05pt;margin-top:9.1pt;width:15.75pt;height:7.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8MKgIAAGsEAAAOAAAAZHJzL2Uyb0RvYy54bWysVNuO0zAQfUfiHyy/06RVw+5GTVerLkVI&#10;y0Va+ADXdhKD7TG227R8PWOnLS1IPCD6YM3E4zNn5sx0cb83muykDwpsQ6eTkhJpOQhlu4Z++bx+&#10;dUtJiMwKpsHKhh5koPfLly8Wg6vlDHrQQnqCIDbUg2toH6OriyLwXhoWJuCkxcsWvGERXd8VwrMB&#10;0Y0uZmX5uhjAC+eByxDw6+N4SZcZv20ljx/bNshIdEORW8ynz+cmncVywerOM9crfqTB/oGFYcpi&#10;0jPUI4uMbL36A8oo7iFAGyccTAFtq7jMNWA10/K3ap575mSuBZsT3LlN4f/B8g+7Z/fJJ+rBPQH/&#10;FoiFVc9sJx+8h6GXTGC6aWpUMbhQnx8kJ+BTshneg0Bp2TZC7sG+9SYBYnVkn1t9OLda7iPh+BG1&#10;K2cVJRyv7srbssoJWH1663yIbyUYkoyGetX1MRPKGdjuKcTcbkEsMym5+DqlpDUa1dsxTSrEP6l7&#10;ETO7iqnKmxxTsPqIiNYpc24JaCXWSuvs+G6z0p4gfEPX+XckHS7DtCUD1lRhdX+HSAxHjpj1CsKo&#10;iEuhlWno7TmI1UmLN1bkkY1M6dHGx9oexUl6pNEP9QbEAbXxME48bigaPfgflAw47Q0N37fMS0r0&#10;O4v63k3n87Qe2ZlXNzN0/OXN5vKGWY5QDY2UjOYqjiu1dVmoNC+pdgsPOBOtiqfhGVkdyeJEo3W1&#10;Mpd+jvr1H7H8CQAA//8DAFBLAwQUAAYACAAAACEA4XzordoAAAAGAQAADwAAAGRycy9kb3ducmV2&#10;LnhtbEyOzU6EQBCE7ya+w6RNvLnNYiSIDBujMfHm/njwODAtEJkeZGYX9OltT3qqdFWl+is3ixvU&#10;iabQe9awXiWgiBtve241vB6ernJQIRq2ZvBMGr4owKY6PytNYf3MOzrtY6tkhENhNHQxjgViaDpy&#10;Jqz8SCzZu5+ciXJOLdrJzDLuBkyTJENnepYPnRnpoaPmY390GurhMXvbjp/PaHHe0neCh2X3ovXl&#10;xXJ/ByrSEv/K8Isv6FAJU+2PbIMaNORrKYqdp6Akvr7NQNWi6Q1gVeJ//OoHAAD//wMAUEsBAi0A&#10;FAAGAAgAAAAhALaDOJL+AAAA4QEAABMAAAAAAAAAAAAAAAAAAAAAAFtDb250ZW50X1R5cGVzXS54&#10;bWxQSwECLQAUAAYACAAAACEAOP0h/9YAAACUAQAACwAAAAAAAAAAAAAAAAAvAQAAX3JlbHMvLnJl&#10;bHNQSwECLQAUAAYACAAAACEArVZfDCoCAABrBAAADgAAAAAAAAAAAAAAAAAuAgAAZHJzL2Uyb0Rv&#10;Yy54bWxQSwECLQAUAAYACAAAACEA4XzordoAAAAGAQAADwAAAAAAAAAAAAAAAACEBAAAZHJzL2Rv&#10;d25yZXYueG1sUEsFBgAAAAAEAAQA8wAAAIsFAAAAAA==&#10;"/>
            </w:pict>
          </mc:Fallback>
        </mc:AlternateContent>
      </w:r>
      <w:r w:rsidRPr="00EB284A">
        <w:rPr>
          <w:rFonts w:ascii="Tahoma" w:hAnsi="Tahoma" w:cs="Tahoma"/>
          <w:sz w:val="24"/>
        </w:rPr>
        <w:tab/>
        <w:t>Ossification starts (in diaphysis then epiphysis)</w:t>
      </w:r>
    </w:p>
    <w:p w14:paraId="2103C779" w14:textId="77777777" w:rsidR="00E80C5F" w:rsidRPr="00EB284A" w:rsidRDefault="00E80C5F" w:rsidP="00E80C5F">
      <w:pPr>
        <w:rPr>
          <w:rFonts w:ascii="Tahoma" w:hAnsi="Tahoma" w:cs="Tahoma"/>
          <w:sz w:val="24"/>
        </w:rPr>
      </w:pPr>
      <w:r w:rsidRPr="00EB284A">
        <w:rPr>
          <w:rFonts w:ascii="Tahoma" w:hAnsi="Tahoma" w:cs="Tahoma"/>
          <w:b/>
          <w:noProof/>
          <w:sz w:val="24"/>
          <w:lang w:eastAsia="en-GB"/>
        </w:rPr>
        <mc:AlternateContent>
          <mc:Choice Requires="wps">
            <w:drawing>
              <wp:anchor distT="0" distB="0" distL="114300" distR="114300" simplePos="0" relativeHeight="251900928" behindDoc="0" locked="0" layoutInCell="1" allowOverlap="1" wp14:anchorId="06ECB044" wp14:editId="4132D155">
                <wp:simplePos x="0" y="0"/>
                <wp:positionH relativeFrom="column">
                  <wp:posOffset>461010</wp:posOffset>
                </wp:positionH>
                <wp:positionV relativeFrom="paragraph">
                  <wp:posOffset>73025</wp:posOffset>
                </wp:positionV>
                <wp:extent cx="200025" cy="90805"/>
                <wp:effectExtent l="10795" t="20320" r="17780" b="22225"/>
                <wp:wrapNone/>
                <wp:docPr id="4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ight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6C8D" id="AutoShape 18" o:spid="_x0000_s1026" type="#_x0000_t13" style="position:absolute;margin-left:36.3pt;margin-top:5.75pt;width:15.75pt;height:7.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8MKgIAAGsEAAAOAAAAZHJzL2Uyb0RvYy54bWysVNuO0zAQfUfiHyy/06RVw+5GTVerLkVI&#10;y0Va+ADXdhKD7TG227R8PWOnLS1IPCD6YM3E4zNn5sx0cb83muykDwpsQ6eTkhJpOQhlu4Z++bx+&#10;dUtJiMwKpsHKhh5koPfLly8Wg6vlDHrQQnqCIDbUg2toH6OriyLwXhoWJuCkxcsWvGERXd8VwrMB&#10;0Y0uZmX5uhjAC+eByxDw6+N4SZcZv20ljx/bNshIdEORW8ynz+cmncVywerOM9crfqTB/oGFYcpi&#10;0jPUI4uMbL36A8oo7iFAGyccTAFtq7jMNWA10/K3ap575mSuBZsT3LlN4f/B8g+7Z/fJJ+rBPQH/&#10;FoiFVc9sJx+8h6GXTGC6aWpUMbhQnx8kJ+BTshneg0Bp2TZC7sG+9SYBYnVkn1t9OLda7iPh+BG1&#10;K2cVJRyv7srbssoJWH1663yIbyUYkoyGetX1MRPKGdjuKcTcbkEsMym5+DqlpDUa1dsxTSrEP6l7&#10;ETO7iqnKmxxTsPqIiNYpc24JaCXWSuvs+G6z0p4gfEPX+XckHS7DtCUD1lRhdX+HSAxHjpj1CsKo&#10;iEuhlWno7TmI1UmLN1bkkY1M6dHGx9oexUl6pNEP9QbEAbXxME48bigaPfgflAw47Q0N37fMS0r0&#10;O4v63k3n87Qe2ZlXNzN0/OXN5vKGWY5QDY2UjOYqjiu1dVmoNC+pdgsPOBOtiqfhGVkdyeJEo3W1&#10;Mpd+jvr1H7H8CQAA//8DAFBLAwQUAAYACAAAACEAebmd0N0AAAAIAQAADwAAAGRycy9kb3ducmV2&#10;LnhtbEyPzU7DMBCE70i8g7VI3Og6EQ1ViFMhEBI3+sOBoxMvSUS8DrHbBJ6+7qkcZ2c0822xnm0v&#10;jjT6zrGCZCFBENfOdNwo+Ni/3q1A+KDZ6N4xKfglD+vy+qrQuXETb+m4C42IJexzraANYcgRfd2S&#10;1X7hBuLofbnR6hDl2KAZ9RTLbY+plBla3XFcaPVAzy3V37uDVVD1L9nnZvh5Q4PThv4k7uftu1K3&#10;N/PTI4hAc7iE4Ywf0aGMTJU7sPGiV/CQZjEZ78kSxNmX9wmISkG6XAGWBf5/oDwBAAD//wMAUEsB&#10;Ai0AFAAGAAgAAAAhALaDOJL+AAAA4QEAABMAAAAAAAAAAAAAAAAAAAAAAFtDb250ZW50X1R5cGVz&#10;XS54bWxQSwECLQAUAAYACAAAACEAOP0h/9YAAACUAQAACwAAAAAAAAAAAAAAAAAvAQAAX3JlbHMv&#10;LnJlbHNQSwECLQAUAAYACAAAACEArVZfDCoCAABrBAAADgAAAAAAAAAAAAAAAAAuAgAAZHJzL2Uy&#10;b0RvYy54bWxQSwECLQAUAAYACAAAACEAebmd0N0AAAAIAQAADwAAAAAAAAAAAAAAAACEBAAAZHJz&#10;L2Rvd25yZXYueG1sUEsFBgAAAAAEAAQA8wAAAI4FAAAAAA==&#10;"/>
            </w:pict>
          </mc:Fallback>
        </mc:AlternateContent>
      </w:r>
      <w:r w:rsidRPr="00EB284A">
        <w:rPr>
          <w:rFonts w:ascii="Tahoma" w:hAnsi="Tahoma" w:cs="Tahoma"/>
          <w:sz w:val="24"/>
        </w:rPr>
        <w:tab/>
      </w:r>
      <w:r w:rsidRPr="00EB284A">
        <w:rPr>
          <w:rFonts w:ascii="Tahoma" w:hAnsi="Tahoma" w:cs="Tahoma"/>
          <w:sz w:val="24"/>
        </w:rPr>
        <w:tab/>
        <w:t>A plate of cartilage is left between the diaphysis &amp; epiphysis to allow growth</w:t>
      </w:r>
    </w:p>
    <w:p w14:paraId="29082D19" w14:textId="77777777" w:rsidR="00E80C5F" w:rsidRPr="00EB284A" w:rsidRDefault="00E80C5F" w:rsidP="00E80C5F">
      <w:pPr>
        <w:rPr>
          <w:rFonts w:ascii="Tahoma" w:hAnsi="Tahoma" w:cs="Tahoma"/>
          <w:sz w:val="24"/>
        </w:rPr>
      </w:pPr>
      <w:r w:rsidRPr="00EB284A">
        <w:rPr>
          <w:rFonts w:ascii="Tahoma" w:hAnsi="Tahoma" w:cs="Tahoma"/>
          <w:b/>
          <w:noProof/>
          <w:sz w:val="24"/>
          <w:lang w:eastAsia="en-GB"/>
        </w:rPr>
        <mc:AlternateContent>
          <mc:Choice Requires="wps">
            <w:drawing>
              <wp:anchor distT="0" distB="0" distL="114300" distR="114300" simplePos="0" relativeHeight="251901952" behindDoc="0" locked="0" layoutInCell="1" allowOverlap="1" wp14:anchorId="55957F4C" wp14:editId="63416325">
                <wp:simplePos x="0" y="0"/>
                <wp:positionH relativeFrom="column">
                  <wp:posOffset>861060</wp:posOffset>
                </wp:positionH>
                <wp:positionV relativeFrom="paragraph">
                  <wp:posOffset>31115</wp:posOffset>
                </wp:positionV>
                <wp:extent cx="200025" cy="90805"/>
                <wp:effectExtent l="10795" t="24765" r="17780" b="17780"/>
                <wp:wrapNone/>
                <wp:docPr id="4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ight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FEB8" id="AutoShape 19" o:spid="_x0000_s1026" type="#_x0000_t13" style="position:absolute;margin-left:67.8pt;margin-top:2.45pt;width:15.75pt;height:7.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8MKgIAAGsEAAAOAAAAZHJzL2Uyb0RvYy54bWysVNuO0zAQfUfiHyy/06RVw+5GTVerLkVI&#10;y0Va+ADXdhKD7TG227R8PWOnLS1IPCD6YM3E4zNn5sx0cb83muykDwpsQ6eTkhJpOQhlu4Z++bx+&#10;dUtJiMwKpsHKhh5koPfLly8Wg6vlDHrQQnqCIDbUg2toH6OriyLwXhoWJuCkxcsWvGERXd8VwrMB&#10;0Y0uZmX5uhjAC+eByxDw6+N4SZcZv20ljx/bNshIdEORW8ynz+cmncVywerOM9crfqTB/oGFYcpi&#10;0jPUI4uMbL36A8oo7iFAGyccTAFtq7jMNWA10/K3ap575mSuBZsT3LlN4f/B8g+7Z/fJJ+rBPQH/&#10;FoiFVc9sJx+8h6GXTGC6aWpUMbhQnx8kJ+BTshneg0Bp2TZC7sG+9SYBYnVkn1t9OLda7iPh+BG1&#10;K2cVJRyv7srbssoJWH1663yIbyUYkoyGetX1MRPKGdjuKcTcbkEsMym5+DqlpDUa1dsxTSrEP6l7&#10;ETO7iqnKmxxTsPqIiNYpc24JaCXWSuvs+G6z0p4gfEPX+XckHS7DtCUD1lRhdX+HSAxHjpj1CsKo&#10;iEuhlWno7TmI1UmLN1bkkY1M6dHGx9oexUl6pNEP9QbEAbXxME48bigaPfgflAw47Q0N37fMS0r0&#10;O4v63k3n87Qe2ZlXNzN0/OXN5vKGWY5QDY2UjOYqjiu1dVmoNC+pdgsPOBOtiqfhGVkdyeJEo3W1&#10;Mpd+jvr1H7H8CQAA//8DAFBLAwQUAAYACAAAACEAEUoLbt0AAAAIAQAADwAAAGRycy9kb3ducmV2&#10;LnhtbEyPzU7DMBCE70i8g7VI3OimBQINcSoEQuJGfzhwdOIliYjXIXabwNOzPZXbjmY0+02+mlyn&#10;DjSE1rOG+SwBRVx523Kt4X33cnUPKkTD1nSeScMPBVgV52e5yawfeUOHbayVlHDIjIYmxj5DDFVD&#10;zoSZ74nF+/SDM1HkUKMdzCjlrsNFkqToTMvyoTE9PTVUfW33TkPZPacf6/77FS2Oa/pNcDdt3rS+&#10;vJgeH0BFmuIpDEd8QYdCmEq/ZxtUJ/r6NpWohpslqKOf3s1BlXIsF4BFjv8HFH8AAAD//wMAUEsB&#10;Ai0AFAAGAAgAAAAhALaDOJL+AAAA4QEAABMAAAAAAAAAAAAAAAAAAAAAAFtDb250ZW50X1R5cGVz&#10;XS54bWxQSwECLQAUAAYACAAAACEAOP0h/9YAAACUAQAACwAAAAAAAAAAAAAAAAAvAQAAX3JlbHMv&#10;LnJlbHNQSwECLQAUAAYACAAAACEArVZfDCoCAABrBAAADgAAAAAAAAAAAAAAAAAuAgAAZHJzL2Uy&#10;b0RvYy54bWxQSwECLQAUAAYACAAAACEAEUoLbt0AAAAIAQAADwAAAAAAAAAAAAAAAACEBAAAZHJz&#10;L2Rvd25yZXYueG1sUEsFBgAAAAAEAAQA8wAAAI4FAAAAAA==&#10;"/>
            </w:pict>
          </mc:Fallback>
        </mc:AlternateContent>
      </w:r>
      <w:r w:rsidRPr="00EB284A">
        <w:rPr>
          <w:rFonts w:ascii="Tahoma" w:hAnsi="Tahoma" w:cs="Tahoma"/>
          <w:sz w:val="24"/>
        </w:rPr>
        <w:tab/>
      </w:r>
      <w:r w:rsidRPr="00EB284A">
        <w:rPr>
          <w:rFonts w:ascii="Tahoma" w:hAnsi="Tahoma" w:cs="Tahoma"/>
          <w:sz w:val="24"/>
        </w:rPr>
        <w:tab/>
      </w:r>
      <w:r w:rsidRPr="00EB284A">
        <w:rPr>
          <w:rFonts w:ascii="Tahoma" w:hAnsi="Tahoma" w:cs="Tahoma"/>
          <w:sz w:val="24"/>
        </w:rPr>
        <w:tab/>
        <w:t>Once matured, plate fuses &amp; becomes bone</w:t>
      </w:r>
    </w:p>
    <w:p w14:paraId="39B6DE24" w14:textId="77777777" w:rsidR="00E80C5F" w:rsidRPr="00EB284A" w:rsidRDefault="00E80C5F" w:rsidP="00E80C5F">
      <w:pPr>
        <w:rPr>
          <w:rFonts w:ascii="Tahoma" w:hAnsi="Tahoma" w:cs="Tahoma"/>
          <w:b/>
          <w:sz w:val="24"/>
        </w:rPr>
      </w:pPr>
      <w:r>
        <w:rPr>
          <w:rFonts w:ascii="Tahoma" w:hAnsi="Tahoma" w:cs="Tahoma"/>
          <w:b/>
          <w:sz w:val="24"/>
          <w:highlight w:val="yellow"/>
        </w:rPr>
        <w:t>Explain w</w:t>
      </w:r>
      <w:r w:rsidRPr="00962520">
        <w:rPr>
          <w:rFonts w:ascii="Tahoma" w:hAnsi="Tahoma" w:cs="Tahoma"/>
          <w:b/>
          <w:sz w:val="24"/>
          <w:highlight w:val="yellow"/>
        </w:rPr>
        <w:t>hy can this process be of risk to youngsters?</w:t>
      </w:r>
    </w:p>
    <w:p w14:paraId="3774DE8D" w14:textId="77777777" w:rsidR="00E80C5F" w:rsidRPr="00EB284A" w:rsidRDefault="00E80C5F" w:rsidP="00E80C5F">
      <w:pPr>
        <w:rPr>
          <w:rFonts w:ascii="Tahoma" w:hAnsi="Tahoma" w:cs="Tahoma"/>
        </w:rPr>
      </w:pPr>
    </w:p>
    <w:p w14:paraId="198A880A" w14:textId="77777777" w:rsidR="00E80C5F" w:rsidRPr="00EB284A" w:rsidRDefault="00E80C5F" w:rsidP="00E80C5F">
      <w:pPr>
        <w:rPr>
          <w:rFonts w:ascii="Tahoma" w:hAnsi="Tahoma" w:cs="Tahoma"/>
          <w:b/>
        </w:rPr>
      </w:pPr>
    </w:p>
    <w:p w14:paraId="72919FAD" w14:textId="77777777" w:rsidR="00E80C5F" w:rsidRPr="00EB284A" w:rsidRDefault="00E80C5F" w:rsidP="00E80C5F">
      <w:pPr>
        <w:rPr>
          <w:rFonts w:ascii="Tahoma" w:hAnsi="Tahoma" w:cs="Tahoma"/>
          <w:b/>
        </w:rPr>
      </w:pPr>
    </w:p>
    <w:p w14:paraId="57A7AAF4" w14:textId="77777777" w:rsidR="00E80C5F" w:rsidRPr="00EB284A" w:rsidRDefault="00E80C5F" w:rsidP="00E80C5F">
      <w:pPr>
        <w:rPr>
          <w:rFonts w:ascii="Tahoma" w:hAnsi="Tahoma" w:cs="Tahoma"/>
          <w:b/>
          <w:sz w:val="16"/>
          <w:szCs w:val="16"/>
        </w:rPr>
      </w:pPr>
    </w:p>
    <w:p w14:paraId="56563D43" w14:textId="77777777" w:rsidR="00E80C5F" w:rsidRPr="00EB284A" w:rsidRDefault="00E80C5F" w:rsidP="00E80C5F">
      <w:pPr>
        <w:jc w:val="center"/>
        <w:rPr>
          <w:rFonts w:ascii="Tahoma" w:hAnsi="Tahoma" w:cs="Tahoma"/>
          <w:sz w:val="24"/>
        </w:rPr>
      </w:pPr>
      <w:r w:rsidRPr="00EB284A">
        <w:rPr>
          <w:rFonts w:ascii="Tahoma" w:hAnsi="Tahoma" w:cs="Tahoma"/>
          <w:b/>
          <w:sz w:val="24"/>
          <w:u w:val="single"/>
        </w:rPr>
        <w:t>Types of joints</w:t>
      </w:r>
    </w:p>
    <w:p w14:paraId="45791F63" w14:textId="77777777" w:rsidR="00E80C5F" w:rsidRPr="00EB284A" w:rsidRDefault="00E80C5F" w:rsidP="00E80C5F">
      <w:pPr>
        <w:rPr>
          <w:rFonts w:ascii="Tahoma" w:hAnsi="Tahoma" w:cs="Tahoma"/>
          <w:sz w:val="24"/>
        </w:rPr>
      </w:pPr>
      <w:r w:rsidRPr="00EB284A">
        <w:rPr>
          <w:rFonts w:ascii="Tahoma" w:hAnsi="Tahoma" w:cs="Tahoma"/>
          <w:b/>
          <w:sz w:val="24"/>
          <w:highlight w:val="yellow"/>
        </w:rPr>
        <w:t>Complete the following table…</w:t>
      </w:r>
    </w:p>
    <w:tbl>
      <w:tblPr>
        <w:tblStyle w:val="TableGrid"/>
        <w:tblW w:w="10773" w:type="dxa"/>
        <w:tblLook w:val="04A0" w:firstRow="1" w:lastRow="0" w:firstColumn="1" w:lastColumn="0" w:noHBand="0" w:noVBand="1"/>
      </w:tblPr>
      <w:tblGrid>
        <w:gridCol w:w="2410"/>
        <w:gridCol w:w="2693"/>
        <w:gridCol w:w="2694"/>
        <w:gridCol w:w="2976"/>
      </w:tblGrid>
      <w:tr w:rsidR="00E80C5F" w:rsidRPr="00EB284A" w14:paraId="707072DA" w14:textId="77777777" w:rsidTr="00100B5E">
        <w:tc>
          <w:tcPr>
            <w:tcW w:w="2410" w:type="dxa"/>
            <w:shd w:val="clear" w:color="auto" w:fill="D9D9D9" w:themeFill="background1" w:themeFillShade="D9"/>
          </w:tcPr>
          <w:p w14:paraId="52B5EFF5" w14:textId="77777777" w:rsidR="00E80C5F" w:rsidRPr="00EB284A" w:rsidRDefault="00E80C5F" w:rsidP="00100B5E">
            <w:pPr>
              <w:rPr>
                <w:rFonts w:ascii="Tahoma" w:hAnsi="Tahoma" w:cs="Tahoma"/>
                <w:b/>
              </w:rPr>
            </w:pPr>
            <w:r w:rsidRPr="00EB284A">
              <w:rPr>
                <w:rFonts w:ascii="Tahoma" w:hAnsi="Tahoma" w:cs="Tahoma"/>
                <w:b/>
              </w:rPr>
              <w:t>Type of joint</w:t>
            </w:r>
          </w:p>
        </w:tc>
        <w:tc>
          <w:tcPr>
            <w:tcW w:w="2693" w:type="dxa"/>
            <w:shd w:val="clear" w:color="auto" w:fill="D9D9D9" w:themeFill="background1" w:themeFillShade="D9"/>
          </w:tcPr>
          <w:p w14:paraId="28C35F6D" w14:textId="77777777" w:rsidR="00E80C5F" w:rsidRPr="00EB284A" w:rsidRDefault="00E80C5F" w:rsidP="00100B5E">
            <w:pPr>
              <w:rPr>
                <w:rFonts w:ascii="Tahoma" w:hAnsi="Tahoma" w:cs="Tahoma"/>
                <w:b/>
              </w:rPr>
            </w:pPr>
            <w:r w:rsidRPr="00EB284A">
              <w:rPr>
                <w:rFonts w:ascii="Tahoma" w:hAnsi="Tahoma" w:cs="Tahoma"/>
                <w:b/>
              </w:rPr>
              <w:t>Mobility</w:t>
            </w:r>
          </w:p>
        </w:tc>
        <w:tc>
          <w:tcPr>
            <w:tcW w:w="2694" w:type="dxa"/>
            <w:shd w:val="clear" w:color="auto" w:fill="D9D9D9" w:themeFill="background1" w:themeFillShade="D9"/>
          </w:tcPr>
          <w:p w14:paraId="6A308EC5" w14:textId="77777777" w:rsidR="00E80C5F" w:rsidRPr="00EB284A" w:rsidRDefault="00E80C5F" w:rsidP="00100B5E">
            <w:pPr>
              <w:rPr>
                <w:rFonts w:ascii="Tahoma" w:hAnsi="Tahoma" w:cs="Tahoma"/>
                <w:b/>
              </w:rPr>
            </w:pPr>
            <w:r w:rsidRPr="00EB284A">
              <w:rPr>
                <w:rFonts w:ascii="Tahoma" w:hAnsi="Tahoma" w:cs="Tahoma"/>
                <w:b/>
              </w:rPr>
              <w:t>Stability</w:t>
            </w:r>
          </w:p>
        </w:tc>
        <w:tc>
          <w:tcPr>
            <w:tcW w:w="2976" w:type="dxa"/>
            <w:shd w:val="clear" w:color="auto" w:fill="D9D9D9" w:themeFill="background1" w:themeFillShade="D9"/>
          </w:tcPr>
          <w:p w14:paraId="63E201EB" w14:textId="77777777" w:rsidR="00E80C5F" w:rsidRPr="00EB284A" w:rsidRDefault="00E80C5F" w:rsidP="00100B5E">
            <w:pPr>
              <w:rPr>
                <w:rFonts w:ascii="Tahoma" w:hAnsi="Tahoma" w:cs="Tahoma"/>
                <w:b/>
              </w:rPr>
            </w:pPr>
            <w:r w:rsidRPr="00EB284A">
              <w:rPr>
                <w:rFonts w:ascii="Tahoma" w:hAnsi="Tahoma" w:cs="Tahoma"/>
                <w:b/>
              </w:rPr>
              <w:t>Example</w:t>
            </w:r>
          </w:p>
        </w:tc>
      </w:tr>
      <w:tr w:rsidR="00E80C5F" w:rsidRPr="00EB284A" w14:paraId="3BDD4F5E" w14:textId="77777777" w:rsidTr="00100B5E">
        <w:tc>
          <w:tcPr>
            <w:tcW w:w="2410" w:type="dxa"/>
          </w:tcPr>
          <w:p w14:paraId="24F31746" w14:textId="77777777" w:rsidR="00E80C5F" w:rsidRPr="00EB284A" w:rsidRDefault="00E80C5F" w:rsidP="00100B5E">
            <w:pPr>
              <w:rPr>
                <w:rFonts w:ascii="Tahoma" w:hAnsi="Tahoma" w:cs="Tahoma"/>
              </w:rPr>
            </w:pPr>
          </w:p>
          <w:p w14:paraId="1CD0987F" w14:textId="77777777" w:rsidR="00E80C5F" w:rsidRPr="00EB284A" w:rsidRDefault="00E80C5F" w:rsidP="00100B5E">
            <w:pPr>
              <w:rPr>
                <w:rFonts w:ascii="Tahoma" w:hAnsi="Tahoma" w:cs="Tahoma"/>
              </w:rPr>
            </w:pPr>
            <w:r w:rsidRPr="00EB284A">
              <w:rPr>
                <w:rFonts w:ascii="Tahoma" w:hAnsi="Tahoma" w:cs="Tahoma"/>
              </w:rPr>
              <w:t>Fibrous / immoveable</w:t>
            </w:r>
          </w:p>
          <w:p w14:paraId="0976FF3B" w14:textId="77777777" w:rsidR="00E80C5F" w:rsidRPr="00EB284A" w:rsidRDefault="00E80C5F" w:rsidP="00100B5E">
            <w:pPr>
              <w:rPr>
                <w:rFonts w:ascii="Tahoma" w:hAnsi="Tahoma" w:cs="Tahoma"/>
              </w:rPr>
            </w:pPr>
          </w:p>
          <w:p w14:paraId="352A2BAA" w14:textId="77777777" w:rsidR="00E80C5F" w:rsidRPr="00EB284A" w:rsidRDefault="00E80C5F" w:rsidP="00100B5E">
            <w:pPr>
              <w:rPr>
                <w:rFonts w:ascii="Tahoma" w:hAnsi="Tahoma" w:cs="Tahoma"/>
                <w:sz w:val="16"/>
                <w:szCs w:val="16"/>
              </w:rPr>
            </w:pPr>
          </w:p>
        </w:tc>
        <w:tc>
          <w:tcPr>
            <w:tcW w:w="2693" w:type="dxa"/>
          </w:tcPr>
          <w:p w14:paraId="2DD9D933" w14:textId="77777777" w:rsidR="00E80C5F" w:rsidRPr="00EB284A" w:rsidRDefault="00E80C5F" w:rsidP="00100B5E">
            <w:pPr>
              <w:rPr>
                <w:rFonts w:ascii="Tahoma" w:hAnsi="Tahoma" w:cs="Tahoma"/>
              </w:rPr>
            </w:pPr>
          </w:p>
          <w:p w14:paraId="196E3519" w14:textId="77777777" w:rsidR="00E80C5F" w:rsidRPr="00EB284A" w:rsidRDefault="00E80C5F" w:rsidP="00100B5E">
            <w:pPr>
              <w:rPr>
                <w:rFonts w:ascii="Tahoma" w:hAnsi="Tahoma" w:cs="Tahoma"/>
              </w:rPr>
            </w:pPr>
            <w:r w:rsidRPr="00EB284A">
              <w:rPr>
                <w:rFonts w:ascii="Tahoma" w:hAnsi="Tahoma" w:cs="Tahoma"/>
              </w:rPr>
              <w:t>No movement</w:t>
            </w:r>
          </w:p>
        </w:tc>
        <w:tc>
          <w:tcPr>
            <w:tcW w:w="2694" w:type="dxa"/>
          </w:tcPr>
          <w:p w14:paraId="33F7C312" w14:textId="77777777" w:rsidR="00E80C5F" w:rsidRPr="00EB284A" w:rsidRDefault="00E80C5F" w:rsidP="00100B5E">
            <w:pPr>
              <w:rPr>
                <w:rFonts w:ascii="Tahoma" w:hAnsi="Tahoma" w:cs="Tahoma"/>
              </w:rPr>
            </w:pPr>
          </w:p>
          <w:p w14:paraId="43034BDA" w14:textId="77777777" w:rsidR="00E80C5F" w:rsidRPr="00EB284A" w:rsidRDefault="00E80C5F" w:rsidP="00100B5E">
            <w:pPr>
              <w:rPr>
                <w:rFonts w:ascii="Tahoma" w:hAnsi="Tahoma" w:cs="Tahoma"/>
              </w:rPr>
            </w:pPr>
            <w:r w:rsidRPr="00EB284A">
              <w:rPr>
                <w:rFonts w:ascii="Tahoma" w:hAnsi="Tahoma" w:cs="Tahoma"/>
              </w:rPr>
              <w:t>Most stable</w:t>
            </w:r>
          </w:p>
        </w:tc>
        <w:tc>
          <w:tcPr>
            <w:tcW w:w="2976" w:type="dxa"/>
          </w:tcPr>
          <w:p w14:paraId="7081BA84" w14:textId="77777777" w:rsidR="00E80C5F" w:rsidRPr="00EB284A" w:rsidRDefault="00E80C5F" w:rsidP="00100B5E">
            <w:pPr>
              <w:rPr>
                <w:rFonts w:ascii="Tahoma" w:hAnsi="Tahoma" w:cs="Tahoma"/>
              </w:rPr>
            </w:pPr>
          </w:p>
        </w:tc>
      </w:tr>
      <w:tr w:rsidR="00E80C5F" w:rsidRPr="00EB284A" w14:paraId="2C794BC0" w14:textId="77777777" w:rsidTr="00100B5E">
        <w:tc>
          <w:tcPr>
            <w:tcW w:w="2410" w:type="dxa"/>
          </w:tcPr>
          <w:p w14:paraId="343A94E7" w14:textId="77777777" w:rsidR="00E80C5F" w:rsidRPr="00EB284A" w:rsidRDefault="00E80C5F" w:rsidP="00100B5E">
            <w:pPr>
              <w:rPr>
                <w:rFonts w:ascii="Tahoma" w:hAnsi="Tahoma" w:cs="Tahoma"/>
              </w:rPr>
            </w:pPr>
          </w:p>
          <w:p w14:paraId="466F2DE5" w14:textId="77777777" w:rsidR="00E80C5F" w:rsidRPr="00EB284A" w:rsidRDefault="00E80C5F" w:rsidP="00100B5E">
            <w:pPr>
              <w:rPr>
                <w:rFonts w:ascii="Tahoma" w:hAnsi="Tahoma" w:cs="Tahoma"/>
              </w:rPr>
            </w:pPr>
            <w:r w:rsidRPr="00EB284A">
              <w:rPr>
                <w:rFonts w:ascii="Tahoma" w:hAnsi="Tahoma" w:cs="Tahoma"/>
              </w:rPr>
              <w:t>Cartilaginous / semi moveable</w:t>
            </w:r>
          </w:p>
          <w:p w14:paraId="32408B13" w14:textId="77777777" w:rsidR="00E80C5F" w:rsidRPr="00EB284A" w:rsidRDefault="00E80C5F" w:rsidP="00100B5E">
            <w:pPr>
              <w:rPr>
                <w:rFonts w:ascii="Tahoma" w:hAnsi="Tahoma" w:cs="Tahoma"/>
                <w:sz w:val="16"/>
                <w:szCs w:val="16"/>
              </w:rPr>
            </w:pPr>
          </w:p>
        </w:tc>
        <w:tc>
          <w:tcPr>
            <w:tcW w:w="2693" w:type="dxa"/>
          </w:tcPr>
          <w:p w14:paraId="71242C6B" w14:textId="77777777" w:rsidR="00E80C5F" w:rsidRPr="00EB284A" w:rsidRDefault="00E80C5F" w:rsidP="00100B5E">
            <w:pPr>
              <w:rPr>
                <w:rFonts w:ascii="Tahoma" w:hAnsi="Tahoma" w:cs="Tahoma"/>
              </w:rPr>
            </w:pPr>
          </w:p>
          <w:p w14:paraId="13C900E1" w14:textId="77777777" w:rsidR="00E80C5F" w:rsidRPr="00EB284A" w:rsidRDefault="00E80C5F" w:rsidP="00100B5E">
            <w:pPr>
              <w:rPr>
                <w:rFonts w:ascii="Tahoma" w:hAnsi="Tahoma" w:cs="Tahoma"/>
              </w:rPr>
            </w:pPr>
            <w:r w:rsidRPr="00EB284A">
              <w:rPr>
                <w:rFonts w:ascii="Tahoma" w:hAnsi="Tahoma" w:cs="Tahoma"/>
              </w:rPr>
              <w:t>Little movement</w:t>
            </w:r>
          </w:p>
        </w:tc>
        <w:tc>
          <w:tcPr>
            <w:tcW w:w="2694" w:type="dxa"/>
          </w:tcPr>
          <w:p w14:paraId="213382E5" w14:textId="77777777" w:rsidR="00E80C5F" w:rsidRPr="00EB284A" w:rsidRDefault="00E80C5F" w:rsidP="00100B5E">
            <w:pPr>
              <w:rPr>
                <w:rFonts w:ascii="Tahoma" w:hAnsi="Tahoma" w:cs="Tahoma"/>
              </w:rPr>
            </w:pPr>
          </w:p>
          <w:p w14:paraId="503145C9" w14:textId="77777777" w:rsidR="00E80C5F" w:rsidRPr="00EB284A" w:rsidRDefault="00E80C5F" w:rsidP="00100B5E">
            <w:pPr>
              <w:rPr>
                <w:rFonts w:ascii="Tahoma" w:hAnsi="Tahoma" w:cs="Tahoma"/>
              </w:rPr>
            </w:pPr>
            <w:r w:rsidRPr="00EB284A">
              <w:rPr>
                <w:rFonts w:ascii="Tahoma" w:hAnsi="Tahoma" w:cs="Tahoma"/>
              </w:rPr>
              <w:t>Stable</w:t>
            </w:r>
          </w:p>
        </w:tc>
        <w:tc>
          <w:tcPr>
            <w:tcW w:w="2976" w:type="dxa"/>
          </w:tcPr>
          <w:p w14:paraId="0D4F0B83" w14:textId="77777777" w:rsidR="00E80C5F" w:rsidRPr="00EB284A" w:rsidRDefault="00E80C5F" w:rsidP="00100B5E">
            <w:pPr>
              <w:rPr>
                <w:rFonts w:ascii="Tahoma" w:hAnsi="Tahoma" w:cs="Tahoma"/>
              </w:rPr>
            </w:pPr>
          </w:p>
        </w:tc>
      </w:tr>
      <w:tr w:rsidR="00E80C5F" w:rsidRPr="00EB284A" w14:paraId="13E4CCA5" w14:textId="77777777" w:rsidTr="00100B5E">
        <w:tc>
          <w:tcPr>
            <w:tcW w:w="2410" w:type="dxa"/>
          </w:tcPr>
          <w:p w14:paraId="445BD034" w14:textId="77777777" w:rsidR="00E80C5F" w:rsidRPr="00EB284A" w:rsidRDefault="00E80C5F" w:rsidP="00100B5E">
            <w:pPr>
              <w:rPr>
                <w:rFonts w:ascii="Tahoma" w:hAnsi="Tahoma" w:cs="Tahoma"/>
              </w:rPr>
            </w:pPr>
          </w:p>
          <w:p w14:paraId="114F315C" w14:textId="77777777" w:rsidR="00E80C5F" w:rsidRPr="00EB284A" w:rsidRDefault="00E80C5F" w:rsidP="00100B5E">
            <w:pPr>
              <w:rPr>
                <w:rFonts w:ascii="Tahoma" w:hAnsi="Tahoma" w:cs="Tahoma"/>
              </w:rPr>
            </w:pPr>
            <w:r w:rsidRPr="00EB284A">
              <w:rPr>
                <w:rFonts w:ascii="Tahoma" w:hAnsi="Tahoma" w:cs="Tahoma"/>
              </w:rPr>
              <w:t>Synovial / freely moveable</w:t>
            </w:r>
          </w:p>
          <w:p w14:paraId="2625616D" w14:textId="77777777" w:rsidR="00E80C5F" w:rsidRPr="00EB284A" w:rsidRDefault="00E80C5F" w:rsidP="00100B5E">
            <w:pPr>
              <w:rPr>
                <w:rFonts w:ascii="Tahoma" w:hAnsi="Tahoma" w:cs="Tahoma"/>
              </w:rPr>
            </w:pPr>
          </w:p>
        </w:tc>
        <w:tc>
          <w:tcPr>
            <w:tcW w:w="2693" w:type="dxa"/>
          </w:tcPr>
          <w:p w14:paraId="0317659F" w14:textId="77777777" w:rsidR="00E80C5F" w:rsidRPr="00EB284A" w:rsidRDefault="00E80C5F" w:rsidP="00100B5E">
            <w:pPr>
              <w:rPr>
                <w:rFonts w:ascii="Tahoma" w:hAnsi="Tahoma" w:cs="Tahoma"/>
              </w:rPr>
            </w:pPr>
          </w:p>
          <w:p w14:paraId="33A24221" w14:textId="77777777" w:rsidR="00E80C5F" w:rsidRPr="00EB284A" w:rsidRDefault="00E80C5F" w:rsidP="00100B5E">
            <w:pPr>
              <w:rPr>
                <w:rFonts w:ascii="Tahoma" w:hAnsi="Tahoma" w:cs="Tahoma"/>
              </w:rPr>
            </w:pPr>
            <w:r w:rsidRPr="00EB284A">
              <w:rPr>
                <w:rFonts w:ascii="Tahoma" w:hAnsi="Tahoma" w:cs="Tahoma"/>
              </w:rPr>
              <w:t>Free movement</w:t>
            </w:r>
          </w:p>
        </w:tc>
        <w:tc>
          <w:tcPr>
            <w:tcW w:w="2694" w:type="dxa"/>
          </w:tcPr>
          <w:p w14:paraId="72CFBCC3" w14:textId="77777777" w:rsidR="00E80C5F" w:rsidRPr="00EB284A" w:rsidRDefault="00E80C5F" w:rsidP="00100B5E">
            <w:pPr>
              <w:rPr>
                <w:rFonts w:ascii="Tahoma" w:hAnsi="Tahoma" w:cs="Tahoma"/>
              </w:rPr>
            </w:pPr>
          </w:p>
          <w:p w14:paraId="26896E57" w14:textId="77777777" w:rsidR="00E80C5F" w:rsidRPr="00EB284A" w:rsidRDefault="00E80C5F" w:rsidP="00100B5E">
            <w:pPr>
              <w:rPr>
                <w:rFonts w:ascii="Tahoma" w:hAnsi="Tahoma" w:cs="Tahoma"/>
              </w:rPr>
            </w:pPr>
            <w:r w:rsidRPr="00EB284A">
              <w:rPr>
                <w:rFonts w:ascii="Tahoma" w:hAnsi="Tahoma" w:cs="Tahoma"/>
              </w:rPr>
              <w:t>Least stable</w:t>
            </w:r>
          </w:p>
        </w:tc>
        <w:tc>
          <w:tcPr>
            <w:tcW w:w="2976" w:type="dxa"/>
          </w:tcPr>
          <w:p w14:paraId="015ACFDC" w14:textId="77777777" w:rsidR="00E80C5F" w:rsidRPr="00EB284A" w:rsidRDefault="00E80C5F" w:rsidP="00100B5E">
            <w:pPr>
              <w:rPr>
                <w:rFonts w:ascii="Tahoma" w:hAnsi="Tahoma" w:cs="Tahoma"/>
              </w:rPr>
            </w:pPr>
          </w:p>
        </w:tc>
      </w:tr>
    </w:tbl>
    <w:p w14:paraId="4B8B7F61" w14:textId="77777777" w:rsidR="00E80C5F" w:rsidRPr="00EB284A" w:rsidRDefault="00E80C5F" w:rsidP="00E80C5F">
      <w:pPr>
        <w:rPr>
          <w:rFonts w:ascii="Tahoma" w:hAnsi="Tahoma" w:cs="Tahoma"/>
          <w:b/>
        </w:rPr>
      </w:pPr>
    </w:p>
    <w:p w14:paraId="41A27C60" w14:textId="77777777" w:rsidR="00E80C5F" w:rsidRPr="00EB284A" w:rsidRDefault="00E80C5F" w:rsidP="00E80C5F">
      <w:pPr>
        <w:rPr>
          <w:rFonts w:ascii="Tahoma" w:hAnsi="Tahoma" w:cs="Tahoma"/>
          <w:b/>
          <w:sz w:val="24"/>
        </w:rPr>
      </w:pPr>
      <w:r w:rsidRPr="00EB284A">
        <w:rPr>
          <w:rFonts w:ascii="Tahoma" w:hAnsi="Tahoma" w:cs="Tahoma"/>
          <w:b/>
          <w:sz w:val="24"/>
          <w:highlight w:val="yellow"/>
        </w:rPr>
        <w:lastRenderedPageBreak/>
        <w:t>Complete the following table</w:t>
      </w:r>
    </w:p>
    <w:tbl>
      <w:tblPr>
        <w:tblStyle w:val="TableGrid"/>
        <w:tblW w:w="10490" w:type="dxa"/>
        <w:tblLook w:val="04A0" w:firstRow="1" w:lastRow="0" w:firstColumn="1" w:lastColumn="0" w:noHBand="0" w:noVBand="1"/>
      </w:tblPr>
      <w:tblGrid>
        <w:gridCol w:w="1809"/>
        <w:gridCol w:w="2019"/>
        <w:gridCol w:w="3935"/>
        <w:gridCol w:w="2727"/>
      </w:tblGrid>
      <w:tr w:rsidR="00E80C5F" w:rsidRPr="00EB284A" w14:paraId="0DD58174" w14:textId="77777777" w:rsidTr="00100B5E">
        <w:tc>
          <w:tcPr>
            <w:tcW w:w="1809" w:type="dxa"/>
            <w:shd w:val="clear" w:color="auto" w:fill="D9D9D9" w:themeFill="background1" w:themeFillShade="D9"/>
          </w:tcPr>
          <w:p w14:paraId="118A3FA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Type of synovial joint</w:t>
            </w:r>
          </w:p>
        </w:tc>
        <w:tc>
          <w:tcPr>
            <w:tcW w:w="2019" w:type="dxa"/>
            <w:shd w:val="clear" w:color="auto" w:fill="D9D9D9" w:themeFill="background1" w:themeFillShade="D9"/>
          </w:tcPr>
          <w:p w14:paraId="7FB895CC"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Examples from skeleton</w:t>
            </w:r>
          </w:p>
        </w:tc>
        <w:tc>
          <w:tcPr>
            <w:tcW w:w="3935" w:type="dxa"/>
            <w:shd w:val="clear" w:color="auto" w:fill="D9D9D9" w:themeFill="background1" w:themeFillShade="D9"/>
          </w:tcPr>
          <w:p w14:paraId="6757B2C9"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Description</w:t>
            </w:r>
          </w:p>
        </w:tc>
        <w:tc>
          <w:tcPr>
            <w:tcW w:w="2727" w:type="dxa"/>
            <w:shd w:val="clear" w:color="auto" w:fill="D9D9D9" w:themeFill="background1" w:themeFillShade="D9"/>
          </w:tcPr>
          <w:p w14:paraId="2A72B6A4"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Movements likely</w:t>
            </w:r>
          </w:p>
        </w:tc>
      </w:tr>
      <w:tr w:rsidR="00E80C5F" w:rsidRPr="00EB284A" w14:paraId="66EDEF4D" w14:textId="77777777" w:rsidTr="00100B5E">
        <w:tc>
          <w:tcPr>
            <w:tcW w:w="1809" w:type="dxa"/>
          </w:tcPr>
          <w:p w14:paraId="52D40ABE" w14:textId="77777777" w:rsidR="00E80C5F" w:rsidRPr="00EB284A" w:rsidRDefault="00E80C5F" w:rsidP="00100B5E">
            <w:pPr>
              <w:rPr>
                <w:rFonts w:ascii="Tahoma" w:hAnsi="Tahoma" w:cs="Tahoma"/>
                <w:sz w:val="24"/>
                <w:szCs w:val="24"/>
              </w:rPr>
            </w:pPr>
          </w:p>
          <w:p w14:paraId="2BACFF6E" w14:textId="77777777" w:rsidR="00E80C5F" w:rsidRPr="00EB284A" w:rsidRDefault="00E80C5F" w:rsidP="00100B5E">
            <w:pPr>
              <w:rPr>
                <w:rFonts w:ascii="Tahoma" w:hAnsi="Tahoma" w:cs="Tahoma"/>
                <w:sz w:val="24"/>
                <w:szCs w:val="24"/>
              </w:rPr>
            </w:pPr>
          </w:p>
          <w:p w14:paraId="26CFE1B9" w14:textId="77777777" w:rsidR="00E80C5F" w:rsidRPr="00EB284A" w:rsidRDefault="00E80C5F" w:rsidP="00100B5E">
            <w:pPr>
              <w:rPr>
                <w:rFonts w:ascii="Tahoma" w:hAnsi="Tahoma" w:cs="Tahoma"/>
                <w:sz w:val="24"/>
                <w:szCs w:val="24"/>
              </w:rPr>
            </w:pPr>
            <w:r w:rsidRPr="00EB284A">
              <w:rPr>
                <w:rFonts w:ascii="Tahoma" w:hAnsi="Tahoma" w:cs="Tahoma"/>
                <w:sz w:val="24"/>
                <w:szCs w:val="24"/>
              </w:rPr>
              <w:t>Ball &amp; Socket</w:t>
            </w:r>
          </w:p>
          <w:p w14:paraId="101349FB" w14:textId="77777777" w:rsidR="00E80C5F" w:rsidRPr="00EB284A" w:rsidRDefault="00E80C5F" w:rsidP="00100B5E">
            <w:pPr>
              <w:rPr>
                <w:rFonts w:ascii="Tahoma" w:hAnsi="Tahoma" w:cs="Tahoma"/>
                <w:sz w:val="24"/>
                <w:szCs w:val="24"/>
              </w:rPr>
            </w:pPr>
          </w:p>
          <w:p w14:paraId="4F09D882" w14:textId="77777777" w:rsidR="00E80C5F" w:rsidRPr="00EB284A" w:rsidRDefault="00E80C5F" w:rsidP="00100B5E">
            <w:pPr>
              <w:rPr>
                <w:rFonts w:ascii="Tahoma" w:hAnsi="Tahoma" w:cs="Tahoma"/>
                <w:sz w:val="24"/>
                <w:szCs w:val="24"/>
              </w:rPr>
            </w:pPr>
          </w:p>
          <w:p w14:paraId="47C3C127" w14:textId="77777777" w:rsidR="00E80C5F" w:rsidRPr="00EB284A" w:rsidRDefault="00E80C5F" w:rsidP="00100B5E">
            <w:pPr>
              <w:rPr>
                <w:rFonts w:ascii="Tahoma" w:hAnsi="Tahoma" w:cs="Tahoma"/>
                <w:sz w:val="24"/>
                <w:szCs w:val="24"/>
              </w:rPr>
            </w:pPr>
          </w:p>
          <w:p w14:paraId="3BD5CB69" w14:textId="77777777" w:rsidR="00E80C5F" w:rsidRPr="00EB284A" w:rsidRDefault="00E80C5F" w:rsidP="00100B5E">
            <w:pPr>
              <w:rPr>
                <w:rFonts w:ascii="Tahoma" w:hAnsi="Tahoma" w:cs="Tahoma"/>
                <w:sz w:val="24"/>
                <w:szCs w:val="24"/>
              </w:rPr>
            </w:pPr>
          </w:p>
          <w:p w14:paraId="13E9579C" w14:textId="77777777" w:rsidR="00E80C5F" w:rsidRPr="00EB284A" w:rsidRDefault="00E80C5F" w:rsidP="00100B5E">
            <w:pPr>
              <w:rPr>
                <w:rFonts w:ascii="Tahoma" w:hAnsi="Tahoma" w:cs="Tahoma"/>
                <w:sz w:val="24"/>
                <w:szCs w:val="24"/>
              </w:rPr>
            </w:pPr>
          </w:p>
        </w:tc>
        <w:tc>
          <w:tcPr>
            <w:tcW w:w="2019" w:type="dxa"/>
          </w:tcPr>
          <w:p w14:paraId="79D2B4B0" w14:textId="77777777" w:rsidR="00E80C5F" w:rsidRPr="00EB284A" w:rsidRDefault="00E80C5F" w:rsidP="00100B5E">
            <w:pPr>
              <w:rPr>
                <w:rFonts w:ascii="Tahoma" w:hAnsi="Tahoma" w:cs="Tahoma"/>
                <w:sz w:val="24"/>
                <w:szCs w:val="24"/>
              </w:rPr>
            </w:pPr>
            <w:r w:rsidRPr="00EB284A">
              <w:rPr>
                <w:rFonts w:ascii="Tahoma" w:hAnsi="Tahoma" w:cs="Tahoma"/>
                <w:sz w:val="24"/>
                <w:szCs w:val="24"/>
              </w:rPr>
              <w:t>1.</w:t>
            </w:r>
          </w:p>
          <w:p w14:paraId="236ACCE9" w14:textId="77777777" w:rsidR="00E80C5F" w:rsidRPr="00EB284A" w:rsidRDefault="00E80C5F" w:rsidP="00100B5E">
            <w:pPr>
              <w:rPr>
                <w:rFonts w:ascii="Tahoma" w:hAnsi="Tahoma" w:cs="Tahoma"/>
                <w:sz w:val="24"/>
                <w:szCs w:val="24"/>
              </w:rPr>
            </w:pPr>
          </w:p>
          <w:p w14:paraId="5343BB9E" w14:textId="77777777" w:rsidR="00E80C5F" w:rsidRPr="00EB284A" w:rsidRDefault="00E80C5F" w:rsidP="00100B5E">
            <w:pPr>
              <w:rPr>
                <w:rFonts w:ascii="Tahoma" w:hAnsi="Tahoma" w:cs="Tahoma"/>
                <w:sz w:val="24"/>
                <w:szCs w:val="24"/>
              </w:rPr>
            </w:pPr>
          </w:p>
          <w:p w14:paraId="68818658" w14:textId="77777777" w:rsidR="00E80C5F" w:rsidRPr="00EB284A" w:rsidRDefault="00E80C5F" w:rsidP="00100B5E">
            <w:pPr>
              <w:rPr>
                <w:rFonts w:ascii="Tahoma" w:hAnsi="Tahoma" w:cs="Tahoma"/>
                <w:sz w:val="24"/>
                <w:szCs w:val="24"/>
              </w:rPr>
            </w:pPr>
            <w:r w:rsidRPr="00EB284A">
              <w:rPr>
                <w:rFonts w:ascii="Tahoma" w:hAnsi="Tahoma" w:cs="Tahoma"/>
                <w:sz w:val="24"/>
                <w:szCs w:val="24"/>
              </w:rPr>
              <w:t>2.</w:t>
            </w:r>
          </w:p>
          <w:p w14:paraId="4C0BD807" w14:textId="77777777" w:rsidR="00E80C5F" w:rsidRPr="00EB284A" w:rsidRDefault="00E80C5F" w:rsidP="00100B5E">
            <w:pPr>
              <w:rPr>
                <w:rFonts w:ascii="Tahoma" w:hAnsi="Tahoma" w:cs="Tahoma"/>
                <w:sz w:val="24"/>
                <w:szCs w:val="24"/>
              </w:rPr>
            </w:pPr>
          </w:p>
          <w:p w14:paraId="7D6B5A42" w14:textId="77777777" w:rsidR="00E80C5F" w:rsidRPr="00EB284A" w:rsidRDefault="00E80C5F" w:rsidP="00100B5E">
            <w:pPr>
              <w:rPr>
                <w:rFonts w:ascii="Tahoma" w:hAnsi="Tahoma" w:cs="Tahoma"/>
                <w:sz w:val="24"/>
                <w:szCs w:val="24"/>
              </w:rPr>
            </w:pPr>
          </w:p>
          <w:p w14:paraId="1A728E64" w14:textId="77777777" w:rsidR="00E80C5F" w:rsidRPr="00EB284A" w:rsidRDefault="00E80C5F" w:rsidP="00100B5E">
            <w:pPr>
              <w:rPr>
                <w:rFonts w:ascii="Tahoma" w:hAnsi="Tahoma" w:cs="Tahoma"/>
                <w:sz w:val="24"/>
                <w:szCs w:val="24"/>
              </w:rPr>
            </w:pPr>
          </w:p>
        </w:tc>
        <w:tc>
          <w:tcPr>
            <w:tcW w:w="3935" w:type="dxa"/>
          </w:tcPr>
          <w:p w14:paraId="37CD41E9" w14:textId="77777777" w:rsidR="00E80C5F" w:rsidRPr="00EB284A" w:rsidRDefault="00E80C5F" w:rsidP="00100B5E">
            <w:pPr>
              <w:rPr>
                <w:rFonts w:ascii="Tahoma" w:hAnsi="Tahoma" w:cs="Tahoma"/>
                <w:sz w:val="24"/>
                <w:szCs w:val="24"/>
              </w:rPr>
            </w:pPr>
            <w:r w:rsidRPr="00EB284A">
              <w:rPr>
                <w:rFonts w:ascii="Tahoma" w:hAnsi="Tahoma" w:cs="Tahoma"/>
                <w:noProof/>
                <w:sz w:val="24"/>
                <w:szCs w:val="24"/>
                <w:lang w:eastAsia="en-GB"/>
              </w:rPr>
              <w:drawing>
                <wp:anchor distT="0" distB="0" distL="114300" distR="114300" simplePos="0" relativeHeight="251896832" behindDoc="0" locked="0" layoutInCell="1" allowOverlap="1" wp14:anchorId="5E8568CB" wp14:editId="3F12123B">
                  <wp:simplePos x="0" y="0"/>
                  <wp:positionH relativeFrom="column">
                    <wp:posOffset>172085</wp:posOffset>
                  </wp:positionH>
                  <wp:positionV relativeFrom="paragraph">
                    <wp:posOffset>32385</wp:posOffset>
                  </wp:positionV>
                  <wp:extent cx="2124075" cy="1190625"/>
                  <wp:effectExtent l="19050" t="0" r="9525" b="0"/>
                  <wp:wrapThrough wrapText="bothSides">
                    <wp:wrapPolygon edited="0">
                      <wp:start x="-194" y="0"/>
                      <wp:lineTo x="-194" y="21427"/>
                      <wp:lineTo x="21697" y="21427"/>
                      <wp:lineTo x="21697" y="0"/>
                      <wp:lineTo x="-194" y="0"/>
                    </wp:wrapPolygon>
                  </wp:wrapThrough>
                  <wp:docPr id="12" name="Picture 1" descr="08_09a-c"/>
                  <wp:cNvGraphicFramePr/>
                  <a:graphic xmlns:a="http://schemas.openxmlformats.org/drawingml/2006/main">
                    <a:graphicData uri="http://schemas.openxmlformats.org/drawingml/2006/picture">
                      <pic:pic xmlns:pic="http://schemas.openxmlformats.org/drawingml/2006/picture">
                        <pic:nvPicPr>
                          <pic:cNvPr id="226310" name="Picture 6" descr="08_09a-c"/>
                          <pic:cNvPicPr>
                            <a:picLocks noChangeAspect="1" noChangeArrowheads="1"/>
                          </pic:cNvPicPr>
                        </pic:nvPicPr>
                        <pic:blipFill>
                          <a:blip r:embed="rId14" cstate="print"/>
                          <a:srcRect t="4500" r="39965" b="49500"/>
                          <a:stretch>
                            <a:fillRect/>
                          </a:stretch>
                        </pic:blipFill>
                        <pic:spPr bwMode="auto">
                          <a:xfrm>
                            <a:off x="0" y="0"/>
                            <a:ext cx="2124075" cy="1190625"/>
                          </a:xfrm>
                          <a:prstGeom prst="rect">
                            <a:avLst/>
                          </a:prstGeom>
                          <a:noFill/>
                        </pic:spPr>
                      </pic:pic>
                    </a:graphicData>
                  </a:graphic>
                </wp:anchor>
              </w:drawing>
            </w:r>
            <w:r w:rsidRPr="00EB284A">
              <w:rPr>
                <w:rFonts w:ascii="Tahoma" w:hAnsi="Tahoma" w:cs="Tahoma"/>
                <w:sz w:val="24"/>
                <w:szCs w:val="24"/>
              </w:rPr>
              <w:t>A ball shaped head of one bone articulates with a cup like socket of an adjacent bone</w:t>
            </w:r>
          </w:p>
        </w:tc>
        <w:tc>
          <w:tcPr>
            <w:tcW w:w="2727" w:type="dxa"/>
          </w:tcPr>
          <w:p w14:paraId="5866483B" w14:textId="77777777" w:rsidR="00E80C5F" w:rsidRPr="00EB284A" w:rsidRDefault="00E80C5F" w:rsidP="00100B5E">
            <w:pPr>
              <w:rPr>
                <w:rFonts w:ascii="Tahoma" w:hAnsi="Tahoma" w:cs="Tahoma"/>
                <w:sz w:val="24"/>
                <w:szCs w:val="24"/>
              </w:rPr>
            </w:pPr>
          </w:p>
        </w:tc>
      </w:tr>
      <w:tr w:rsidR="00E80C5F" w:rsidRPr="00EB284A" w14:paraId="4197A5EB" w14:textId="77777777" w:rsidTr="00100B5E">
        <w:tc>
          <w:tcPr>
            <w:tcW w:w="1809" w:type="dxa"/>
          </w:tcPr>
          <w:p w14:paraId="51023E14" w14:textId="77777777" w:rsidR="00E80C5F" w:rsidRPr="00EB284A" w:rsidRDefault="00E80C5F" w:rsidP="00100B5E">
            <w:pPr>
              <w:rPr>
                <w:rFonts w:ascii="Tahoma" w:hAnsi="Tahoma" w:cs="Tahoma"/>
                <w:sz w:val="24"/>
                <w:szCs w:val="24"/>
              </w:rPr>
            </w:pPr>
          </w:p>
          <w:p w14:paraId="5E146EB0" w14:textId="77777777" w:rsidR="00E80C5F" w:rsidRPr="00EB284A" w:rsidRDefault="00E80C5F" w:rsidP="00100B5E">
            <w:pPr>
              <w:rPr>
                <w:rFonts w:ascii="Tahoma" w:hAnsi="Tahoma" w:cs="Tahoma"/>
                <w:sz w:val="24"/>
                <w:szCs w:val="24"/>
              </w:rPr>
            </w:pPr>
          </w:p>
          <w:p w14:paraId="50E74594" w14:textId="77777777" w:rsidR="00E80C5F" w:rsidRPr="00EB284A" w:rsidRDefault="00E80C5F" w:rsidP="00100B5E">
            <w:pPr>
              <w:rPr>
                <w:rFonts w:ascii="Tahoma" w:hAnsi="Tahoma" w:cs="Tahoma"/>
                <w:sz w:val="24"/>
                <w:szCs w:val="24"/>
              </w:rPr>
            </w:pPr>
            <w:r w:rsidRPr="00EB284A">
              <w:rPr>
                <w:rFonts w:ascii="Tahoma" w:hAnsi="Tahoma" w:cs="Tahoma"/>
                <w:sz w:val="24"/>
                <w:szCs w:val="24"/>
              </w:rPr>
              <w:t>Hinge</w:t>
            </w:r>
          </w:p>
          <w:p w14:paraId="53653155" w14:textId="77777777" w:rsidR="00E80C5F" w:rsidRPr="00EB284A" w:rsidRDefault="00E80C5F" w:rsidP="00100B5E">
            <w:pPr>
              <w:rPr>
                <w:rFonts w:ascii="Tahoma" w:hAnsi="Tahoma" w:cs="Tahoma"/>
                <w:sz w:val="24"/>
                <w:szCs w:val="24"/>
              </w:rPr>
            </w:pPr>
          </w:p>
          <w:p w14:paraId="6C22594D" w14:textId="77777777" w:rsidR="00E80C5F" w:rsidRPr="00EB284A" w:rsidRDefault="00E80C5F" w:rsidP="00100B5E">
            <w:pPr>
              <w:rPr>
                <w:rFonts w:ascii="Tahoma" w:hAnsi="Tahoma" w:cs="Tahoma"/>
                <w:sz w:val="24"/>
                <w:szCs w:val="24"/>
              </w:rPr>
            </w:pPr>
          </w:p>
          <w:p w14:paraId="7CC8CD7D" w14:textId="77777777" w:rsidR="00E80C5F" w:rsidRPr="00EB284A" w:rsidRDefault="00E80C5F" w:rsidP="00100B5E">
            <w:pPr>
              <w:rPr>
                <w:rFonts w:ascii="Tahoma" w:hAnsi="Tahoma" w:cs="Tahoma"/>
                <w:sz w:val="24"/>
                <w:szCs w:val="24"/>
              </w:rPr>
            </w:pPr>
          </w:p>
          <w:p w14:paraId="3E80319E" w14:textId="77777777" w:rsidR="00E80C5F" w:rsidRPr="00EB284A" w:rsidRDefault="00E80C5F" w:rsidP="00100B5E">
            <w:pPr>
              <w:rPr>
                <w:rFonts w:ascii="Tahoma" w:hAnsi="Tahoma" w:cs="Tahoma"/>
                <w:sz w:val="24"/>
                <w:szCs w:val="24"/>
              </w:rPr>
            </w:pPr>
          </w:p>
          <w:p w14:paraId="56FC41F4" w14:textId="77777777" w:rsidR="00E80C5F" w:rsidRPr="00EB284A" w:rsidRDefault="00E80C5F" w:rsidP="00100B5E">
            <w:pPr>
              <w:rPr>
                <w:rFonts w:ascii="Tahoma" w:hAnsi="Tahoma" w:cs="Tahoma"/>
                <w:sz w:val="24"/>
                <w:szCs w:val="24"/>
              </w:rPr>
            </w:pPr>
          </w:p>
        </w:tc>
        <w:tc>
          <w:tcPr>
            <w:tcW w:w="2019" w:type="dxa"/>
          </w:tcPr>
          <w:p w14:paraId="267B1964" w14:textId="77777777" w:rsidR="00E80C5F" w:rsidRPr="00EB284A" w:rsidRDefault="00E80C5F" w:rsidP="00100B5E">
            <w:pPr>
              <w:rPr>
                <w:rFonts w:ascii="Tahoma" w:hAnsi="Tahoma" w:cs="Tahoma"/>
                <w:sz w:val="24"/>
                <w:szCs w:val="24"/>
              </w:rPr>
            </w:pPr>
            <w:r w:rsidRPr="00EB284A">
              <w:rPr>
                <w:rFonts w:ascii="Tahoma" w:hAnsi="Tahoma" w:cs="Tahoma"/>
                <w:sz w:val="24"/>
                <w:szCs w:val="24"/>
              </w:rPr>
              <w:t xml:space="preserve">1. </w:t>
            </w:r>
          </w:p>
          <w:p w14:paraId="5B89CC72" w14:textId="77777777" w:rsidR="00E80C5F" w:rsidRPr="00EB284A" w:rsidRDefault="00E80C5F" w:rsidP="00100B5E">
            <w:pPr>
              <w:rPr>
                <w:rFonts w:ascii="Tahoma" w:hAnsi="Tahoma" w:cs="Tahoma"/>
                <w:sz w:val="24"/>
                <w:szCs w:val="24"/>
              </w:rPr>
            </w:pPr>
          </w:p>
          <w:p w14:paraId="50751751" w14:textId="77777777" w:rsidR="00E80C5F" w:rsidRPr="00EB284A" w:rsidRDefault="00E80C5F" w:rsidP="00100B5E">
            <w:pPr>
              <w:rPr>
                <w:rFonts w:ascii="Tahoma" w:hAnsi="Tahoma" w:cs="Tahoma"/>
                <w:sz w:val="24"/>
                <w:szCs w:val="24"/>
              </w:rPr>
            </w:pPr>
          </w:p>
          <w:p w14:paraId="370C5977" w14:textId="77777777" w:rsidR="00E80C5F" w:rsidRPr="00EB284A" w:rsidRDefault="00E80C5F" w:rsidP="00100B5E">
            <w:pPr>
              <w:rPr>
                <w:rFonts w:ascii="Tahoma" w:hAnsi="Tahoma" w:cs="Tahoma"/>
                <w:sz w:val="24"/>
                <w:szCs w:val="24"/>
              </w:rPr>
            </w:pPr>
            <w:r w:rsidRPr="00EB284A">
              <w:rPr>
                <w:rFonts w:ascii="Tahoma" w:hAnsi="Tahoma" w:cs="Tahoma"/>
                <w:sz w:val="24"/>
                <w:szCs w:val="24"/>
              </w:rPr>
              <w:t>2.</w:t>
            </w:r>
          </w:p>
          <w:p w14:paraId="6FD0F84E" w14:textId="77777777" w:rsidR="00E80C5F" w:rsidRPr="00EB284A" w:rsidRDefault="00E80C5F" w:rsidP="00100B5E">
            <w:pPr>
              <w:rPr>
                <w:rFonts w:ascii="Tahoma" w:hAnsi="Tahoma" w:cs="Tahoma"/>
                <w:sz w:val="24"/>
                <w:szCs w:val="24"/>
              </w:rPr>
            </w:pPr>
          </w:p>
          <w:p w14:paraId="3ED2AC84" w14:textId="77777777" w:rsidR="00E80C5F" w:rsidRPr="00EB284A" w:rsidRDefault="00E80C5F" w:rsidP="00100B5E">
            <w:pPr>
              <w:rPr>
                <w:rFonts w:ascii="Tahoma" w:hAnsi="Tahoma" w:cs="Tahoma"/>
                <w:sz w:val="24"/>
                <w:szCs w:val="24"/>
              </w:rPr>
            </w:pPr>
          </w:p>
          <w:p w14:paraId="33311840" w14:textId="77777777" w:rsidR="00E80C5F" w:rsidRPr="00EB284A" w:rsidRDefault="00E80C5F" w:rsidP="00100B5E">
            <w:pPr>
              <w:rPr>
                <w:rFonts w:ascii="Tahoma" w:hAnsi="Tahoma" w:cs="Tahoma"/>
                <w:sz w:val="24"/>
                <w:szCs w:val="24"/>
              </w:rPr>
            </w:pPr>
            <w:r w:rsidRPr="00EB284A">
              <w:rPr>
                <w:rFonts w:ascii="Tahoma" w:hAnsi="Tahoma" w:cs="Tahoma"/>
                <w:sz w:val="24"/>
                <w:szCs w:val="24"/>
              </w:rPr>
              <w:t>3.</w:t>
            </w:r>
          </w:p>
          <w:p w14:paraId="7D7C0FFC" w14:textId="77777777" w:rsidR="00E80C5F" w:rsidRPr="00EB284A" w:rsidRDefault="00E80C5F" w:rsidP="00100B5E">
            <w:pPr>
              <w:rPr>
                <w:rFonts w:ascii="Tahoma" w:hAnsi="Tahoma" w:cs="Tahoma"/>
                <w:sz w:val="24"/>
                <w:szCs w:val="24"/>
              </w:rPr>
            </w:pPr>
          </w:p>
          <w:p w14:paraId="1B7E345B" w14:textId="77777777" w:rsidR="00E80C5F" w:rsidRPr="00EB284A" w:rsidRDefault="00E80C5F" w:rsidP="00100B5E">
            <w:pPr>
              <w:rPr>
                <w:rFonts w:ascii="Tahoma" w:hAnsi="Tahoma" w:cs="Tahoma"/>
                <w:sz w:val="24"/>
                <w:szCs w:val="24"/>
              </w:rPr>
            </w:pPr>
          </w:p>
        </w:tc>
        <w:tc>
          <w:tcPr>
            <w:tcW w:w="3935" w:type="dxa"/>
          </w:tcPr>
          <w:p w14:paraId="53AB39A2" w14:textId="77777777" w:rsidR="00E80C5F" w:rsidRPr="00EB284A" w:rsidRDefault="00E80C5F" w:rsidP="00100B5E">
            <w:pPr>
              <w:rPr>
                <w:rFonts w:ascii="Tahoma" w:hAnsi="Tahoma" w:cs="Tahoma"/>
                <w:sz w:val="24"/>
                <w:szCs w:val="24"/>
              </w:rPr>
            </w:pPr>
            <w:r w:rsidRPr="00EB284A">
              <w:rPr>
                <w:rFonts w:ascii="Tahoma" w:hAnsi="Tahoma" w:cs="Tahoma"/>
                <w:noProof/>
                <w:sz w:val="24"/>
                <w:szCs w:val="24"/>
                <w:lang w:eastAsia="en-GB"/>
              </w:rPr>
              <w:drawing>
                <wp:anchor distT="0" distB="0" distL="114300" distR="114300" simplePos="0" relativeHeight="251897856" behindDoc="0" locked="0" layoutInCell="1" allowOverlap="1" wp14:anchorId="33523D26" wp14:editId="75009ADE">
                  <wp:simplePos x="0" y="0"/>
                  <wp:positionH relativeFrom="column">
                    <wp:posOffset>113030</wp:posOffset>
                  </wp:positionH>
                  <wp:positionV relativeFrom="paragraph">
                    <wp:posOffset>114300</wp:posOffset>
                  </wp:positionV>
                  <wp:extent cx="2185670" cy="952500"/>
                  <wp:effectExtent l="19050" t="0" r="5080" b="0"/>
                  <wp:wrapThrough wrapText="bothSides">
                    <wp:wrapPolygon edited="0">
                      <wp:start x="-188" y="0"/>
                      <wp:lineTo x="-188" y="21168"/>
                      <wp:lineTo x="21650" y="21168"/>
                      <wp:lineTo x="21650" y="0"/>
                      <wp:lineTo x="-188" y="0"/>
                    </wp:wrapPolygon>
                  </wp:wrapThrough>
                  <wp:docPr id="13" name="Picture 3" descr="08_09d-f"/>
                  <wp:cNvGraphicFramePr/>
                  <a:graphic xmlns:a="http://schemas.openxmlformats.org/drawingml/2006/main">
                    <a:graphicData uri="http://schemas.openxmlformats.org/drawingml/2006/picture">
                      <pic:pic xmlns:pic="http://schemas.openxmlformats.org/drawingml/2006/picture">
                        <pic:nvPicPr>
                          <pic:cNvPr id="227335" name="Picture 7" descr="08_09d-f"/>
                          <pic:cNvPicPr>
                            <a:picLocks noChangeAspect="1" noChangeArrowheads="1"/>
                          </pic:cNvPicPr>
                        </pic:nvPicPr>
                        <pic:blipFill>
                          <a:blip r:embed="rId15" cstate="print"/>
                          <a:srcRect l="56783" t="7965" b="50974"/>
                          <a:stretch>
                            <a:fillRect/>
                          </a:stretch>
                        </pic:blipFill>
                        <pic:spPr bwMode="auto">
                          <a:xfrm>
                            <a:off x="0" y="0"/>
                            <a:ext cx="2185670" cy="952500"/>
                          </a:xfrm>
                          <a:prstGeom prst="rect">
                            <a:avLst/>
                          </a:prstGeom>
                          <a:noFill/>
                        </pic:spPr>
                      </pic:pic>
                    </a:graphicData>
                  </a:graphic>
                </wp:anchor>
              </w:drawing>
            </w:r>
          </w:p>
          <w:p w14:paraId="6ACEECFE" w14:textId="77777777" w:rsidR="00E80C5F" w:rsidRPr="00EB284A" w:rsidRDefault="00E80C5F" w:rsidP="00100B5E">
            <w:pPr>
              <w:rPr>
                <w:rFonts w:ascii="Tahoma" w:hAnsi="Tahoma" w:cs="Tahoma"/>
                <w:sz w:val="24"/>
                <w:szCs w:val="24"/>
              </w:rPr>
            </w:pPr>
            <w:r w:rsidRPr="00EB284A">
              <w:rPr>
                <w:rFonts w:ascii="Tahoma" w:hAnsi="Tahoma" w:cs="Tahoma"/>
                <w:sz w:val="24"/>
                <w:szCs w:val="24"/>
              </w:rPr>
              <w:t>A cylindrical protrusion of one bone articulates with a trough-shaped depression of an adjacent bone</w:t>
            </w:r>
          </w:p>
        </w:tc>
        <w:tc>
          <w:tcPr>
            <w:tcW w:w="2727" w:type="dxa"/>
          </w:tcPr>
          <w:p w14:paraId="1F66B0C1" w14:textId="77777777" w:rsidR="00E80C5F" w:rsidRPr="00EB284A" w:rsidRDefault="00E80C5F" w:rsidP="00100B5E">
            <w:pPr>
              <w:rPr>
                <w:rFonts w:ascii="Tahoma" w:hAnsi="Tahoma" w:cs="Tahoma"/>
                <w:sz w:val="24"/>
                <w:szCs w:val="24"/>
              </w:rPr>
            </w:pPr>
          </w:p>
        </w:tc>
      </w:tr>
      <w:tr w:rsidR="00E80C5F" w:rsidRPr="00EB284A" w14:paraId="7B10B7F2" w14:textId="77777777" w:rsidTr="00100B5E">
        <w:tc>
          <w:tcPr>
            <w:tcW w:w="1809" w:type="dxa"/>
          </w:tcPr>
          <w:p w14:paraId="71C4FEFC" w14:textId="77777777" w:rsidR="00E80C5F" w:rsidRPr="00EB284A" w:rsidRDefault="00E80C5F" w:rsidP="00100B5E">
            <w:pPr>
              <w:rPr>
                <w:rFonts w:ascii="Tahoma" w:hAnsi="Tahoma" w:cs="Tahoma"/>
                <w:sz w:val="24"/>
                <w:szCs w:val="24"/>
              </w:rPr>
            </w:pPr>
          </w:p>
          <w:p w14:paraId="2D7708DA" w14:textId="77777777" w:rsidR="00E80C5F" w:rsidRPr="00EB284A" w:rsidRDefault="00E80C5F" w:rsidP="00100B5E">
            <w:pPr>
              <w:rPr>
                <w:rFonts w:ascii="Tahoma" w:hAnsi="Tahoma" w:cs="Tahoma"/>
                <w:sz w:val="24"/>
                <w:szCs w:val="24"/>
              </w:rPr>
            </w:pPr>
          </w:p>
          <w:p w14:paraId="4A9B5E0C" w14:textId="77777777" w:rsidR="00E80C5F" w:rsidRPr="00EB284A" w:rsidRDefault="00E80C5F" w:rsidP="00100B5E">
            <w:pPr>
              <w:rPr>
                <w:rFonts w:ascii="Tahoma" w:hAnsi="Tahoma" w:cs="Tahoma"/>
                <w:sz w:val="24"/>
                <w:szCs w:val="24"/>
              </w:rPr>
            </w:pPr>
            <w:r w:rsidRPr="00EB284A">
              <w:rPr>
                <w:rFonts w:ascii="Tahoma" w:hAnsi="Tahoma" w:cs="Tahoma"/>
                <w:sz w:val="24"/>
                <w:szCs w:val="24"/>
              </w:rPr>
              <w:t>Pivot</w:t>
            </w:r>
          </w:p>
          <w:p w14:paraId="4573DDCE" w14:textId="77777777" w:rsidR="00E80C5F" w:rsidRPr="00EB284A" w:rsidRDefault="00E80C5F" w:rsidP="00100B5E">
            <w:pPr>
              <w:rPr>
                <w:rFonts w:ascii="Tahoma" w:hAnsi="Tahoma" w:cs="Tahoma"/>
                <w:sz w:val="24"/>
                <w:szCs w:val="24"/>
              </w:rPr>
            </w:pPr>
          </w:p>
          <w:p w14:paraId="091113D0" w14:textId="77777777" w:rsidR="00E80C5F" w:rsidRPr="00EB284A" w:rsidRDefault="00E80C5F" w:rsidP="00100B5E">
            <w:pPr>
              <w:rPr>
                <w:rFonts w:ascii="Tahoma" w:hAnsi="Tahoma" w:cs="Tahoma"/>
                <w:sz w:val="24"/>
                <w:szCs w:val="24"/>
              </w:rPr>
            </w:pPr>
          </w:p>
          <w:p w14:paraId="6F31BC38" w14:textId="77777777" w:rsidR="00E80C5F" w:rsidRPr="00EB284A" w:rsidRDefault="00E80C5F" w:rsidP="00100B5E">
            <w:pPr>
              <w:rPr>
                <w:rFonts w:ascii="Tahoma" w:hAnsi="Tahoma" w:cs="Tahoma"/>
                <w:sz w:val="24"/>
                <w:szCs w:val="24"/>
              </w:rPr>
            </w:pPr>
          </w:p>
          <w:p w14:paraId="620EB03F" w14:textId="77777777" w:rsidR="00E80C5F" w:rsidRPr="00EB284A" w:rsidRDefault="00E80C5F" w:rsidP="00100B5E">
            <w:pPr>
              <w:rPr>
                <w:rFonts w:ascii="Tahoma" w:hAnsi="Tahoma" w:cs="Tahoma"/>
                <w:sz w:val="24"/>
                <w:szCs w:val="24"/>
              </w:rPr>
            </w:pPr>
          </w:p>
          <w:p w14:paraId="688C3D1F" w14:textId="77777777" w:rsidR="00E80C5F" w:rsidRPr="00EB284A" w:rsidRDefault="00E80C5F" w:rsidP="00100B5E">
            <w:pPr>
              <w:rPr>
                <w:rFonts w:ascii="Tahoma" w:hAnsi="Tahoma" w:cs="Tahoma"/>
                <w:sz w:val="24"/>
                <w:szCs w:val="24"/>
              </w:rPr>
            </w:pPr>
          </w:p>
        </w:tc>
        <w:tc>
          <w:tcPr>
            <w:tcW w:w="2019" w:type="dxa"/>
          </w:tcPr>
          <w:p w14:paraId="6711BF1A" w14:textId="77777777" w:rsidR="00E80C5F" w:rsidRPr="00EB284A" w:rsidRDefault="00E80C5F" w:rsidP="00100B5E">
            <w:pPr>
              <w:rPr>
                <w:rFonts w:ascii="Tahoma" w:hAnsi="Tahoma" w:cs="Tahoma"/>
                <w:sz w:val="24"/>
                <w:szCs w:val="24"/>
              </w:rPr>
            </w:pPr>
            <w:r w:rsidRPr="00EB284A">
              <w:rPr>
                <w:rFonts w:ascii="Tahoma" w:hAnsi="Tahoma" w:cs="Tahoma"/>
                <w:sz w:val="24"/>
                <w:szCs w:val="24"/>
              </w:rPr>
              <w:t>1.</w:t>
            </w:r>
          </w:p>
          <w:p w14:paraId="2EDD376A" w14:textId="77777777" w:rsidR="00E80C5F" w:rsidRPr="00EB284A" w:rsidRDefault="00E80C5F" w:rsidP="00100B5E">
            <w:pPr>
              <w:rPr>
                <w:rFonts w:ascii="Tahoma" w:hAnsi="Tahoma" w:cs="Tahoma"/>
                <w:sz w:val="24"/>
                <w:szCs w:val="24"/>
              </w:rPr>
            </w:pPr>
          </w:p>
          <w:p w14:paraId="77A3B7B8" w14:textId="77777777" w:rsidR="00E80C5F" w:rsidRPr="00EB284A" w:rsidRDefault="00E80C5F" w:rsidP="00100B5E">
            <w:pPr>
              <w:rPr>
                <w:rFonts w:ascii="Tahoma" w:hAnsi="Tahoma" w:cs="Tahoma"/>
                <w:sz w:val="24"/>
                <w:szCs w:val="24"/>
              </w:rPr>
            </w:pPr>
          </w:p>
        </w:tc>
        <w:tc>
          <w:tcPr>
            <w:tcW w:w="3935" w:type="dxa"/>
          </w:tcPr>
          <w:p w14:paraId="5ECC025B" w14:textId="77777777" w:rsidR="00E80C5F" w:rsidRPr="00EB284A" w:rsidRDefault="00E80C5F" w:rsidP="00100B5E">
            <w:pPr>
              <w:rPr>
                <w:rFonts w:ascii="Tahoma" w:hAnsi="Tahoma" w:cs="Tahoma"/>
                <w:sz w:val="24"/>
                <w:szCs w:val="24"/>
              </w:rPr>
            </w:pPr>
          </w:p>
          <w:p w14:paraId="53834848" w14:textId="77777777" w:rsidR="00E80C5F" w:rsidRPr="00EB284A" w:rsidRDefault="00E80C5F" w:rsidP="00100B5E">
            <w:pPr>
              <w:rPr>
                <w:rFonts w:ascii="Tahoma" w:hAnsi="Tahoma" w:cs="Tahoma"/>
                <w:sz w:val="24"/>
                <w:szCs w:val="24"/>
              </w:rPr>
            </w:pPr>
          </w:p>
          <w:p w14:paraId="6E78C938" w14:textId="77777777" w:rsidR="00E80C5F" w:rsidRPr="00EB284A" w:rsidRDefault="00E80C5F" w:rsidP="00100B5E">
            <w:pPr>
              <w:rPr>
                <w:rFonts w:ascii="Tahoma" w:hAnsi="Tahoma" w:cs="Tahoma"/>
                <w:sz w:val="24"/>
                <w:szCs w:val="24"/>
              </w:rPr>
            </w:pPr>
          </w:p>
          <w:p w14:paraId="2ACC6C18" w14:textId="77777777" w:rsidR="00E80C5F" w:rsidRPr="00EB284A" w:rsidRDefault="00E80C5F" w:rsidP="00100B5E">
            <w:pPr>
              <w:rPr>
                <w:rFonts w:ascii="Tahoma" w:hAnsi="Tahoma" w:cs="Tahoma"/>
                <w:sz w:val="24"/>
                <w:szCs w:val="24"/>
              </w:rPr>
            </w:pPr>
            <w:r w:rsidRPr="00EB284A">
              <w:rPr>
                <w:rFonts w:ascii="Tahoma" w:hAnsi="Tahoma" w:cs="Tahoma"/>
                <w:sz w:val="24"/>
                <w:szCs w:val="24"/>
              </w:rPr>
              <w:t>A rounded or pointed structure of one bone articulates with a ring-shaped structure of an adjacent bone.</w:t>
            </w:r>
          </w:p>
        </w:tc>
        <w:tc>
          <w:tcPr>
            <w:tcW w:w="2727" w:type="dxa"/>
          </w:tcPr>
          <w:p w14:paraId="7F5BAD35" w14:textId="77777777" w:rsidR="00E80C5F" w:rsidRPr="00EB284A" w:rsidRDefault="00E80C5F" w:rsidP="00100B5E">
            <w:pPr>
              <w:rPr>
                <w:rFonts w:ascii="Tahoma" w:hAnsi="Tahoma" w:cs="Tahoma"/>
                <w:sz w:val="24"/>
                <w:szCs w:val="24"/>
              </w:rPr>
            </w:pPr>
          </w:p>
        </w:tc>
      </w:tr>
    </w:tbl>
    <w:p w14:paraId="4B6DBC1E" w14:textId="77777777" w:rsidR="00E80C5F" w:rsidRPr="00EB284A" w:rsidRDefault="00E80C5F" w:rsidP="00E80C5F">
      <w:pPr>
        <w:spacing w:after="0" w:line="240" w:lineRule="auto"/>
        <w:rPr>
          <w:rFonts w:ascii="Tahoma" w:hAnsi="Tahoma" w:cs="Tahoma"/>
        </w:rPr>
      </w:pPr>
      <w:r w:rsidRPr="00EB284A">
        <w:rPr>
          <w:rFonts w:ascii="Tahoma" w:hAnsi="Tahoma" w:cs="Tahoma"/>
          <w:b/>
        </w:rPr>
        <w:tab/>
      </w:r>
    </w:p>
    <w:p w14:paraId="4BD6B8D1" w14:textId="77777777" w:rsidR="00E80C5F" w:rsidRPr="00EB284A" w:rsidRDefault="00E80C5F" w:rsidP="00E80C5F">
      <w:pPr>
        <w:spacing w:after="0" w:line="240" w:lineRule="auto"/>
        <w:rPr>
          <w:rFonts w:ascii="Tahoma" w:hAnsi="Tahoma" w:cs="Tahoma"/>
        </w:rPr>
      </w:pPr>
    </w:p>
    <w:p w14:paraId="077D15AD" w14:textId="77777777" w:rsidR="00E80C5F" w:rsidRPr="00EB284A" w:rsidRDefault="00E80C5F" w:rsidP="00E80C5F">
      <w:pPr>
        <w:spacing w:after="0" w:line="240" w:lineRule="auto"/>
        <w:rPr>
          <w:rFonts w:ascii="Tahoma" w:hAnsi="Tahoma" w:cs="Tahoma"/>
        </w:rPr>
      </w:pPr>
    </w:p>
    <w:p w14:paraId="64B548F7" w14:textId="77777777" w:rsidR="00E80C5F" w:rsidRPr="00EB284A" w:rsidRDefault="00E80C5F" w:rsidP="00E80C5F">
      <w:pPr>
        <w:spacing w:after="0" w:line="240" w:lineRule="auto"/>
        <w:rPr>
          <w:rFonts w:ascii="Tahoma" w:hAnsi="Tahoma" w:cs="Tahoma"/>
        </w:rPr>
      </w:pPr>
    </w:p>
    <w:p w14:paraId="19BD11A3" w14:textId="77777777" w:rsidR="00E80C5F" w:rsidRPr="00EB284A" w:rsidRDefault="00E80C5F" w:rsidP="00E80C5F">
      <w:pPr>
        <w:spacing w:after="0" w:line="240" w:lineRule="auto"/>
        <w:rPr>
          <w:rFonts w:ascii="Tahoma" w:hAnsi="Tahoma" w:cs="Tahoma"/>
        </w:rPr>
      </w:pPr>
    </w:p>
    <w:p w14:paraId="055A4EE5" w14:textId="77777777" w:rsidR="00E80C5F" w:rsidRPr="00EB284A" w:rsidRDefault="00E80C5F" w:rsidP="00E80C5F">
      <w:pPr>
        <w:spacing w:after="0" w:line="240" w:lineRule="auto"/>
        <w:rPr>
          <w:rFonts w:ascii="Tahoma" w:hAnsi="Tahoma" w:cs="Tahoma"/>
        </w:rPr>
      </w:pPr>
    </w:p>
    <w:p w14:paraId="74914EE7" w14:textId="77777777" w:rsidR="00E80C5F" w:rsidRPr="00EB284A" w:rsidRDefault="00E80C5F" w:rsidP="00E80C5F">
      <w:pPr>
        <w:spacing w:after="0" w:line="240" w:lineRule="auto"/>
        <w:rPr>
          <w:rFonts w:ascii="Tahoma" w:hAnsi="Tahoma" w:cs="Tahoma"/>
        </w:rPr>
      </w:pPr>
    </w:p>
    <w:p w14:paraId="058CD81A" w14:textId="77777777" w:rsidR="00E80C5F" w:rsidRPr="00EB284A" w:rsidRDefault="00E80C5F" w:rsidP="00E80C5F">
      <w:pPr>
        <w:spacing w:after="0" w:line="240" w:lineRule="auto"/>
        <w:rPr>
          <w:rFonts w:ascii="Tahoma" w:hAnsi="Tahoma" w:cs="Tahoma"/>
        </w:rPr>
      </w:pPr>
    </w:p>
    <w:p w14:paraId="074B0B61" w14:textId="77777777" w:rsidR="00E80C5F" w:rsidRPr="00EB284A" w:rsidRDefault="00E80C5F" w:rsidP="00E80C5F">
      <w:pPr>
        <w:spacing w:after="0" w:line="240" w:lineRule="auto"/>
        <w:rPr>
          <w:rFonts w:ascii="Tahoma" w:hAnsi="Tahoma" w:cs="Tahoma"/>
        </w:rPr>
      </w:pPr>
    </w:p>
    <w:p w14:paraId="650048F9" w14:textId="77777777" w:rsidR="00E80C5F" w:rsidRPr="00EB284A" w:rsidRDefault="00E80C5F" w:rsidP="00E80C5F">
      <w:pPr>
        <w:spacing w:after="0" w:line="240" w:lineRule="auto"/>
        <w:rPr>
          <w:rFonts w:ascii="Tahoma" w:hAnsi="Tahoma" w:cs="Tahoma"/>
        </w:rPr>
      </w:pPr>
    </w:p>
    <w:p w14:paraId="56FC7643" w14:textId="77777777" w:rsidR="00E80C5F" w:rsidRPr="00EB284A" w:rsidRDefault="00E80C5F" w:rsidP="00E80C5F">
      <w:pPr>
        <w:spacing w:after="0" w:line="240" w:lineRule="auto"/>
        <w:rPr>
          <w:rFonts w:ascii="Tahoma" w:hAnsi="Tahoma" w:cs="Tahoma"/>
        </w:rPr>
      </w:pPr>
    </w:p>
    <w:p w14:paraId="2E51C135" w14:textId="77777777" w:rsidR="00E80C5F" w:rsidRPr="00EB284A" w:rsidRDefault="00E80C5F" w:rsidP="00E80C5F">
      <w:pPr>
        <w:spacing w:after="0" w:line="240" w:lineRule="auto"/>
        <w:rPr>
          <w:rFonts w:ascii="Tahoma" w:hAnsi="Tahoma" w:cs="Tahoma"/>
        </w:rPr>
      </w:pPr>
    </w:p>
    <w:p w14:paraId="116DD211" w14:textId="77777777" w:rsidR="00E80C5F" w:rsidRPr="00EB284A" w:rsidRDefault="00E80C5F" w:rsidP="00E80C5F">
      <w:pPr>
        <w:spacing w:after="0" w:line="240" w:lineRule="auto"/>
        <w:rPr>
          <w:rFonts w:ascii="Tahoma" w:hAnsi="Tahoma" w:cs="Tahoma"/>
        </w:rPr>
      </w:pPr>
    </w:p>
    <w:p w14:paraId="3D20986A" w14:textId="77777777" w:rsidR="00E80C5F" w:rsidRPr="00EB284A" w:rsidRDefault="00E80C5F" w:rsidP="00E80C5F">
      <w:pPr>
        <w:spacing w:after="0" w:line="240" w:lineRule="auto"/>
        <w:rPr>
          <w:rFonts w:ascii="Tahoma" w:hAnsi="Tahoma" w:cs="Tahoma"/>
        </w:rPr>
      </w:pPr>
    </w:p>
    <w:p w14:paraId="2683E3DD" w14:textId="77777777" w:rsidR="00E80C5F" w:rsidRPr="00EB284A" w:rsidRDefault="00E80C5F" w:rsidP="00E80C5F">
      <w:pPr>
        <w:spacing w:after="0" w:line="240" w:lineRule="auto"/>
        <w:rPr>
          <w:rFonts w:ascii="Tahoma" w:hAnsi="Tahoma" w:cs="Tahoma"/>
        </w:rPr>
      </w:pPr>
    </w:p>
    <w:p w14:paraId="2CC96875" w14:textId="77777777" w:rsidR="00E80C5F" w:rsidRPr="00EB284A" w:rsidRDefault="00E80C5F" w:rsidP="00E80C5F">
      <w:pPr>
        <w:spacing w:after="0" w:line="240" w:lineRule="auto"/>
        <w:rPr>
          <w:rFonts w:ascii="Tahoma" w:hAnsi="Tahoma" w:cs="Tahoma"/>
        </w:rPr>
      </w:pPr>
    </w:p>
    <w:p w14:paraId="45B91BCF" w14:textId="77777777" w:rsidR="00E80C5F" w:rsidRPr="00EB284A" w:rsidRDefault="00E80C5F" w:rsidP="00E80C5F">
      <w:pPr>
        <w:spacing w:after="0" w:line="240" w:lineRule="auto"/>
        <w:rPr>
          <w:rFonts w:ascii="Tahoma" w:hAnsi="Tahoma" w:cs="Tahoma"/>
        </w:rPr>
      </w:pPr>
    </w:p>
    <w:p w14:paraId="696C9CBA" w14:textId="77777777" w:rsidR="00E80C5F" w:rsidRPr="00EB284A" w:rsidRDefault="00E80C5F" w:rsidP="00E80C5F">
      <w:pPr>
        <w:spacing w:after="0" w:line="240" w:lineRule="auto"/>
        <w:rPr>
          <w:rFonts w:ascii="Tahoma" w:hAnsi="Tahoma" w:cs="Tahoma"/>
        </w:rPr>
      </w:pPr>
    </w:p>
    <w:p w14:paraId="06C5852F" w14:textId="77777777" w:rsidR="00E80C5F" w:rsidRPr="00EB284A" w:rsidRDefault="00E80C5F" w:rsidP="00E80C5F">
      <w:pPr>
        <w:spacing w:after="0" w:line="240" w:lineRule="auto"/>
        <w:rPr>
          <w:rFonts w:ascii="Tahoma" w:hAnsi="Tahoma" w:cs="Tahoma"/>
        </w:rPr>
      </w:pPr>
    </w:p>
    <w:p w14:paraId="629307FB" w14:textId="77777777" w:rsidR="00E80C5F" w:rsidRPr="00EB284A" w:rsidRDefault="00E80C5F" w:rsidP="00E80C5F">
      <w:pPr>
        <w:jc w:val="center"/>
        <w:rPr>
          <w:rFonts w:ascii="Tahoma" w:hAnsi="Tahoma" w:cs="Tahoma"/>
          <w:b/>
          <w:szCs w:val="24"/>
        </w:rPr>
      </w:pPr>
      <w:r w:rsidRPr="00EB284A">
        <w:rPr>
          <w:rFonts w:ascii="Tahoma" w:hAnsi="Tahoma" w:cs="Tahoma"/>
          <w:b/>
          <w:sz w:val="24"/>
          <w:szCs w:val="28"/>
          <w:u w:val="single"/>
        </w:rPr>
        <w:t>Muscles</w:t>
      </w:r>
    </w:p>
    <w:p w14:paraId="3DA612F5" w14:textId="77777777" w:rsidR="00E80C5F" w:rsidRPr="00EB284A" w:rsidRDefault="00E80C5F" w:rsidP="00E80C5F">
      <w:pPr>
        <w:rPr>
          <w:rFonts w:ascii="Tahoma" w:hAnsi="Tahoma" w:cs="Tahoma"/>
          <w:b/>
          <w:sz w:val="24"/>
          <w:szCs w:val="24"/>
        </w:rPr>
      </w:pPr>
      <w:r w:rsidRPr="00EB284A">
        <w:rPr>
          <w:rFonts w:ascii="Tahoma" w:hAnsi="Tahoma" w:cs="Tahoma"/>
          <w:b/>
          <w:sz w:val="24"/>
          <w:szCs w:val="24"/>
          <w:highlight w:val="yellow"/>
        </w:rPr>
        <w:t>Label the muscles:</w:t>
      </w:r>
    </w:p>
    <w:p w14:paraId="273214A0" w14:textId="77777777" w:rsidR="00E80C5F" w:rsidRPr="00EB284A" w:rsidRDefault="00E80C5F" w:rsidP="00E80C5F">
      <w:pPr>
        <w:jc w:val="center"/>
        <w:rPr>
          <w:rFonts w:ascii="Tahoma" w:hAnsi="Tahoma" w:cs="Tahoma"/>
          <w:b/>
          <w:sz w:val="24"/>
          <w:szCs w:val="24"/>
        </w:rPr>
      </w:pPr>
      <w:r w:rsidRPr="00EB284A">
        <w:rPr>
          <w:rFonts w:ascii="Tahoma" w:hAnsi="Tahoma" w:cs="Tahoma"/>
          <w:noProof/>
          <w:sz w:val="24"/>
          <w:szCs w:val="24"/>
          <w:lang w:eastAsia="en-GB"/>
        </w:rPr>
        <w:drawing>
          <wp:inline distT="0" distB="0" distL="0" distR="0" wp14:anchorId="33421C1A" wp14:editId="0A3CE931">
            <wp:extent cx="3375660" cy="3808507"/>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9175" t="2642"/>
                    <a:stretch/>
                  </pic:blipFill>
                  <pic:spPr bwMode="auto">
                    <a:xfrm>
                      <a:off x="0" y="0"/>
                      <a:ext cx="3396508" cy="3832029"/>
                    </a:xfrm>
                    <a:prstGeom prst="rect">
                      <a:avLst/>
                    </a:prstGeom>
                    <a:noFill/>
                    <a:ln>
                      <a:noFill/>
                    </a:ln>
                    <a:extLst>
                      <a:ext uri="{53640926-AAD7-44D8-BBD7-CCE9431645EC}">
                        <a14:shadowObscured xmlns:a14="http://schemas.microsoft.com/office/drawing/2010/main"/>
                      </a:ext>
                    </a:extLst>
                  </pic:spPr>
                </pic:pic>
              </a:graphicData>
            </a:graphic>
          </wp:inline>
        </w:drawing>
      </w:r>
      <w:r w:rsidRPr="00EB284A">
        <w:rPr>
          <w:rFonts w:ascii="Tahoma" w:hAnsi="Tahoma" w:cs="Tahoma"/>
          <w:noProof/>
          <w:sz w:val="24"/>
          <w:szCs w:val="24"/>
          <w:lang w:eastAsia="en-GB"/>
        </w:rPr>
        <w:drawing>
          <wp:inline distT="0" distB="0" distL="0" distR="0" wp14:anchorId="5DCAA4D0" wp14:editId="42219940">
            <wp:extent cx="3383280" cy="4114527"/>
            <wp:effectExtent l="0" t="0" r="762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r="4271"/>
                    <a:stretch/>
                  </pic:blipFill>
                  <pic:spPr bwMode="auto">
                    <a:xfrm>
                      <a:off x="0" y="0"/>
                      <a:ext cx="3388814" cy="4121258"/>
                    </a:xfrm>
                    <a:prstGeom prst="rect">
                      <a:avLst/>
                    </a:prstGeom>
                    <a:noFill/>
                    <a:ln>
                      <a:noFill/>
                    </a:ln>
                    <a:extLst>
                      <a:ext uri="{53640926-AAD7-44D8-BBD7-CCE9431645EC}">
                        <a14:shadowObscured xmlns:a14="http://schemas.microsoft.com/office/drawing/2010/main"/>
                      </a:ext>
                    </a:extLst>
                  </pic:spPr>
                </pic:pic>
              </a:graphicData>
            </a:graphic>
          </wp:inline>
        </w:drawing>
      </w:r>
    </w:p>
    <w:p w14:paraId="1850C38C" w14:textId="77777777" w:rsidR="00E80C5F" w:rsidRPr="00EB284A" w:rsidRDefault="00E80C5F" w:rsidP="00E80C5F">
      <w:pPr>
        <w:rPr>
          <w:rFonts w:ascii="Tahoma" w:hAnsi="Tahoma" w:cs="Tahoma"/>
          <w:b/>
          <w:sz w:val="24"/>
          <w:szCs w:val="24"/>
        </w:rPr>
      </w:pPr>
      <w:r w:rsidRPr="00EB284A">
        <w:rPr>
          <w:rFonts w:ascii="Tahoma" w:hAnsi="Tahoma" w:cs="Tahoma"/>
          <w:b/>
          <w:sz w:val="24"/>
          <w:szCs w:val="24"/>
          <w:highlight w:val="yellow"/>
        </w:rPr>
        <w:lastRenderedPageBreak/>
        <w:t>Some of the muscles are made up of a variety of muscles, it is important that you know these</w:t>
      </w:r>
      <w:r>
        <w:rPr>
          <w:rFonts w:ascii="Tahoma" w:hAnsi="Tahoma" w:cs="Tahoma"/>
          <w:b/>
          <w:sz w:val="24"/>
          <w:szCs w:val="24"/>
        </w:rPr>
        <w:t xml:space="preserve">, </w:t>
      </w:r>
      <w:r w:rsidRPr="00962520">
        <w:rPr>
          <w:rFonts w:ascii="Tahoma" w:hAnsi="Tahoma" w:cs="Tahoma"/>
          <w:b/>
          <w:sz w:val="24"/>
          <w:szCs w:val="24"/>
          <w:highlight w:val="yellow"/>
        </w:rPr>
        <w:t>name the muscles in the following groups:</w:t>
      </w:r>
    </w:p>
    <w:p w14:paraId="6D6A80FD" w14:textId="77777777" w:rsidR="00E80C5F" w:rsidRPr="00EB284A" w:rsidRDefault="00E80C5F" w:rsidP="00E80C5F">
      <w:pPr>
        <w:rPr>
          <w:rFonts w:ascii="Tahoma" w:hAnsi="Tahoma" w:cs="Tahoma"/>
          <w:sz w:val="24"/>
          <w:szCs w:val="24"/>
        </w:rPr>
      </w:pPr>
      <w:r w:rsidRPr="00EB284A">
        <w:rPr>
          <w:rFonts w:ascii="Tahoma" w:hAnsi="Tahoma" w:cs="Tahoma"/>
          <w:sz w:val="24"/>
          <w:szCs w:val="24"/>
        </w:rPr>
        <w:t>Hamstrings =</w:t>
      </w:r>
    </w:p>
    <w:p w14:paraId="29E34D6B" w14:textId="77777777" w:rsidR="00E80C5F" w:rsidRPr="00EB284A" w:rsidRDefault="00E80C5F" w:rsidP="00E80C5F">
      <w:pPr>
        <w:rPr>
          <w:rFonts w:ascii="Tahoma" w:hAnsi="Tahoma" w:cs="Tahoma"/>
          <w:sz w:val="24"/>
          <w:szCs w:val="24"/>
        </w:rPr>
      </w:pPr>
    </w:p>
    <w:p w14:paraId="101DBDBE" w14:textId="77777777" w:rsidR="00E80C5F" w:rsidRPr="00EB284A" w:rsidRDefault="00E80C5F" w:rsidP="00E80C5F">
      <w:pPr>
        <w:rPr>
          <w:rFonts w:ascii="Tahoma" w:hAnsi="Tahoma" w:cs="Tahoma"/>
          <w:sz w:val="24"/>
          <w:szCs w:val="24"/>
        </w:rPr>
      </w:pPr>
      <w:r w:rsidRPr="00EB284A">
        <w:rPr>
          <w:rFonts w:ascii="Tahoma" w:hAnsi="Tahoma" w:cs="Tahoma"/>
          <w:sz w:val="24"/>
          <w:szCs w:val="24"/>
        </w:rPr>
        <w:t>Quadriceps =</w:t>
      </w:r>
    </w:p>
    <w:p w14:paraId="6004DA85" w14:textId="77777777" w:rsidR="00E80C5F" w:rsidRPr="00EB284A" w:rsidRDefault="00E80C5F" w:rsidP="00E80C5F">
      <w:pPr>
        <w:rPr>
          <w:rFonts w:ascii="Tahoma" w:hAnsi="Tahoma" w:cs="Tahoma"/>
          <w:sz w:val="24"/>
          <w:szCs w:val="24"/>
        </w:rPr>
      </w:pPr>
    </w:p>
    <w:p w14:paraId="353FF882" w14:textId="77777777" w:rsidR="00E80C5F" w:rsidRPr="00EB284A" w:rsidRDefault="00E80C5F" w:rsidP="00E80C5F">
      <w:pPr>
        <w:rPr>
          <w:rFonts w:ascii="Tahoma" w:hAnsi="Tahoma" w:cs="Tahoma"/>
          <w:sz w:val="24"/>
          <w:szCs w:val="24"/>
        </w:rPr>
      </w:pPr>
      <w:r w:rsidRPr="00EB284A">
        <w:rPr>
          <w:rFonts w:ascii="Tahoma" w:hAnsi="Tahoma" w:cs="Tahoma"/>
          <w:sz w:val="24"/>
          <w:szCs w:val="24"/>
        </w:rPr>
        <w:t>Rotator Cuff =</w:t>
      </w:r>
    </w:p>
    <w:p w14:paraId="722D650C"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highlight w:val="yellow"/>
        </w:rPr>
        <w:t>Complete the table below:</w:t>
      </w:r>
    </w:p>
    <w:p w14:paraId="528A64AF" w14:textId="77777777" w:rsidR="00E80C5F" w:rsidRPr="00EB284A" w:rsidRDefault="00E80C5F" w:rsidP="00E80C5F">
      <w:pPr>
        <w:spacing w:after="0" w:line="240" w:lineRule="auto"/>
        <w:rPr>
          <w:rFonts w:ascii="Tahoma" w:hAnsi="Tahoma" w:cs="Tahoma"/>
          <w:b/>
        </w:rPr>
      </w:pPr>
    </w:p>
    <w:tbl>
      <w:tblPr>
        <w:tblStyle w:val="TableGrid"/>
        <w:tblW w:w="0" w:type="auto"/>
        <w:tblInd w:w="-147" w:type="dxa"/>
        <w:tblLook w:val="04A0" w:firstRow="1" w:lastRow="0" w:firstColumn="1" w:lastColumn="0" w:noHBand="0" w:noVBand="1"/>
      </w:tblPr>
      <w:tblGrid>
        <w:gridCol w:w="2212"/>
        <w:gridCol w:w="2725"/>
        <w:gridCol w:w="2695"/>
        <w:gridCol w:w="2711"/>
      </w:tblGrid>
      <w:tr w:rsidR="00E80C5F" w:rsidRPr="00EB284A" w14:paraId="05AA05C0" w14:textId="77777777" w:rsidTr="00100B5E">
        <w:tc>
          <w:tcPr>
            <w:tcW w:w="2212" w:type="dxa"/>
          </w:tcPr>
          <w:p w14:paraId="224579FF"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Plane/Axis</w:t>
            </w:r>
          </w:p>
        </w:tc>
        <w:tc>
          <w:tcPr>
            <w:tcW w:w="2725" w:type="dxa"/>
          </w:tcPr>
          <w:p w14:paraId="5E65FF1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Joint</w:t>
            </w:r>
          </w:p>
        </w:tc>
        <w:tc>
          <w:tcPr>
            <w:tcW w:w="2695" w:type="dxa"/>
          </w:tcPr>
          <w:p w14:paraId="09F895FD"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Movement</w:t>
            </w:r>
          </w:p>
        </w:tc>
        <w:tc>
          <w:tcPr>
            <w:tcW w:w="2711" w:type="dxa"/>
          </w:tcPr>
          <w:p w14:paraId="209EC2F5"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Agonist</w:t>
            </w:r>
          </w:p>
        </w:tc>
      </w:tr>
      <w:tr w:rsidR="00E80C5F" w:rsidRPr="00EB284A" w14:paraId="0E8F3FD3" w14:textId="77777777" w:rsidTr="00100B5E">
        <w:tc>
          <w:tcPr>
            <w:tcW w:w="2212" w:type="dxa"/>
          </w:tcPr>
          <w:p w14:paraId="66AB5AEF"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Sagittal Plane</w:t>
            </w:r>
          </w:p>
          <w:p w14:paraId="56CC67E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Transverse Axis</w:t>
            </w:r>
          </w:p>
        </w:tc>
        <w:tc>
          <w:tcPr>
            <w:tcW w:w="2725" w:type="dxa"/>
          </w:tcPr>
          <w:p w14:paraId="7ABAE407" w14:textId="77777777" w:rsidR="00E80C5F" w:rsidRPr="00EB284A" w:rsidRDefault="00E80C5F" w:rsidP="00100B5E">
            <w:pPr>
              <w:rPr>
                <w:rFonts w:ascii="Tahoma" w:hAnsi="Tahoma" w:cs="Tahoma"/>
                <w:sz w:val="24"/>
                <w:szCs w:val="24"/>
              </w:rPr>
            </w:pPr>
            <w:r w:rsidRPr="00EB284A">
              <w:rPr>
                <w:rFonts w:ascii="Tahoma" w:hAnsi="Tahoma" w:cs="Tahoma"/>
                <w:sz w:val="24"/>
                <w:szCs w:val="24"/>
              </w:rPr>
              <w:t>Shoulder</w:t>
            </w:r>
          </w:p>
          <w:p w14:paraId="6ECADBF3" w14:textId="77777777" w:rsidR="00E80C5F" w:rsidRPr="00EB284A" w:rsidRDefault="00E80C5F" w:rsidP="00100B5E">
            <w:pPr>
              <w:rPr>
                <w:rFonts w:ascii="Tahoma" w:hAnsi="Tahoma" w:cs="Tahoma"/>
                <w:sz w:val="24"/>
                <w:szCs w:val="24"/>
              </w:rPr>
            </w:pPr>
          </w:p>
          <w:p w14:paraId="7764D968" w14:textId="77777777" w:rsidR="00E80C5F" w:rsidRPr="00EB284A" w:rsidRDefault="00E80C5F" w:rsidP="00100B5E">
            <w:pPr>
              <w:rPr>
                <w:rFonts w:ascii="Tahoma" w:hAnsi="Tahoma" w:cs="Tahoma"/>
                <w:sz w:val="24"/>
                <w:szCs w:val="24"/>
              </w:rPr>
            </w:pPr>
          </w:p>
          <w:p w14:paraId="72F56CC7" w14:textId="77777777" w:rsidR="00E80C5F" w:rsidRPr="00EB284A" w:rsidRDefault="00E80C5F" w:rsidP="00100B5E">
            <w:pPr>
              <w:rPr>
                <w:rFonts w:ascii="Tahoma" w:hAnsi="Tahoma" w:cs="Tahoma"/>
                <w:sz w:val="24"/>
                <w:szCs w:val="24"/>
              </w:rPr>
            </w:pPr>
          </w:p>
          <w:p w14:paraId="4C5B1430" w14:textId="77777777" w:rsidR="00E80C5F" w:rsidRPr="00EB284A" w:rsidRDefault="00E80C5F" w:rsidP="00100B5E">
            <w:pPr>
              <w:rPr>
                <w:rFonts w:ascii="Tahoma" w:hAnsi="Tahoma" w:cs="Tahoma"/>
                <w:sz w:val="24"/>
                <w:szCs w:val="24"/>
              </w:rPr>
            </w:pPr>
            <w:r w:rsidRPr="00EB284A">
              <w:rPr>
                <w:rFonts w:ascii="Tahoma" w:hAnsi="Tahoma" w:cs="Tahoma"/>
                <w:sz w:val="24"/>
                <w:szCs w:val="24"/>
              </w:rPr>
              <w:t>Hip</w:t>
            </w:r>
          </w:p>
          <w:p w14:paraId="5D22660E" w14:textId="77777777" w:rsidR="00E80C5F" w:rsidRPr="00EB284A" w:rsidRDefault="00E80C5F" w:rsidP="00100B5E">
            <w:pPr>
              <w:rPr>
                <w:rFonts w:ascii="Tahoma" w:hAnsi="Tahoma" w:cs="Tahoma"/>
                <w:sz w:val="24"/>
                <w:szCs w:val="24"/>
              </w:rPr>
            </w:pPr>
          </w:p>
          <w:p w14:paraId="0BB20127" w14:textId="77777777" w:rsidR="00E80C5F" w:rsidRPr="00EB284A" w:rsidRDefault="00E80C5F" w:rsidP="00100B5E">
            <w:pPr>
              <w:rPr>
                <w:rFonts w:ascii="Tahoma" w:hAnsi="Tahoma" w:cs="Tahoma"/>
                <w:sz w:val="24"/>
                <w:szCs w:val="24"/>
              </w:rPr>
            </w:pPr>
          </w:p>
          <w:p w14:paraId="46E2F562" w14:textId="77777777" w:rsidR="00E80C5F" w:rsidRPr="00EB284A" w:rsidRDefault="00E80C5F" w:rsidP="00100B5E">
            <w:pPr>
              <w:rPr>
                <w:rFonts w:ascii="Tahoma" w:hAnsi="Tahoma" w:cs="Tahoma"/>
                <w:sz w:val="24"/>
                <w:szCs w:val="24"/>
              </w:rPr>
            </w:pPr>
          </w:p>
          <w:p w14:paraId="0BEC7DA2" w14:textId="77777777" w:rsidR="00E80C5F" w:rsidRPr="00EB284A" w:rsidRDefault="00E80C5F" w:rsidP="00100B5E">
            <w:pPr>
              <w:rPr>
                <w:rFonts w:ascii="Tahoma" w:hAnsi="Tahoma" w:cs="Tahoma"/>
                <w:sz w:val="24"/>
                <w:szCs w:val="24"/>
              </w:rPr>
            </w:pPr>
            <w:r w:rsidRPr="00EB284A">
              <w:rPr>
                <w:rFonts w:ascii="Tahoma" w:hAnsi="Tahoma" w:cs="Tahoma"/>
                <w:sz w:val="24"/>
                <w:szCs w:val="24"/>
              </w:rPr>
              <w:t>Elbow</w:t>
            </w:r>
          </w:p>
          <w:p w14:paraId="0A9C58D7" w14:textId="77777777" w:rsidR="00E80C5F" w:rsidRPr="00EB284A" w:rsidRDefault="00E80C5F" w:rsidP="00100B5E">
            <w:pPr>
              <w:rPr>
                <w:rFonts w:ascii="Tahoma" w:hAnsi="Tahoma" w:cs="Tahoma"/>
                <w:sz w:val="24"/>
                <w:szCs w:val="24"/>
              </w:rPr>
            </w:pPr>
          </w:p>
          <w:p w14:paraId="2B08F14B" w14:textId="77777777" w:rsidR="00E80C5F" w:rsidRPr="00EB284A" w:rsidRDefault="00E80C5F" w:rsidP="00100B5E">
            <w:pPr>
              <w:rPr>
                <w:rFonts w:ascii="Tahoma" w:hAnsi="Tahoma" w:cs="Tahoma"/>
                <w:sz w:val="24"/>
                <w:szCs w:val="24"/>
              </w:rPr>
            </w:pPr>
          </w:p>
          <w:p w14:paraId="111DA523" w14:textId="77777777" w:rsidR="00E80C5F" w:rsidRPr="00EB284A" w:rsidRDefault="00E80C5F" w:rsidP="00100B5E">
            <w:pPr>
              <w:rPr>
                <w:rFonts w:ascii="Tahoma" w:hAnsi="Tahoma" w:cs="Tahoma"/>
                <w:sz w:val="24"/>
                <w:szCs w:val="24"/>
              </w:rPr>
            </w:pPr>
          </w:p>
          <w:p w14:paraId="3954EFDB" w14:textId="77777777" w:rsidR="00E80C5F" w:rsidRPr="00EB284A" w:rsidRDefault="00E80C5F" w:rsidP="00100B5E">
            <w:pPr>
              <w:rPr>
                <w:rFonts w:ascii="Tahoma" w:hAnsi="Tahoma" w:cs="Tahoma"/>
                <w:sz w:val="24"/>
                <w:szCs w:val="24"/>
              </w:rPr>
            </w:pPr>
            <w:r w:rsidRPr="00EB284A">
              <w:rPr>
                <w:rFonts w:ascii="Tahoma" w:hAnsi="Tahoma" w:cs="Tahoma"/>
                <w:sz w:val="24"/>
                <w:szCs w:val="24"/>
              </w:rPr>
              <w:t>Knee</w:t>
            </w:r>
          </w:p>
          <w:p w14:paraId="0A826A9F" w14:textId="77777777" w:rsidR="00E80C5F" w:rsidRPr="00EB284A" w:rsidRDefault="00E80C5F" w:rsidP="00100B5E">
            <w:pPr>
              <w:rPr>
                <w:rFonts w:ascii="Tahoma" w:hAnsi="Tahoma" w:cs="Tahoma"/>
                <w:sz w:val="24"/>
                <w:szCs w:val="24"/>
              </w:rPr>
            </w:pPr>
          </w:p>
          <w:p w14:paraId="484102DE" w14:textId="77777777" w:rsidR="00E80C5F" w:rsidRPr="00EB284A" w:rsidRDefault="00E80C5F" w:rsidP="00100B5E">
            <w:pPr>
              <w:rPr>
                <w:rFonts w:ascii="Tahoma" w:hAnsi="Tahoma" w:cs="Tahoma"/>
                <w:sz w:val="24"/>
                <w:szCs w:val="24"/>
              </w:rPr>
            </w:pPr>
          </w:p>
          <w:p w14:paraId="0117E5D4" w14:textId="77777777" w:rsidR="00E80C5F" w:rsidRPr="00EB284A" w:rsidRDefault="00E80C5F" w:rsidP="00100B5E">
            <w:pPr>
              <w:rPr>
                <w:rFonts w:ascii="Tahoma" w:hAnsi="Tahoma" w:cs="Tahoma"/>
                <w:sz w:val="24"/>
                <w:szCs w:val="24"/>
              </w:rPr>
            </w:pPr>
            <w:r w:rsidRPr="00EB284A">
              <w:rPr>
                <w:rFonts w:ascii="Tahoma" w:hAnsi="Tahoma" w:cs="Tahoma"/>
                <w:sz w:val="24"/>
                <w:szCs w:val="24"/>
              </w:rPr>
              <w:t>Ankle</w:t>
            </w:r>
          </w:p>
        </w:tc>
        <w:tc>
          <w:tcPr>
            <w:tcW w:w="2695" w:type="dxa"/>
          </w:tcPr>
          <w:p w14:paraId="0CD8AE11"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Flexion</w:t>
            </w:r>
          </w:p>
          <w:p w14:paraId="6F9A708E"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Extension</w:t>
            </w:r>
          </w:p>
          <w:p w14:paraId="12DCEDA3"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Hyperextension</w:t>
            </w:r>
          </w:p>
          <w:p w14:paraId="4095539E" w14:textId="77777777" w:rsidR="00E80C5F" w:rsidRPr="00EB284A" w:rsidRDefault="00E80C5F" w:rsidP="00100B5E">
            <w:pPr>
              <w:rPr>
                <w:rFonts w:ascii="Tahoma" w:hAnsi="Tahoma" w:cs="Tahoma"/>
                <w:b/>
                <w:sz w:val="24"/>
                <w:szCs w:val="24"/>
              </w:rPr>
            </w:pPr>
          </w:p>
          <w:p w14:paraId="3BB5A03A"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Flexion</w:t>
            </w:r>
          </w:p>
          <w:p w14:paraId="41D0A404"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Extension</w:t>
            </w:r>
          </w:p>
          <w:p w14:paraId="7C310A36"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Hyperextension</w:t>
            </w:r>
          </w:p>
          <w:p w14:paraId="0061B4E1" w14:textId="77777777" w:rsidR="00E80C5F" w:rsidRPr="00EB284A" w:rsidRDefault="00E80C5F" w:rsidP="00100B5E">
            <w:pPr>
              <w:rPr>
                <w:rFonts w:ascii="Tahoma" w:hAnsi="Tahoma" w:cs="Tahoma"/>
                <w:b/>
                <w:sz w:val="24"/>
                <w:szCs w:val="24"/>
              </w:rPr>
            </w:pPr>
          </w:p>
          <w:p w14:paraId="3F64C792"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Flexion</w:t>
            </w:r>
          </w:p>
          <w:p w14:paraId="18490FD9"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Extension</w:t>
            </w:r>
          </w:p>
          <w:p w14:paraId="45F1B799" w14:textId="77777777" w:rsidR="00E80C5F" w:rsidRPr="00EB284A" w:rsidRDefault="00E80C5F" w:rsidP="00100B5E">
            <w:pPr>
              <w:rPr>
                <w:rFonts w:ascii="Tahoma" w:hAnsi="Tahoma" w:cs="Tahoma"/>
                <w:b/>
                <w:sz w:val="24"/>
                <w:szCs w:val="24"/>
              </w:rPr>
            </w:pPr>
          </w:p>
          <w:p w14:paraId="651D3229" w14:textId="77777777" w:rsidR="00E80C5F" w:rsidRPr="00EB284A" w:rsidRDefault="00E80C5F" w:rsidP="00100B5E">
            <w:pPr>
              <w:rPr>
                <w:rFonts w:ascii="Tahoma" w:hAnsi="Tahoma" w:cs="Tahoma"/>
                <w:b/>
                <w:sz w:val="24"/>
                <w:szCs w:val="24"/>
              </w:rPr>
            </w:pPr>
          </w:p>
          <w:p w14:paraId="2C1A36F9"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 xml:space="preserve">Flexion </w:t>
            </w:r>
          </w:p>
          <w:p w14:paraId="04BBAD6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Extension</w:t>
            </w:r>
          </w:p>
          <w:p w14:paraId="2EF7EBB6" w14:textId="77777777" w:rsidR="00E80C5F" w:rsidRPr="00EB284A" w:rsidRDefault="00E80C5F" w:rsidP="00100B5E">
            <w:pPr>
              <w:rPr>
                <w:rFonts w:ascii="Tahoma" w:hAnsi="Tahoma" w:cs="Tahoma"/>
                <w:b/>
                <w:sz w:val="24"/>
                <w:szCs w:val="24"/>
              </w:rPr>
            </w:pPr>
          </w:p>
          <w:p w14:paraId="781A6DC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Plantar flexion</w:t>
            </w:r>
          </w:p>
          <w:p w14:paraId="28F30C4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Dorsi flexion</w:t>
            </w:r>
          </w:p>
        </w:tc>
        <w:tc>
          <w:tcPr>
            <w:tcW w:w="2711" w:type="dxa"/>
          </w:tcPr>
          <w:p w14:paraId="0F2B635A" w14:textId="77777777" w:rsidR="00E80C5F" w:rsidRPr="00EB284A" w:rsidRDefault="00E80C5F" w:rsidP="00100B5E">
            <w:pPr>
              <w:rPr>
                <w:rFonts w:ascii="Tahoma" w:hAnsi="Tahoma" w:cs="Tahoma"/>
                <w:b/>
                <w:sz w:val="24"/>
                <w:szCs w:val="24"/>
              </w:rPr>
            </w:pPr>
          </w:p>
        </w:tc>
      </w:tr>
      <w:tr w:rsidR="00E80C5F" w:rsidRPr="00EB284A" w14:paraId="526EC744" w14:textId="77777777" w:rsidTr="00100B5E">
        <w:tc>
          <w:tcPr>
            <w:tcW w:w="2212" w:type="dxa"/>
          </w:tcPr>
          <w:p w14:paraId="28904A1C"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Frontal Plane</w:t>
            </w:r>
          </w:p>
          <w:p w14:paraId="4277E073"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Sagittal Axis</w:t>
            </w:r>
          </w:p>
        </w:tc>
        <w:tc>
          <w:tcPr>
            <w:tcW w:w="2725" w:type="dxa"/>
          </w:tcPr>
          <w:p w14:paraId="0BEA722C" w14:textId="77777777" w:rsidR="00E80C5F" w:rsidRPr="00EB284A" w:rsidRDefault="00E80C5F" w:rsidP="00100B5E">
            <w:pPr>
              <w:rPr>
                <w:rFonts w:ascii="Tahoma" w:hAnsi="Tahoma" w:cs="Tahoma"/>
                <w:sz w:val="24"/>
                <w:szCs w:val="24"/>
              </w:rPr>
            </w:pPr>
            <w:r w:rsidRPr="00EB284A">
              <w:rPr>
                <w:rFonts w:ascii="Tahoma" w:hAnsi="Tahoma" w:cs="Tahoma"/>
                <w:sz w:val="24"/>
                <w:szCs w:val="24"/>
              </w:rPr>
              <w:t>Shoulder</w:t>
            </w:r>
          </w:p>
          <w:p w14:paraId="3C2AC605" w14:textId="77777777" w:rsidR="00E80C5F" w:rsidRPr="00EB284A" w:rsidRDefault="00E80C5F" w:rsidP="00100B5E">
            <w:pPr>
              <w:rPr>
                <w:rFonts w:ascii="Tahoma" w:hAnsi="Tahoma" w:cs="Tahoma"/>
                <w:sz w:val="24"/>
                <w:szCs w:val="24"/>
              </w:rPr>
            </w:pPr>
          </w:p>
          <w:p w14:paraId="4FFB84F5" w14:textId="77777777" w:rsidR="00E80C5F" w:rsidRPr="00EB284A" w:rsidRDefault="00E80C5F" w:rsidP="00100B5E">
            <w:pPr>
              <w:rPr>
                <w:rFonts w:ascii="Tahoma" w:hAnsi="Tahoma" w:cs="Tahoma"/>
                <w:sz w:val="24"/>
                <w:szCs w:val="24"/>
              </w:rPr>
            </w:pPr>
          </w:p>
          <w:p w14:paraId="7F288E5B" w14:textId="77777777" w:rsidR="00E80C5F" w:rsidRPr="00EB284A" w:rsidRDefault="00E80C5F" w:rsidP="00100B5E">
            <w:pPr>
              <w:rPr>
                <w:rFonts w:ascii="Tahoma" w:hAnsi="Tahoma" w:cs="Tahoma"/>
                <w:sz w:val="24"/>
                <w:szCs w:val="24"/>
              </w:rPr>
            </w:pPr>
            <w:r w:rsidRPr="00EB284A">
              <w:rPr>
                <w:rFonts w:ascii="Tahoma" w:hAnsi="Tahoma" w:cs="Tahoma"/>
                <w:sz w:val="24"/>
                <w:szCs w:val="24"/>
              </w:rPr>
              <w:t>Hip</w:t>
            </w:r>
          </w:p>
        </w:tc>
        <w:tc>
          <w:tcPr>
            <w:tcW w:w="2695" w:type="dxa"/>
          </w:tcPr>
          <w:p w14:paraId="51EA33B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Adduction</w:t>
            </w:r>
          </w:p>
          <w:p w14:paraId="20CEDAA9"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Abduction</w:t>
            </w:r>
          </w:p>
          <w:p w14:paraId="3AA73D71" w14:textId="77777777" w:rsidR="00E80C5F" w:rsidRPr="00EB284A" w:rsidRDefault="00E80C5F" w:rsidP="00100B5E">
            <w:pPr>
              <w:rPr>
                <w:rFonts w:ascii="Tahoma" w:hAnsi="Tahoma" w:cs="Tahoma"/>
                <w:b/>
                <w:sz w:val="24"/>
                <w:szCs w:val="24"/>
              </w:rPr>
            </w:pPr>
          </w:p>
          <w:p w14:paraId="3CECECCC"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Adduction</w:t>
            </w:r>
          </w:p>
          <w:p w14:paraId="6845124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Abduction</w:t>
            </w:r>
          </w:p>
        </w:tc>
        <w:tc>
          <w:tcPr>
            <w:tcW w:w="2711" w:type="dxa"/>
          </w:tcPr>
          <w:p w14:paraId="3CDBAC53" w14:textId="77777777" w:rsidR="00E80C5F" w:rsidRPr="00EB284A" w:rsidRDefault="00E80C5F" w:rsidP="00100B5E">
            <w:pPr>
              <w:rPr>
                <w:rFonts w:ascii="Tahoma" w:hAnsi="Tahoma" w:cs="Tahoma"/>
                <w:b/>
                <w:sz w:val="24"/>
                <w:szCs w:val="24"/>
              </w:rPr>
            </w:pPr>
          </w:p>
        </w:tc>
      </w:tr>
      <w:tr w:rsidR="00E80C5F" w:rsidRPr="00EB284A" w14:paraId="6D885174" w14:textId="77777777" w:rsidTr="00100B5E">
        <w:tc>
          <w:tcPr>
            <w:tcW w:w="2212" w:type="dxa"/>
          </w:tcPr>
          <w:p w14:paraId="7EDF50BE"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Transverse Plane</w:t>
            </w:r>
          </w:p>
          <w:p w14:paraId="58298F72"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Longitudinal Axis</w:t>
            </w:r>
          </w:p>
        </w:tc>
        <w:tc>
          <w:tcPr>
            <w:tcW w:w="2725" w:type="dxa"/>
          </w:tcPr>
          <w:p w14:paraId="4D70DD28" w14:textId="77777777" w:rsidR="00E80C5F" w:rsidRPr="00EB284A" w:rsidRDefault="00E80C5F" w:rsidP="00100B5E">
            <w:pPr>
              <w:rPr>
                <w:rFonts w:ascii="Tahoma" w:hAnsi="Tahoma" w:cs="Tahoma"/>
                <w:sz w:val="24"/>
                <w:szCs w:val="24"/>
              </w:rPr>
            </w:pPr>
            <w:r w:rsidRPr="00EB284A">
              <w:rPr>
                <w:rFonts w:ascii="Tahoma" w:hAnsi="Tahoma" w:cs="Tahoma"/>
                <w:sz w:val="24"/>
                <w:szCs w:val="24"/>
              </w:rPr>
              <w:t>Shoulder</w:t>
            </w:r>
          </w:p>
          <w:p w14:paraId="7DE13213" w14:textId="77777777" w:rsidR="00E80C5F" w:rsidRPr="00EB284A" w:rsidRDefault="00E80C5F" w:rsidP="00100B5E">
            <w:pPr>
              <w:rPr>
                <w:rFonts w:ascii="Tahoma" w:hAnsi="Tahoma" w:cs="Tahoma"/>
                <w:sz w:val="24"/>
                <w:szCs w:val="24"/>
              </w:rPr>
            </w:pPr>
          </w:p>
          <w:p w14:paraId="434B0E58" w14:textId="77777777" w:rsidR="00E80C5F" w:rsidRPr="00EB284A" w:rsidRDefault="00E80C5F" w:rsidP="00100B5E">
            <w:pPr>
              <w:rPr>
                <w:rFonts w:ascii="Tahoma" w:hAnsi="Tahoma" w:cs="Tahoma"/>
                <w:sz w:val="24"/>
                <w:szCs w:val="24"/>
              </w:rPr>
            </w:pPr>
          </w:p>
          <w:p w14:paraId="31722128" w14:textId="77777777" w:rsidR="00E80C5F" w:rsidRPr="00EB284A" w:rsidRDefault="00E80C5F" w:rsidP="00100B5E">
            <w:pPr>
              <w:rPr>
                <w:rFonts w:ascii="Tahoma" w:hAnsi="Tahoma" w:cs="Tahoma"/>
                <w:sz w:val="24"/>
                <w:szCs w:val="24"/>
              </w:rPr>
            </w:pPr>
            <w:r w:rsidRPr="00EB284A">
              <w:rPr>
                <w:rFonts w:ascii="Tahoma" w:hAnsi="Tahoma" w:cs="Tahoma"/>
                <w:sz w:val="24"/>
                <w:szCs w:val="24"/>
              </w:rPr>
              <w:t>Hip</w:t>
            </w:r>
          </w:p>
        </w:tc>
        <w:tc>
          <w:tcPr>
            <w:tcW w:w="2695" w:type="dxa"/>
          </w:tcPr>
          <w:p w14:paraId="026ED78C"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Horizontal Adduction</w:t>
            </w:r>
          </w:p>
          <w:p w14:paraId="714FCB6E"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Horizontal Abduction</w:t>
            </w:r>
          </w:p>
          <w:p w14:paraId="1D3C364C" w14:textId="77777777" w:rsidR="00E80C5F" w:rsidRPr="00EB284A" w:rsidRDefault="00E80C5F" w:rsidP="00100B5E">
            <w:pPr>
              <w:rPr>
                <w:rFonts w:ascii="Tahoma" w:hAnsi="Tahoma" w:cs="Tahoma"/>
                <w:b/>
                <w:sz w:val="24"/>
                <w:szCs w:val="24"/>
              </w:rPr>
            </w:pPr>
          </w:p>
          <w:p w14:paraId="29FBCB6A"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Horizontal Adduction</w:t>
            </w:r>
          </w:p>
          <w:p w14:paraId="3BB77820"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Horizontal Abduction</w:t>
            </w:r>
          </w:p>
        </w:tc>
        <w:tc>
          <w:tcPr>
            <w:tcW w:w="2711" w:type="dxa"/>
          </w:tcPr>
          <w:p w14:paraId="08883C92" w14:textId="77777777" w:rsidR="00E80C5F" w:rsidRPr="00EB284A" w:rsidRDefault="00E80C5F" w:rsidP="00100B5E">
            <w:pPr>
              <w:rPr>
                <w:rFonts w:ascii="Tahoma" w:hAnsi="Tahoma" w:cs="Tahoma"/>
                <w:b/>
                <w:sz w:val="24"/>
                <w:szCs w:val="24"/>
              </w:rPr>
            </w:pPr>
          </w:p>
        </w:tc>
      </w:tr>
    </w:tbl>
    <w:p w14:paraId="21A9B39F"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ab/>
      </w:r>
    </w:p>
    <w:p w14:paraId="065CA492"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highlight w:val="yellow"/>
        </w:rPr>
        <w:t>Define the terms in column one</w:t>
      </w:r>
      <w:r>
        <w:rPr>
          <w:rFonts w:ascii="Tahoma" w:hAnsi="Tahoma" w:cs="Tahoma"/>
          <w:b/>
          <w:sz w:val="24"/>
          <w:szCs w:val="24"/>
          <w:highlight w:val="yellow"/>
        </w:rPr>
        <w:t xml:space="preserve"> (Plane and Axis)</w:t>
      </w:r>
      <w:r w:rsidRPr="00EB284A">
        <w:rPr>
          <w:rFonts w:ascii="Tahoma" w:hAnsi="Tahoma" w:cs="Tahoma"/>
          <w:b/>
          <w:sz w:val="24"/>
          <w:szCs w:val="24"/>
          <w:highlight w:val="yellow"/>
        </w:rPr>
        <w:t xml:space="preserve"> </w:t>
      </w:r>
      <w:r>
        <w:rPr>
          <w:rFonts w:ascii="Tahoma" w:hAnsi="Tahoma" w:cs="Tahoma"/>
          <w:b/>
          <w:sz w:val="24"/>
          <w:szCs w:val="24"/>
          <w:highlight w:val="yellow"/>
        </w:rPr>
        <w:t xml:space="preserve">and column three (movement) </w:t>
      </w:r>
      <w:r w:rsidRPr="00EB284A">
        <w:rPr>
          <w:rFonts w:ascii="Tahoma" w:hAnsi="Tahoma" w:cs="Tahoma"/>
          <w:b/>
          <w:sz w:val="24"/>
          <w:szCs w:val="24"/>
          <w:highlight w:val="yellow"/>
        </w:rPr>
        <w:t>above.  Use diagrams as well as written explanations</w:t>
      </w:r>
    </w:p>
    <w:p w14:paraId="2F7EBFE6" w14:textId="77777777" w:rsidR="0098024D" w:rsidRDefault="0098024D" w:rsidP="00E80C5F">
      <w:pPr>
        <w:spacing w:after="0" w:line="240" w:lineRule="auto"/>
        <w:rPr>
          <w:rFonts w:ascii="Tahoma" w:hAnsi="Tahoma" w:cs="Tahoma"/>
          <w:b/>
          <w:sz w:val="24"/>
          <w:szCs w:val="24"/>
        </w:rPr>
      </w:pPr>
    </w:p>
    <w:p w14:paraId="332BF67F" w14:textId="722C7B2F"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lastRenderedPageBreak/>
        <w:t>Warm Up &amp; Cool Down</w:t>
      </w:r>
    </w:p>
    <w:p w14:paraId="389C308B"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Warm Up and Cool downs are crucial in sport.  Muscles contain elastin, a protein which has an elastic property and a coiled effect, so that when you stretch muscle tissue, it returns to its original length.  However, the warmer the muscle becomes, it will be able to stretch further and recoil with greater force, therefore performing better.</w:t>
      </w:r>
    </w:p>
    <w:p w14:paraId="5AFF0622"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You need to know the physiological effects of a warm-up and cool-down on skeletal muscle.</w:t>
      </w:r>
    </w:p>
    <w:p w14:paraId="049B24B1" w14:textId="77777777" w:rsidR="00E80C5F" w:rsidRPr="00EB284A" w:rsidRDefault="00E80C5F" w:rsidP="00E80C5F">
      <w:pPr>
        <w:spacing w:after="0" w:line="240" w:lineRule="auto"/>
        <w:rPr>
          <w:rFonts w:ascii="Tahoma" w:hAnsi="Tahoma" w:cs="Tahoma"/>
          <w:sz w:val="24"/>
          <w:szCs w:val="24"/>
        </w:rPr>
      </w:pPr>
    </w:p>
    <w:p w14:paraId="4EDB41B6" w14:textId="77777777" w:rsidR="00E80C5F" w:rsidRPr="00EB284A" w:rsidRDefault="00E80C5F" w:rsidP="00E80C5F">
      <w:pPr>
        <w:spacing w:after="0" w:line="240" w:lineRule="auto"/>
        <w:ind w:firstLine="720"/>
        <w:rPr>
          <w:rFonts w:ascii="Tahoma" w:hAnsi="Tahoma" w:cs="Tahoma"/>
          <w:b/>
          <w:sz w:val="24"/>
          <w:szCs w:val="24"/>
        </w:rPr>
      </w:pPr>
      <w:r w:rsidRPr="00EB284A">
        <w:rPr>
          <w:rFonts w:ascii="Tahoma" w:hAnsi="Tahoma" w:cs="Tahoma"/>
          <w:b/>
          <w:sz w:val="24"/>
          <w:szCs w:val="24"/>
        </w:rPr>
        <w:t>Warm Up</w:t>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t>Cool Down</w:t>
      </w:r>
    </w:p>
    <w:p w14:paraId="4C74D1C9"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Increase speed &amp; force of contraction</w:t>
      </w:r>
      <w:r w:rsidRPr="00EB284A">
        <w:rPr>
          <w:rFonts w:ascii="Tahoma" w:hAnsi="Tahoma" w:cs="Tahoma"/>
          <w:sz w:val="24"/>
          <w:szCs w:val="24"/>
        </w:rPr>
        <w:tab/>
      </w:r>
      <w:r w:rsidRPr="00EB284A">
        <w:rPr>
          <w:rFonts w:ascii="Tahoma" w:hAnsi="Tahoma" w:cs="Tahoma"/>
          <w:sz w:val="24"/>
          <w:szCs w:val="24"/>
        </w:rPr>
        <w:tab/>
        <w:t>Faster removal of lactic acid from fast</w:t>
      </w:r>
    </w:p>
    <w:p w14:paraId="38A0F0B9"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due to higher speed of nerve transmission</w:t>
      </w:r>
      <w:r w:rsidRPr="00EB284A">
        <w:rPr>
          <w:rFonts w:ascii="Tahoma" w:hAnsi="Tahoma" w:cs="Tahoma"/>
          <w:sz w:val="24"/>
          <w:szCs w:val="24"/>
        </w:rPr>
        <w:tab/>
      </w:r>
      <w:r w:rsidRPr="00EB284A">
        <w:rPr>
          <w:rFonts w:ascii="Tahoma" w:hAnsi="Tahoma" w:cs="Tahoma"/>
          <w:sz w:val="24"/>
          <w:szCs w:val="24"/>
        </w:rPr>
        <w:tab/>
        <w:t>twitch fibres</w:t>
      </w:r>
    </w:p>
    <w:p w14:paraId="113FC7D8"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Improved economy of movement due to a </w:t>
      </w:r>
      <w:r w:rsidRPr="00EB284A">
        <w:rPr>
          <w:rFonts w:ascii="Tahoma" w:hAnsi="Tahoma" w:cs="Tahoma"/>
          <w:sz w:val="24"/>
          <w:szCs w:val="24"/>
        </w:rPr>
        <w:tab/>
      </w:r>
      <w:r w:rsidRPr="00EB284A">
        <w:rPr>
          <w:rFonts w:ascii="Tahoma" w:hAnsi="Tahoma" w:cs="Tahoma"/>
          <w:sz w:val="24"/>
          <w:szCs w:val="24"/>
        </w:rPr>
        <w:tab/>
        <w:t>A decrease in the risk of DOMS</w:t>
      </w:r>
    </w:p>
    <w:p w14:paraId="56E26CC1"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reduction in muscle viscosity</w:t>
      </w:r>
      <w:r w:rsidRPr="00EB284A">
        <w:rPr>
          <w:rFonts w:ascii="Tahoma" w:hAnsi="Tahoma" w:cs="Tahoma"/>
          <w:sz w:val="24"/>
          <w:szCs w:val="24"/>
        </w:rPr>
        <w:tab/>
      </w:r>
      <w:r w:rsidRPr="00EB284A">
        <w:rPr>
          <w:rFonts w:ascii="Tahoma" w:hAnsi="Tahoma" w:cs="Tahoma"/>
          <w:sz w:val="24"/>
          <w:szCs w:val="24"/>
        </w:rPr>
        <w:tab/>
      </w:r>
      <w:r w:rsidRPr="00EB284A">
        <w:rPr>
          <w:rFonts w:ascii="Tahoma" w:hAnsi="Tahoma" w:cs="Tahoma"/>
          <w:sz w:val="24"/>
          <w:szCs w:val="24"/>
        </w:rPr>
        <w:tab/>
      </w:r>
      <w:r w:rsidRPr="00EB284A">
        <w:rPr>
          <w:rFonts w:ascii="Tahoma" w:hAnsi="Tahoma" w:cs="Tahoma"/>
          <w:sz w:val="24"/>
          <w:szCs w:val="24"/>
        </w:rPr>
        <w:tab/>
        <w:t>Improves flexibility / ROM</w:t>
      </w:r>
    </w:p>
    <w:p w14:paraId="4773064C"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Increased flexibility that reduces risk of</w:t>
      </w:r>
      <w:r w:rsidRPr="00EB284A">
        <w:rPr>
          <w:rFonts w:ascii="Tahoma" w:hAnsi="Tahoma" w:cs="Tahoma"/>
          <w:sz w:val="24"/>
          <w:szCs w:val="24"/>
        </w:rPr>
        <w:tab/>
      </w:r>
      <w:r w:rsidRPr="00EB284A">
        <w:rPr>
          <w:rFonts w:ascii="Tahoma" w:hAnsi="Tahoma" w:cs="Tahoma"/>
          <w:sz w:val="24"/>
          <w:szCs w:val="24"/>
        </w:rPr>
        <w:tab/>
      </w:r>
    </w:p>
    <w:p w14:paraId="22C577D0"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injury</w:t>
      </w:r>
    </w:p>
    <w:p w14:paraId="0C92371D"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Greater strength of contraction</w:t>
      </w:r>
    </w:p>
    <w:p w14:paraId="60591120"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Production of synovial fluid</w:t>
      </w:r>
    </w:p>
    <w:p w14:paraId="53F2DE4D"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Decreased muscular tension</w:t>
      </w:r>
    </w:p>
    <w:p w14:paraId="27471C78" w14:textId="77777777" w:rsidR="00E80C5F" w:rsidRPr="00EB284A" w:rsidRDefault="00E80C5F" w:rsidP="00E80C5F">
      <w:pPr>
        <w:spacing w:after="0" w:line="240" w:lineRule="auto"/>
        <w:rPr>
          <w:rFonts w:ascii="Tahoma" w:hAnsi="Tahoma" w:cs="Tahoma"/>
          <w:sz w:val="24"/>
          <w:szCs w:val="24"/>
        </w:rPr>
      </w:pPr>
    </w:p>
    <w:p w14:paraId="6E1C0208" w14:textId="77777777" w:rsidR="00E80C5F" w:rsidRDefault="00E80C5F" w:rsidP="00E80C5F">
      <w:pPr>
        <w:spacing w:after="0" w:line="240" w:lineRule="auto"/>
        <w:rPr>
          <w:rFonts w:ascii="Tahoma" w:hAnsi="Tahoma" w:cs="Tahoma"/>
          <w:b/>
          <w:bCs/>
          <w:sz w:val="24"/>
          <w:szCs w:val="24"/>
          <w:highlight w:val="yellow"/>
        </w:rPr>
      </w:pPr>
      <w:r>
        <w:rPr>
          <w:rFonts w:ascii="Tahoma" w:hAnsi="Tahoma" w:cs="Tahoma"/>
          <w:b/>
          <w:bCs/>
          <w:sz w:val="24"/>
          <w:szCs w:val="24"/>
          <w:highlight w:val="yellow"/>
        </w:rPr>
        <w:t>What are the stages of a warm-up and cool down?</w:t>
      </w:r>
    </w:p>
    <w:p w14:paraId="4386CFF6" w14:textId="77777777" w:rsidR="00E80C5F" w:rsidRPr="00962520" w:rsidRDefault="00E80C5F" w:rsidP="00E80C5F">
      <w:pPr>
        <w:spacing w:after="0" w:line="240" w:lineRule="auto"/>
        <w:rPr>
          <w:rFonts w:ascii="Tahoma" w:hAnsi="Tahoma" w:cs="Tahoma"/>
          <w:b/>
          <w:bCs/>
          <w:sz w:val="24"/>
          <w:szCs w:val="24"/>
        </w:rPr>
      </w:pPr>
      <w:r w:rsidRPr="00962520">
        <w:rPr>
          <w:rFonts w:ascii="Tahoma" w:hAnsi="Tahoma" w:cs="Tahoma"/>
          <w:b/>
          <w:bCs/>
          <w:sz w:val="24"/>
          <w:szCs w:val="24"/>
          <w:highlight w:val="yellow"/>
        </w:rPr>
        <w:t>Design a warm-up and cool down for the main sport you play.  Make sure you explain fully why you are adding in what you are.</w:t>
      </w:r>
    </w:p>
    <w:p w14:paraId="25E4EF4E" w14:textId="77777777" w:rsidR="00E80C5F" w:rsidRPr="00EB284A" w:rsidRDefault="00E80C5F" w:rsidP="00E80C5F">
      <w:pPr>
        <w:spacing w:after="0" w:line="240" w:lineRule="auto"/>
        <w:rPr>
          <w:rFonts w:ascii="Tahoma" w:hAnsi="Tahoma" w:cs="Tahoma"/>
          <w:sz w:val="24"/>
          <w:szCs w:val="24"/>
        </w:rPr>
      </w:pPr>
    </w:p>
    <w:p w14:paraId="5ABD3C21"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The Cardio system</w:t>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t>Review of heart structure &amp; function</w:t>
      </w:r>
    </w:p>
    <w:p w14:paraId="28B8B20E" w14:textId="77777777" w:rsidR="00E80C5F" w:rsidRPr="00EB284A" w:rsidRDefault="00E80C5F" w:rsidP="00E80C5F">
      <w:pPr>
        <w:spacing w:after="0" w:line="240" w:lineRule="auto"/>
        <w:rPr>
          <w:rFonts w:ascii="Tahoma" w:hAnsi="Tahoma" w:cs="Tahoma"/>
          <w:sz w:val="24"/>
          <w:szCs w:val="24"/>
        </w:rPr>
      </w:pPr>
    </w:p>
    <w:p w14:paraId="5093846C"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Aerobic work refers to exercise that </w:t>
      </w:r>
      <w:r w:rsidRPr="00EB284A">
        <w:rPr>
          <w:rFonts w:ascii="Tahoma" w:hAnsi="Tahoma" w:cs="Tahoma"/>
          <w:sz w:val="24"/>
          <w:szCs w:val="24"/>
          <w:highlight w:val="yellow"/>
        </w:rPr>
        <w:t>................................................................................................</w:t>
      </w:r>
    </w:p>
    <w:p w14:paraId="464C0C0F"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Examples </w:t>
      </w:r>
    </w:p>
    <w:p w14:paraId="6E7779B5" w14:textId="77777777" w:rsidR="00E80C5F" w:rsidRPr="00EB284A" w:rsidRDefault="00E80C5F" w:rsidP="00E80C5F">
      <w:pPr>
        <w:spacing w:after="0" w:line="240" w:lineRule="auto"/>
        <w:rPr>
          <w:rFonts w:ascii="Tahoma" w:hAnsi="Tahoma" w:cs="Tahoma"/>
          <w:sz w:val="24"/>
          <w:szCs w:val="24"/>
        </w:rPr>
      </w:pPr>
    </w:p>
    <w:p w14:paraId="788501EC" w14:textId="77777777" w:rsidR="00E80C5F" w:rsidRPr="00EB284A" w:rsidRDefault="00E80C5F" w:rsidP="00E80C5F">
      <w:pPr>
        <w:spacing w:after="0" w:line="240" w:lineRule="auto"/>
        <w:rPr>
          <w:rFonts w:ascii="Tahoma" w:hAnsi="Tahoma" w:cs="Tahoma"/>
          <w:sz w:val="24"/>
          <w:szCs w:val="24"/>
        </w:rPr>
      </w:pPr>
    </w:p>
    <w:p w14:paraId="21A7AD9A"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Anaerobic work refers to exercise that </w:t>
      </w:r>
      <w:r w:rsidRPr="00EB284A">
        <w:rPr>
          <w:rFonts w:ascii="Tahoma" w:hAnsi="Tahoma" w:cs="Tahoma"/>
          <w:sz w:val="24"/>
          <w:szCs w:val="24"/>
          <w:highlight w:val="yellow"/>
        </w:rPr>
        <w:t>............................................................................................</w:t>
      </w:r>
    </w:p>
    <w:p w14:paraId="38BBB1F4"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Examples</w:t>
      </w:r>
    </w:p>
    <w:p w14:paraId="13A6C2A6" w14:textId="77777777" w:rsidR="00E80C5F" w:rsidRPr="00EB284A" w:rsidRDefault="00E80C5F" w:rsidP="00E80C5F">
      <w:pPr>
        <w:spacing w:after="0" w:line="240" w:lineRule="auto"/>
        <w:rPr>
          <w:rFonts w:ascii="Tahoma" w:hAnsi="Tahoma" w:cs="Tahoma"/>
          <w:sz w:val="24"/>
          <w:szCs w:val="24"/>
        </w:rPr>
      </w:pPr>
    </w:p>
    <w:p w14:paraId="7F860815" w14:textId="77777777" w:rsidR="00E80C5F" w:rsidRPr="00EB284A" w:rsidRDefault="00E80C5F" w:rsidP="00E80C5F">
      <w:pPr>
        <w:spacing w:after="0" w:line="240" w:lineRule="auto"/>
        <w:rPr>
          <w:rFonts w:ascii="Tahoma" w:hAnsi="Tahoma" w:cs="Tahoma"/>
          <w:sz w:val="24"/>
          <w:szCs w:val="24"/>
        </w:rPr>
      </w:pPr>
    </w:p>
    <w:p w14:paraId="53F10D28"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The aerobic system refers to three systems </w:t>
      </w:r>
      <w:proofErr w:type="gramStart"/>
      <w:r w:rsidRPr="00EB284A">
        <w:rPr>
          <w:rFonts w:ascii="Tahoma" w:hAnsi="Tahoma" w:cs="Tahoma"/>
          <w:sz w:val="24"/>
          <w:szCs w:val="24"/>
        </w:rPr>
        <w:t>in order to</w:t>
      </w:r>
      <w:proofErr w:type="gramEnd"/>
      <w:r w:rsidRPr="00EB284A">
        <w:rPr>
          <w:rFonts w:ascii="Tahoma" w:hAnsi="Tahoma" w:cs="Tahoma"/>
          <w:sz w:val="24"/>
          <w:szCs w:val="24"/>
        </w:rPr>
        <w:t xml:space="preserve"> ensure constant distribution of oxygen to the muscles during exercise.  What are the three systems?</w:t>
      </w:r>
    </w:p>
    <w:p w14:paraId="6192975D"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1.</w:t>
      </w:r>
    </w:p>
    <w:p w14:paraId="4FC5B0D6"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2.</w:t>
      </w:r>
    </w:p>
    <w:p w14:paraId="6E1DEAB7"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3.</w:t>
      </w:r>
    </w:p>
    <w:p w14:paraId="0CC25AAE" w14:textId="77777777" w:rsidR="00E80C5F" w:rsidRPr="00EB284A" w:rsidRDefault="00E80C5F" w:rsidP="00E80C5F">
      <w:pPr>
        <w:spacing w:after="0" w:line="240" w:lineRule="auto"/>
        <w:rPr>
          <w:rFonts w:ascii="Tahoma" w:hAnsi="Tahoma" w:cs="Tahoma"/>
          <w:sz w:val="24"/>
          <w:szCs w:val="24"/>
        </w:rPr>
      </w:pPr>
    </w:p>
    <w:p w14:paraId="171D83C7" w14:textId="77777777" w:rsidR="00E80C5F" w:rsidRDefault="00E80C5F" w:rsidP="00E80C5F">
      <w:pPr>
        <w:spacing w:after="0" w:line="240" w:lineRule="auto"/>
        <w:rPr>
          <w:rFonts w:ascii="Tahoma" w:hAnsi="Tahoma" w:cs="Tahoma"/>
          <w:b/>
          <w:sz w:val="24"/>
          <w:szCs w:val="24"/>
        </w:rPr>
      </w:pPr>
    </w:p>
    <w:p w14:paraId="62553678" w14:textId="77777777" w:rsidR="00E80C5F" w:rsidRDefault="00E80C5F" w:rsidP="00E80C5F">
      <w:pPr>
        <w:spacing w:after="0" w:line="240" w:lineRule="auto"/>
        <w:rPr>
          <w:rFonts w:ascii="Tahoma" w:hAnsi="Tahoma" w:cs="Tahoma"/>
          <w:b/>
          <w:sz w:val="24"/>
          <w:szCs w:val="24"/>
        </w:rPr>
      </w:pPr>
    </w:p>
    <w:p w14:paraId="7A1776E0"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Heart’s cardiac cycle</w:t>
      </w:r>
    </w:p>
    <w:p w14:paraId="7138750B"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The heart has a dual-pump action with two separate pumps that work simultaneously to pump blood to two different destinations.  </w:t>
      </w:r>
    </w:p>
    <w:p w14:paraId="1DEF2900" w14:textId="77777777" w:rsidR="00E80C5F" w:rsidRPr="00EB284A" w:rsidRDefault="00E80C5F" w:rsidP="00E80C5F">
      <w:pPr>
        <w:spacing w:after="0" w:line="240" w:lineRule="auto"/>
        <w:rPr>
          <w:rFonts w:ascii="Tahoma" w:hAnsi="Tahoma" w:cs="Tahoma"/>
          <w:sz w:val="24"/>
          <w:szCs w:val="24"/>
        </w:rPr>
      </w:pPr>
    </w:p>
    <w:p w14:paraId="7B049E2B"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The </w:t>
      </w:r>
      <w:proofErr w:type="gramStart"/>
      <w:r w:rsidRPr="00EB284A">
        <w:rPr>
          <w:rFonts w:ascii="Tahoma" w:hAnsi="Tahoma" w:cs="Tahoma"/>
          <w:sz w:val="24"/>
          <w:szCs w:val="24"/>
        </w:rPr>
        <w:t>right side</w:t>
      </w:r>
      <w:proofErr w:type="gramEnd"/>
      <w:r w:rsidRPr="00EB284A">
        <w:rPr>
          <w:rFonts w:ascii="Tahoma" w:hAnsi="Tahoma" w:cs="Tahoma"/>
          <w:sz w:val="24"/>
          <w:szCs w:val="24"/>
        </w:rPr>
        <w:t xml:space="preserve"> pumps </w:t>
      </w:r>
      <w:r w:rsidRPr="00EB284A">
        <w:rPr>
          <w:rFonts w:ascii="Tahoma" w:hAnsi="Tahoma" w:cs="Tahoma"/>
          <w:sz w:val="24"/>
          <w:szCs w:val="24"/>
          <w:highlight w:val="yellow"/>
        </w:rPr>
        <w:t>_______________________</w:t>
      </w:r>
      <w:r w:rsidRPr="00EB284A">
        <w:rPr>
          <w:rFonts w:ascii="Tahoma" w:hAnsi="Tahoma" w:cs="Tahoma"/>
          <w:sz w:val="24"/>
          <w:szCs w:val="24"/>
        </w:rPr>
        <w:t xml:space="preserve">   blood towards the lungs </w:t>
      </w:r>
    </w:p>
    <w:p w14:paraId="7B34C829" w14:textId="77777777" w:rsidR="00E80C5F" w:rsidRPr="00EB284A" w:rsidRDefault="00E80C5F" w:rsidP="00E80C5F">
      <w:pPr>
        <w:spacing w:after="0" w:line="240" w:lineRule="auto"/>
        <w:rPr>
          <w:rFonts w:ascii="Tahoma" w:hAnsi="Tahoma" w:cs="Tahoma"/>
          <w:sz w:val="24"/>
          <w:szCs w:val="24"/>
        </w:rPr>
      </w:pPr>
    </w:p>
    <w:p w14:paraId="32EFC681" w14:textId="77777777" w:rsidR="00E80C5F"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The left side pumps </w:t>
      </w:r>
      <w:r w:rsidRPr="00EB284A">
        <w:rPr>
          <w:rFonts w:ascii="Tahoma" w:hAnsi="Tahoma" w:cs="Tahoma"/>
          <w:sz w:val="24"/>
          <w:szCs w:val="24"/>
          <w:highlight w:val="yellow"/>
        </w:rPr>
        <w:t>________________________</w:t>
      </w:r>
      <w:r w:rsidRPr="00EB284A">
        <w:rPr>
          <w:rFonts w:ascii="Tahoma" w:hAnsi="Tahoma" w:cs="Tahoma"/>
          <w:sz w:val="24"/>
          <w:szCs w:val="24"/>
        </w:rPr>
        <w:t xml:space="preserve"> blood towards the rest of the body</w:t>
      </w:r>
      <w:r>
        <w:rPr>
          <w:rFonts w:ascii="Tahoma" w:hAnsi="Tahoma" w:cs="Tahoma"/>
          <w:sz w:val="24"/>
          <w:szCs w:val="24"/>
        </w:rPr>
        <w:t>.</w:t>
      </w:r>
    </w:p>
    <w:p w14:paraId="339F1536" w14:textId="77777777" w:rsidR="00E80C5F" w:rsidRPr="00EB284A" w:rsidRDefault="00E80C5F" w:rsidP="00E80C5F">
      <w:pPr>
        <w:spacing w:after="0" w:line="240" w:lineRule="auto"/>
        <w:rPr>
          <w:rFonts w:ascii="Tahoma" w:hAnsi="Tahoma" w:cs="Tahoma"/>
          <w:sz w:val="24"/>
          <w:szCs w:val="24"/>
        </w:rPr>
      </w:pPr>
    </w:p>
    <w:p w14:paraId="78FD83FE"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highlight w:val="yellow"/>
        </w:rPr>
        <w:lastRenderedPageBreak/>
        <w:t>Label the heart</w:t>
      </w:r>
    </w:p>
    <w:p w14:paraId="30BD9D23" w14:textId="77777777" w:rsidR="00E80C5F" w:rsidRPr="00EB284A" w:rsidRDefault="00E80C5F" w:rsidP="00E80C5F">
      <w:pPr>
        <w:spacing w:after="0" w:line="240" w:lineRule="auto"/>
        <w:rPr>
          <w:rFonts w:ascii="Tahoma" w:hAnsi="Tahoma" w:cs="Tahoma"/>
          <w:sz w:val="24"/>
          <w:szCs w:val="24"/>
        </w:rPr>
      </w:pPr>
    </w:p>
    <w:p w14:paraId="754216E9"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7312" behindDoc="0" locked="0" layoutInCell="1" allowOverlap="1" wp14:anchorId="1E01165A" wp14:editId="2AC335F7">
                <wp:simplePos x="0" y="0"/>
                <wp:positionH relativeFrom="column">
                  <wp:posOffset>2036445</wp:posOffset>
                </wp:positionH>
                <wp:positionV relativeFrom="paragraph">
                  <wp:posOffset>128270</wp:posOffset>
                </wp:positionV>
                <wp:extent cx="683260" cy="1531620"/>
                <wp:effectExtent l="5080" t="6350" r="54610" b="33655"/>
                <wp:wrapNone/>
                <wp:docPr id="22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153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8B97E4" id="_x0000_t32" coordsize="21600,21600" o:spt="32" o:oned="t" path="m,l21600,21600e" filled="f">
                <v:path arrowok="t" fillok="f" o:connecttype="none"/>
                <o:lock v:ext="edit" shapetype="t"/>
              </v:shapetype>
              <v:shape id="AutoShape 15" o:spid="_x0000_s1026" type="#_x0000_t32" style="position:absolute;margin-left:160.35pt;margin-top:10.1pt;width:53.8pt;height:120.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A0QEAAH0DAAAOAAAAZHJzL2Uyb0RvYy54bWysU8Fu2zAMvQ/YPwi6L45TJOiMOD2k6y7d&#10;FqDdBzCSbAuTRYFS4uTvR6lpWmy3YToIpEg+ko/U+u40OnE0FC36VtazuRTGK9TW9638+fzw6VaK&#10;mMBrcOhNK88myrvNxw/rKTRmgQM6bUgwiI/NFFo5pBSaqopqMCPEGQbj2dghjZBYpb7SBBOjj65a&#10;zOerakLSgVCZGPn1/sUoNwW/64xKP7oumiRcK7m2VG4q9z7f1WYNTU8QBqsuZcA/VDGC9Zz0CnUP&#10;CcSB7F9Qo1WEEbs0UzhW2HVWmdIDd1PP/+jmaYBgSi9MTgxXmuL/g1Xfj1u/o1y6Ovmn8IjqVxQe&#10;twP43pQCns+BB1dnqqopxOYakpUYdiT20zfU7AOHhIWFU0djhuT+xKmQfb6SbU5JKH5c3d4sVjwS&#10;xaZ6eVOvFmUaFTSv0YFi+mpwFFloZUwEth/SFr3nuSLVJRccH2PKtUHzGpBTe3ywzpXxOi+mVn5e&#10;LpYlIKKzOhuzW6R+v3UkjpAXpJzSKFveuxEevC5ggwH95SInsI5lkQpDiSxz5ozM2UajpXCG/0SW&#10;Xspz/sJgJi1vaGz2qM87yuas8YxLH5d9zEv0Xi9eb79m8xsAAP//AwBQSwMEFAAGAAgAAAAhAAvW&#10;WGriAAAACgEAAA8AAABkcnMvZG93bnJldi54bWxMj8tOwzAQRfdI/IM1SOyoXbcKJcSpgAqRDUh9&#10;CLF04yGOiO0odtuUr2dYwXJmju6cWyxH17EjDrENXsF0IoChr4NpfaNgt32+WQCLSXuju+BRwRkj&#10;LMvLi0LnJpz8Go+b1DAK8THXCmxKfc55rC06HSehR0+3zzA4nWgcGm4GfaJw13EpRMadbj19sLrH&#10;J4v11+bgFKTVx9lm7/XjXfu2fXnN2u+qqlZKXV+ND/fAEo7pD4ZffVKHkpz24eBNZJ2CmRS3hCqQ&#10;QgIjYC4XM2B7WmTTOfCy4P8rlD8AAAD//wMAUEsBAi0AFAAGAAgAAAAhALaDOJL+AAAA4QEAABMA&#10;AAAAAAAAAAAAAAAAAAAAAFtDb250ZW50X1R5cGVzXS54bWxQSwECLQAUAAYACAAAACEAOP0h/9YA&#10;AACUAQAACwAAAAAAAAAAAAAAAAAvAQAAX3JlbHMvLnJlbHNQSwECLQAUAAYACAAAACEAX/4nQNEB&#10;AAB9AwAADgAAAAAAAAAAAAAAAAAuAgAAZHJzL2Uyb0RvYy54bWxQSwECLQAUAAYACAAAACEAC9ZY&#10;auIAAAAKAQAADwAAAAAAAAAAAAAAAAArBAAAZHJzL2Rvd25yZXYueG1sUEsFBgAAAAAEAAQA8wAA&#10;ADoFA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06048" behindDoc="0" locked="0" layoutInCell="1" allowOverlap="1" wp14:anchorId="1DFA1235" wp14:editId="1D994E0D">
                <wp:simplePos x="0" y="0"/>
                <wp:positionH relativeFrom="column">
                  <wp:posOffset>3408045</wp:posOffset>
                </wp:positionH>
                <wp:positionV relativeFrom="paragraph">
                  <wp:posOffset>270510</wp:posOffset>
                </wp:positionV>
                <wp:extent cx="0" cy="700405"/>
                <wp:effectExtent l="52705" t="5715" r="61595" b="17780"/>
                <wp:wrapNone/>
                <wp:docPr id="2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ADB72" id="AutoShape 4" o:spid="_x0000_s1026" type="#_x0000_t32" style="position:absolute;margin-left:268.35pt;margin-top:21.3pt;width:0;height:55.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eqygEAAHcDAAAOAAAAZHJzL2Uyb0RvYy54bWysU01v2zAMvQ/YfxB0X+wEyz6MOD2k6y7d&#10;FqDdD2Ak2RYqiwKpxMm/n6SkWbfdhvogkCL5+PhEr26OoxMHQ2zRt3I+q6UwXqG2vm/lz8e7d5+k&#10;4Aheg0NvWnkyLG/Wb9+sptCYBQ7otCGRQDw3U2jlEGNoqorVYEbgGQbjU7BDGiEml/pKE0wJfXTV&#10;oq4/VBOSDoTKMKfb23NQrgt+1xkVf3QdmyhcKxO3WE4q5y6f1XoFTU8QBqsuNOA/WIxgfWp6hbqF&#10;CGJP9h+o0SpCxi7OFI4Vdp1VpsyQppnXf03zMEAwZZYkDoerTPx6sOr7YeO3lKmro38I96ieWHjc&#10;DOB7Uwg8nkJ6uHmWqpoCN9eS7HDYkthN31CnHNhHLCocOxozZJpPHIvYp6vY5hiFOl+qdPuxrt/X&#10;ywIOzXNdII5fDY4iG63kSGD7IW7Q+/SiSPPSBQ73HDMraJ4LclOPd9a58rDOi6mVn5eLZSlgdFbn&#10;YE5j6ncbR+IAeTXKd2HxRxrh3usCNhjQXy52BOuSLWLRJpJNajkjc7fRaCmcSX9Dts70nL9ol+XK&#10;u8nNDvVpSzmcvfS6ZY7LJub1eemXrN//y/oXAAAA//8DAFBLAwQUAAYACAAAACEAwGQ8VuAAAAAK&#10;AQAADwAAAGRycy9kb3ducmV2LnhtbEyPwU7DMAyG70i8Q2QkbiylsGwrTSdgQvQCEhtCHLPGNBGN&#10;UzXZ1vH0BHGAo+1Pv7+/XI6uY3scgvUk4XKSAUNqvLbUSnjdPFzMgYWoSKvOE0o4YoBldXpSqkL7&#10;A73gfh1blkIoFEqCibEvOA+NQafCxPdI6fbhB6diGoeW60EdUrjreJ5lgjtlKX0wqsd7g83neuck&#10;xNX70Yi35m5hnzePT8J+1XW9kvL8bLy9ARZxjH8w/OgndaiS09bvSAfWSZheiVlCJVznAlgCfhfb&#10;RE7zBfCq5P8rVN8AAAD//wMAUEsBAi0AFAAGAAgAAAAhALaDOJL+AAAA4QEAABMAAAAAAAAAAAAA&#10;AAAAAAAAAFtDb250ZW50X1R5cGVzXS54bWxQSwECLQAUAAYACAAAACEAOP0h/9YAAACUAQAACwAA&#10;AAAAAAAAAAAAAAAvAQAAX3JlbHMvLnJlbHNQSwECLQAUAAYACAAAACEAgjLXqsoBAAB3AwAADgAA&#10;AAAAAAAAAAAAAAAuAgAAZHJzL2Uyb0RvYy54bWxQSwECLQAUAAYACAAAACEAwGQ8VuAAAAAKAQAA&#10;DwAAAAAAAAAAAAAAAAAkBAAAZHJzL2Rvd25yZXYueG1sUEsFBgAAAAAEAAQA8wAAADEFAAAAAA==&#10;">
                <v:stroke endarrow="block"/>
              </v:shape>
            </w:pict>
          </mc:Fallback>
        </mc:AlternateContent>
      </w:r>
    </w:p>
    <w:p w14:paraId="0375E8A0" w14:textId="77777777" w:rsidR="00E80C5F" w:rsidRPr="00EB284A" w:rsidRDefault="00E80C5F" w:rsidP="00E80C5F">
      <w:pPr>
        <w:spacing w:after="0" w:line="240" w:lineRule="auto"/>
        <w:rPr>
          <w:rFonts w:ascii="Tahoma" w:hAnsi="Tahoma" w:cs="Tahoma"/>
          <w:sz w:val="24"/>
          <w:szCs w:val="24"/>
        </w:rPr>
      </w:pPr>
    </w:p>
    <w:p w14:paraId="5D69FEE4"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05024" behindDoc="0" locked="0" layoutInCell="1" allowOverlap="1" wp14:anchorId="1D54178D" wp14:editId="3E1832FF">
                <wp:simplePos x="0" y="0"/>
                <wp:positionH relativeFrom="column">
                  <wp:posOffset>1591310</wp:posOffset>
                </wp:positionH>
                <wp:positionV relativeFrom="paragraph">
                  <wp:posOffset>127635</wp:posOffset>
                </wp:positionV>
                <wp:extent cx="534670" cy="510540"/>
                <wp:effectExtent l="7620" t="11430" r="48260" b="49530"/>
                <wp:wrapNone/>
                <wp:docPr id="2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E23A9" id="AutoShape 3" o:spid="_x0000_s1026" type="#_x0000_t32" style="position:absolute;margin-left:125.3pt;margin-top:10.05pt;width:42.1pt;height:40.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dk0QEAAHwDAAAOAAAAZHJzL2Uyb0RvYy54bWysU8Fu2zAMvQ/YPwi6L06yuluNOD2k6y7d&#10;FqDtBzCSbAuTRYFS4uTvR6lpVmy3YToIpEg+ko/U6vY4OnEwFC36Vi5mcymMV6it71v5/HT/4bMU&#10;MYHX4NCbVp5MlLfr9+9WU2jMEgd02pBgEB+bKbRySCk0VRXVYEaIMwzGs7FDGiGxSn2lCSZGH121&#10;nM+vqwlJB0JlYuTXuxejXBf8rjMq/ei6aJJwreTaUrmp3Lt8V+sVND1BGKw6lwH/UMUI1nPSC9Qd&#10;JBB7sn9BjVYRRuzSTOFYYddZZUoP3M1i/kc3jwMEU3phcmK40BT/H6z6ftj4LeXS1dE/hgdUP6Pw&#10;uBnA96YU8HQKPLhFpqqaQmwuIVmJYUtiN31DzT6wT1hYOHY0ZkjuTxwL2acL2eaYhOLH+uPV9Sce&#10;iWJTvZjXV2UYFTSvwYFi+mpwFFloZUwEth/SBr3nsSItSio4PMSUS4PmNSBn9nhvnSvTdV5Mrbyp&#10;l3UJiOiszsbsFqnfbRyJA+T9KKf0yZa3boR7rwvYYEB/OcsJrGNZpEJQIsuUOSNzttFoKZzhL5Gl&#10;l/KcPxOYOcsLGpsd6tOWsjlrPOLSx3kd8w691YvX70+z/gUAAP//AwBQSwMEFAAGAAgAAAAhAJo5&#10;1PTgAAAACgEAAA8AAABkcnMvZG93bnJldi54bWxMj8FOwzAMhu9IvENkJG4s2cYqKE0nYEL0MiQ2&#10;hDhmjWkjGqdqsq3j6TEnuNnyp9/fXyxH34kDDtEF0jCdKBBIdbCOGg1v26erGxAxGbKmC4QaThhh&#10;WZ6fFSa34UiveNikRnAIxdxoaFPqcylj3aI3cRJ6JL59hsGbxOvQSDuYI4f7Ts6UyqQ3jvhDa3p8&#10;bLH+2uy9hrT6OLXZe/1w6162z+vMfVdVtdL68mK8vwORcEx/MPzqszqU7LQLe7JRdBpmC5UxyoOa&#10;gmBgPr/mLjsmlVqALAv5v0L5AwAA//8DAFBLAQItABQABgAIAAAAIQC2gziS/gAAAOEBAAATAAAA&#10;AAAAAAAAAAAAAAAAAABbQ29udGVudF9UeXBlc10ueG1sUEsBAi0AFAAGAAgAAAAhADj9If/WAAAA&#10;lAEAAAsAAAAAAAAAAAAAAAAALwEAAF9yZWxzLy5yZWxzUEsBAi0AFAAGAAgAAAAhAKAS52TRAQAA&#10;fAMAAA4AAAAAAAAAAAAAAAAALgIAAGRycy9lMm9Eb2MueG1sUEsBAi0AFAAGAAgAAAAhAJo51PTg&#10;AAAACgEAAA8AAAAAAAAAAAAAAAAAKwQAAGRycy9kb3ducmV2LnhtbFBLBQYAAAAABAAEAPMAAAA4&#10;BQAAAAA=&#10;">
                <v:stroke endarrow="block"/>
              </v:shape>
            </w:pict>
          </mc:Fallback>
        </mc:AlternateContent>
      </w:r>
    </w:p>
    <w:p w14:paraId="46645695"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09120" behindDoc="0" locked="0" layoutInCell="1" allowOverlap="1" wp14:anchorId="41693202" wp14:editId="7BB05A9A">
                <wp:simplePos x="0" y="0"/>
                <wp:positionH relativeFrom="column">
                  <wp:posOffset>3206115</wp:posOffset>
                </wp:positionH>
                <wp:positionV relativeFrom="paragraph">
                  <wp:posOffset>88265</wp:posOffset>
                </wp:positionV>
                <wp:extent cx="629920" cy="712470"/>
                <wp:effectExtent l="50800" t="13335" r="5080" b="45720"/>
                <wp:wrapNone/>
                <wp:docPr id="2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920" cy="712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2E324" id="AutoShape 7" o:spid="_x0000_s1026" type="#_x0000_t32" style="position:absolute;margin-left:252.45pt;margin-top:6.95pt;width:49.6pt;height:56.1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w81wEAAIYDAAAOAAAAZHJzL2Uyb0RvYy54bWysU8Fu2zAMvQ/YPwi6L06MtV2MOD2k63bo&#10;tgDtPkCRZFuYLAqUEid/P1IJ0mK7DfNBIE3y6fGRWt0fRy8OFpOD0MrFbC6FDRqMC30rf748fvgk&#10;RcoqGOUh2FaebJL36/fvVlNsbA0DeGNREEhIzRRbOeQcm6pKerCjSjOINlCwAxxVJhf7yqCaCH30&#10;VT2f31YToIkI2qZEfx/OQbku+F1ndf7Rdclm4VtJ3HI5sZw7Pqv1SjU9qjg4faGh/oHFqFygS69Q&#10;DyorsUf3F9ToNEKCLs80jBV0ndO29EDdLOZ/dPM8qGhLLyROileZ0v+D1d8Pm7BFpq6P4Tk+gf6V&#10;RIDNoEJvC4GXU6TBLViqaoqpuZawk+IWxW76BoZy1D5DUeHY4Sg67+JXLmRw6lQci+ynq+z2mIWm&#10;n7f1clnTcDSF7hb1x7sylko1DMPFEVP+YmEUbLQyZVSuH/IGQqABA56vUIenlJnkawEXB3h03pc5&#10;+yCmVi5v6pvCKYF3hoOclrDfbTyKg+JNKV/pmCJv0xD2wRSwwSrz+WJn5TzZIhepMjoSz1vJt43W&#10;SOEtPQ62zvR8uEjJ6vGqpmYH5rRFDrNHwy59XBaTt+mtX7Jen8/6NwAAAP//AwBQSwMEFAAGAAgA&#10;AAAhAJiNUNDgAAAACgEAAA8AAABkcnMvZG93bnJldi54bWxMj0FPwzAMhe9I/IfISFwQS1q2apSm&#10;EwIGJzRRxj1rTVutcaom29p/P+8EJ8t+T8/fy1aj7cQRB9860hDNFAik0lUt1Rq23+v7JQgfDFWm&#10;c4QaJvSwyq+vMpNW7kRfeCxCLTiEfGo0NCH0qZS+bNAaP3M9Emu/brAm8DrUshrMicNtJ2OlEmlN&#10;S/yhMT2+NFjui4PV8FpsFuufu+0YT+XHZ/G+3G9oetP69mZ8fgIRcAx/ZrjgMzrkzLRzB6q86DQs&#10;1PyRrSw88GRDouYRiB0f4iQCmWfyf4X8DAAA//8DAFBLAQItABQABgAIAAAAIQC2gziS/gAAAOEB&#10;AAATAAAAAAAAAAAAAAAAAAAAAABbQ29udGVudF9UeXBlc10ueG1sUEsBAi0AFAAGAAgAAAAhADj9&#10;If/WAAAAlAEAAAsAAAAAAAAAAAAAAAAALwEAAF9yZWxzLy5yZWxzUEsBAi0AFAAGAAgAAAAhAJgR&#10;TDzXAQAAhgMAAA4AAAAAAAAAAAAAAAAALgIAAGRycy9lMm9Eb2MueG1sUEsBAi0AFAAGAAgAAAAh&#10;AJiNUNDgAAAACgEAAA8AAAAAAAAAAAAAAAAAMQQAAGRycy9kb3ducmV2LnhtbFBLBQYAAAAABAAE&#10;APMAAAA+BQAAAAA=&#10;">
                <v:stroke endarrow="block"/>
              </v:shape>
            </w:pict>
          </mc:Fallback>
        </mc:AlternateContent>
      </w:r>
    </w:p>
    <w:p w14:paraId="125A5F3C" w14:textId="77777777" w:rsidR="00E80C5F" w:rsidRPr="00EB284A" w:rsidRDefault="00E80C5F" w:rsidP="00E80C5F">
      <w:pPr>
        <w:spacing w:after="0" w:line="240" w:lineRule="auto"/>
        <w:rPr>
          <w:rFonts w:ascii="Tahoma" w:hAnsi="Tahoma" w:cs="Tahoma"/>
          <w:sz w:val="24"/>
          <w:szCs w:val="24"/>
        </w:rPr>
      </w:pPr>
    </w:p>
    <w:p w14:paraId="300430C1"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08096" behindDoc="0" locked="0" layoutInCell="1" allowOverlap="1" wp14:anchorId="3790CB05" wp14:editId="48C94912">
                <wp:simplePos x="0" y="0"/>
                <wp:positionH relativeFrom="column">
                  <wp:posOffset>3717290</wp:posOffset>
                </wp:positionH>
                <wp:positionV relativeFrom="paragraph">
                  <wp:posOffset>127000</wp:posOffset>
                </wp:positionV>
                <wp:extent cx="237490" cy="226060"/>
                <wp:effectExtent l="47625" t="10160" r="10160" b="49530"/>
                <wp:wrapNone/>
                <wp:docPr id="21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1E2EE" id="AutoShape 6" o:spid="_x0000_s1026" type="#_x0000_t32" style="position:absolute;margin-left:292.7pt;margin-top:10pt;width:18.7pt;height:17.8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G51wEAAIYDAAAOAAAAZHJzL2Uyb0RvYy54bWysU8Fu2zAMvQ/YPwi6L068NVuNOD2k63bo&#10;tgDtPkCRZFuYLAqkEid/P0oJ0mK7DfNBIE3y6fGRWt0dRy8OFslBaOViNpfCBg3Ghb6VP58f3n2S&#10;gpIKRnkItpUnS/Ju/fbNaoqNrWEAbywKBgnUTLGVQ0qxqSrSgx0VzSDawMEOcFSJXewrg2pi9NFX&#10;9Xy+rCZAExG0JeK/9+egXBf8rrM6/eg6skn4VjK3VE4s5y6f1Xqlmh5VHJy+0FD/wGJULvClV6h7&#10;lZTYo/sLanQagaBLMw1jBV3ntC09cDeL+R/dPA0q2tILi0PxKhP9P1j9/bAJW8zU9TE8xUfQv0gE&#10;2Awq9LYQeD5FHtwiS1VNkZprSXYoblHspm9gOEftExQVjh2OovMufs2FGZw7Fcci++kquz0mofln&#10;/f7jh1sejuZQXS/nyzKWSjUZJhdHpPTFwiiy0UpKqFw/pA2EwAMGPF+hDo+UMsmXglwc4MF5X+bs&#10;g5haeXtT3xROBN6ZHMxphP1u41EcVN6U8pWOOfI6DWEfTAEbrDKfL3ZSzrMtUpEqoWPxvJX5ttEa&#10;Kbzlx5GtMz0fLlJm9fKqUrMDc9piDmePh136uCxm3qbXfsl6eT7r3wAAAP//AwBQSwMEFAAGAAgA&#10;AAAhAGdBpbreAAAACQEAAA8AAABkcnMvZG93bnJldi54bWxMj0FPg0AUhO8m/Q+bZ9KLsYtECEGW&#10;plFbT6YR633LPoGUfUvYbQv/3udJj5OZzHxTrCfbiwuOvnOk4GEVgUCqnemoUXD43N5nIHzQZHTv&#10;CBXM6GFdLm4KnRt3pQ+8VKERXEI+1wraEIZcSl+3aLVfuQGJvW83Wh1Yjo00o75yue1lHEWptLoj&#10;Xmj1gM8t1qfqbBW8VPtk+3V3mOK5fnuvdtlpT/OrUsvbafMEIuAU/sLwi8/oUDLT0Z3JeNErSLLk&#10;kaMKeAYEB9I45i9HdpIUZFnI/w/KHwAAAP//AwBQSwECLQAUAAYACAAAACEAtoM4kv4AAADhAQAA&#10;EwAAAAAAAAAAAAAAAAAAAAAAW0NvbnRlbnRfVHlwZXNdLnhtbFBLAQItABQABgAIAAAAIQA4/SH/&#10;1gAAAJQBAAALAAAAAAAAAAAAAAAAAC8BAABfcmVscy8ucmVsc1BLAQItABQABgAIAAAAIQCVEOG5&#10;1wEAAIYDAAAOAAAAAAAAAAAAAAAAAC4CAABkcnMvZTJvRG9jLnhtbFBLAQItABQABgAIAAAAIQBn&#10;QaW63gAAAAkBAAAPAAAAAAAAAAAAAAAAADEEAABkcnMvZG93bnJldi54bWxQSwUGAAAAAAQABADz&#10;AAAAPAU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07072" behindDoc="0" locked="0" layoutInCell="1" allowOverlap="1" wp14:anchorId="6D05119A" wp14:editId="76812785">
                <wp:simplePos x="0" y="0"/>
                <wp:positionH relativeFrom="column">
                  <wp:posOffset>3634105</wp:posOffset>
                </wp:positionH>
                <wp:positionV relativeFrom="paragraph">
                  <wp:posOffset>127000</wp:posOffset>
                </wp:positionV>
                <wp:extent cx="320675" cy="59690"/>
                <wp:effectExtent l="31115" t="10160" r="10160" b="53975"/>
                <wp:wrapNone/>
                <wp:docPr id="2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675" cy="59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8F223" id="AutoShape 5" o:spid="_x0000_s1026" type="#_x0000_t32" style="position:absolute;margin-left:286.15pt;margin-top:10pt;width:25.25pt;height:4.7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yh1gEAAIUDAAAOAAAAZHJzL2Uyb0RvYy54bWysU8Fu2zAMvQ/YPwi6L04yJFuMOD2k63bo&#10;tgDtPkCRZFuYLAqkEid/P1EJ0mK9DfNBIE3y6fGRWt+dBi+OFslBaORsMpXCBg3Gha6Rv54fPnyW&#10;gpIKRnkItpFnS/Ju8/7deoy1nUMP3lgUGSRQPcZG9inFuqpI93ZQNIFoQw62gINK2cWuMqjGjD74&#10;aj6dLqsR0EQEbYny3/tLUG4KfttanX62LdkkfCMzt1ROLOeez2qzVnWHKvZOX2mof2AxKBfypTeo&#10;e5WUOKB7AzU4jUDQpomGoYK2ddqWHnI3s+lf3Tz1KtrSSxaH4k0m+n+w+sdxG3bI1PUpPMVH0L9J&#10;BNj2KnS2EHg+xzy4GUtVjZHqWwk7FHco9uN3MDlHHRIUFU4tDqL1Ln7jQgbPnYpTkf18k92ektD5&#10;58f5dPlpIYXOocVquSpTqVTNKFwbkdJXC4Ngo5GUULmuT1sIIc8X8HKDOj5SYo4vBVwc4MF5X8bs&#10;gxgbuVrMF4USgXeGg5xG2O23HsVR8aKUrzScI6/TEA7BFLDeKvPlaiflfLZFKkoldFk7byXfNlgj&#10;hbf5bbB1oefDVUkWjzeV6j2Y8w45zF6edenjupe8TK/9kvXyejZ/AAAA//8DAFBLAwQUAAYACAAA&#10;ACEAz5S7kt4AAAAJAQAADwAAAGRycy9kb3ducmV2LnhtbEyPy07DMBBF90j8gzVIbFDrYGgpIU6F&#10;gJYVqhrK3o2HJGo8jmK3Tf6eYQXLuXN0H9lycK04YR8aTxpupwkIpNLbhioNu8/VZAEiREPWtJ5Q&#10;w4gBlvnlRWZS68+0xVMRK8EmFFKjoY6xS6UMZY3OhKnvkPj37XtnIp99JW1vzmzuWqmSZC6daYgT&#10;atPhS43loTg6Da/FZrb6utkNaizfP4r14rCh8U3r66vh+QlExCH+wfBbn6tDzp32/kg2iFbD7EHd&#10;MaqBY0AwMFeKt+xZeLwHmWfy/4L8BwAA//8DAFBLAQItABQABgAIAAAAIQC2gziS/gAAAOEBAAAT&#10;AAAAAAAAAAAAAAAAAAAAAABbQ29udGVudF9UeXBlc10ueG1sUEsBAi0AFAAGAAgAAAAhADj9If/W&#10;AAAAlAEAAAsAAAAAAAAAAAAAAAAALwEAAF9yZWxzLy5yZWxzUEsBAi0AFAAGAAgAAAAhALxzXKHW&#10;AQAAhQMAAA4AAAAAAAAAAAAAAAAALgIAAGRycy9lMm9Eb2MueG1sUEsBAi0AFAAGAAgAAAAhAM+U&#10;u5LeAAAACQEAAA8AAAAAAAAAAAAAAAAAMAQAAGRycy9kb3ducmV2LnhtbFBLBQYAAAAABAAEAPMA&#10;AAA7BQAAAAA=&#10;">
                <v:stroke endarrow="block"/>
              </v:shape>
            </w:pict>
          </mc:Fallback>
        </mc:AlternateContent>
      </w:r>
      <w:r w:rsidRPr="00EB284A">
        <w:rPr>
          <w:rFonts w:ascii="Tahoma" w:hAnsi="Tahoma" w:cs="Tahoma"/>
          <w:noProof/>
          <w:sz w:val="24"/>
          <w:szCs w:val="24"/>
          <w:lang w:eastAsia="en-GB"/>
        </w:rPr>
        <w:drawing>
          <wp:anchor distT="0" distB="0" distL="114300" distR="114300" simplePos="0" relativeHeight="251902976" behindDoc="0" locked="0" layoutInCell="1" allowOverlap="1" wp14:anchorId="53D60CC8" wp14:editId="55B52B0C">
            <wp:simplePos x="0" y="0"/>
            <wp:positionH relativeFrom="column">
              <wp:posOffset>1753040</wp:posOffset>
            </wp:positionH>
            <wp:positionV relativeFrom="paragraph">
              <wp:posOffset>-784967</wp:posOffset>
            </wp:positionV>
            <wp:extent cx="2344140" cy="3206337"/>
            <wp:effectExtent l="19050" t="0" r="0" b="0"/>
            <wp:wrapNone/>
            <wp:docPr id="5" name="Picture 1" descr="http://www.getbodysmart.com/ap/circulatorysystem/heart/anatomy/menu/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tbodysmart.com/ap/circulatorysystem/heart/anatomy/menu/image.gif"/>
                    <pic:cNvPicPr>
                      <a:picLocks noChangeAspect="1" noChangeArrowheads="1"/>
                    </pic:cNvPicPr>
                  </pic:nvPicPr>
                  <pic:blipFill>
                    <a:blip r:embed="rId18" cstate="print"/>
                    <a:srcRect/>
                    <a:stretch>
                      <a:fillRect/>
                    </a:stretch>
                  </pic:blipFill>
                  <pic:spPr bwMode="auto">
                    <a:xfrm>
                      <a:off x="0" y="0"/>
                      <a:ext cx="2344140" cy="3206337"/>
                    </a:xfrm>
                    <a:prstGeom prst="rect">
                      <a:avLst/>
                    </a:prstGeom>
                    <a:noFill/>
                    <a:ln w="9525">
                      <a:noFill/>
                      <a:miter lim="800000"/>
                      <a:headEnd/>
                      <a:tailEnd/>
                    </a:ln>
                  </pic:spPr>
                </pic:pic>
              </a:graphicData>
            </a:graphic>
          </wp:anchor>
        </w:drawing>
      </w:r>
    </w:p>
    <w:p w14:paraId="2BCF192E" w14:textId="77777777" w:rsidR="00E80C5F" w:rsidRPr="00EB284A" w:rsidRDefault="00E80C5F" w:rsidP="00E80C5F">
      <w:pPr>
        <w:spacing w:after="0" w:line="240" w:lineRule="auto"/>
        <w:rPr>
          <w:rFonts w:ascii="Tahoma" w:hAnsi="Tahoma" w:cs="Tahoma"/>
          <w:sz w:val="24"/>
          <w:szCs w:val="24"/>
        </w:rPr>
      </w:pPr>
    </w:p>
    <w:p w14:paraId="4305D4F9"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6288" behindDoc="0" locked="0" layoutInCell="1" allowOverlap="1" wp14:anchorId="224155C2" wp14:editId="3F83CA9E">
                <wp:simplePos x="0" y="0"/>
                <wp:positionH relativeFrom="column">
                  <wp:posOffset>2933065</wp:posOffset>
                </wp:positionH>
                <wp:positionV relativeFrom="paragraph">
                  <wp:posOffset>172720</wp:posOffset>
                </wp:positionV>
                <wp:extent cx="1163955" cy="130175"/>
                <wp:effectExtent l="25400" t="13970" r="10795" b="55880"/>
                <wp:wrapNone/>
                <wp:docPr id="2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3955"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7EC70" id="AutoShape 14" o:spid="_x0000_s1026" type="#_x0000_t32" style="position:absolute;margin-left:230.95pt;margin-top:13.6pt;width:91.65pt;height:10.25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Wj1wEAAIcDAAAOAAAAZHJzL2Uyb0RvYy54bWysU01v2zAMvQ/YfxB0XxynSLcacXpI1+3Q&#10;bQHa/QBFkm1hsiiQSpz8+4lKkO7jNswHgTTJx8cnanV/HL04WCQHoZX1bC6FDRqMC30rv788vvsg&#10;BSUVjPIQbCtPluT9+u2b1RQbu4ABvLEoMkigZoqtHFKKTVWRHuyoaAbRhhzsAEeVsot9ZVBNGX30&#10;1WI+v60mQBMRtCXKfx/OQbku+F1ndfrWdWST8K3M3FI5sZw7Pqv1SjU9qjg4faGh/oHFqFzITa9Q&#10;DyopsUf3F9ToNAJBl2Yaxgq6zmlbZsjT1PM/pnkeVLRlliwOxatM9P9g9dfDJmyRqetjeI5PoH+Q&#10;CLAZVOhtIfByivniapaqmiI11xJ2KG5R7KYvYHKO2icoKhw7HEXnXfzMhQyeJxXHIvvpKrs9JqHz&#10;z7q+vblbLqXQOVbfzOv3y9JMNYzD1REpfbIwCjZaSQmV64e0gRDyDQOee6jDEyVm+VrAxQEenffl&#10;on0QUyvvlotlIUXgneEgpxH2u41HcVC8KuW7sPgtDWEfTAEbrDIfL3ZSzmdbpKJVQpfV81Zyt9Ea&#10;KbzNr4OtMz0fLlqyfLyr1OzAnLbIYfbybZc5LpvJ6/SrX7Je38/6JwAAAP//AwBQSwMEFAAGAAgA&#10;AAAhAEcCY2bgAAAACQEAAA8AAABkcnMvZG93bnJldi54bWxMj8FOwzAMhu9IvENkJC6Ipau2dpSm&#10;EwLGTmiijHvWmLZa41RNtrVvjznBzdb/6ffnfD3aTpxx8K0jBfNZBAKpcqalWsH+c3O/AuGDJqM7&#10;R6hgQg/r4voq15lxF/rAcxlqwSXkM62gCaHPpPRVg1b7meuROPt2g9WB16GWZtAXLredjKMokVa3&#10;xBca3eNzg9WxPFkFL+Vuufm624/xVG3fy7fVcUfTq1K3N+PTI4iAY/iD4Vef1aFgp4M7kfGiU7BI&#10;5g+MKojTGAQDyWLJw4GTNAVZ5PL/B8UPAAAA//8DAFBLAQItABQABgAIAAAAIQC2gziS/gAAAOEB&#10;AAATAAAAAAAAAAAAAAAAAAAAAABbQ29udGVudF9UeXBlc10ueG1sUEsBAi0AFAAGAAgAAAAhADj9&#10;If/WAAAAlAEAAAsAAAAAAAAAAAAAAAAALwEAAF9yZWxzLy5yZWxzUEsBAi0AFAAGAAgAAAAhACwE&#10;BaPXAQAAhwMAAA4AAAAAAAAAAAAAAAAALgIAAGRycy9lMm9Eb2MueG1sUEsBAi0AFAAGAAgAAAAh&#10;AEcCY2bgAAAACQEAAA8AAAAAAAAAAAAAAAAAMQQAAGRycy9kb3ducmV2LnhtbFBLBQYAAAAABAAE&#10;APMAAAA+BQ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10144" behindDoc="0" locked="0" layoutInCell="1" allowOverlap="1" wp14:anchorId="3E00F2C1" wp14:editId="456DAA68">
                <wp:simplePos x="0" y="0"/>
                <wp:positionH relativeFrom="column">
                  <wp:posOffset>1591310</wp:posOffset>
                </wp:positionH>
                <wp:positionV relativeFrom="paragraph">
                  <wp:posOffset>11430</wp:posOffset>
                </wp:positionV>
                <wp:extent cx="629285" cy="462915"/>
                <wp:effectExtent l="7620" t="5080" r="48895" b="55880"/>
                <wp:wrapNone/>
                <wp:docPr id="2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46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43FC5" id="AutoShape 8" o:spid="_x0000_s1026" type="#_x0000_t32" style="position:absolute;margin-left:125.3pt;margin-top:.9pt;width:49.55pt;height:36.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IZzwEAAHwDAAAOAAAAZHJzL2Uyb0RvYy54bWysU01v2zAMvQ/YfxB0XxwHS9EacXpI1126&#10;LUC7H8BIsi1MFgVSiZN/P0lN033civogkCb5+PhErW6PoxMHQ2zRt7KezaUwXqG2vm/lz6f7T9dS&#10;cASvwaE3rTwZlrfrjx9WU2jMAgd02pBIIJ6bKbRyiDE0VcVqMCPwDIPxKdghjRCTS32lCaaEPrpq&#10;MZ9fVROSDoTKMKe/d89BuS74XWdU/NF1bKJwrUzcYjmpnLt8VusVND1BGKw604A3sBjB+tT0AnUH&#10;EcSe7H9Qo1WEjF2cKRwr7DqrTJkhTVPP/5nmcYBgyixJHA4Xmfj9YNX3w8ZvKVNXR/8YHlD9YuFx&#10;M4DvTSHwdArp4uosVTUFbi4l2eGwJbGbvqFOObCPWFQ4djRmyDSfOBaxTxexzTEKlX5eLW4W10sp&#10;VAp9Tk69LB2geSkOxPGrwVFko5UcCWw/xA16n64VqS6t4PDAMVOD5qUgd/Z4b50rt+u8mFp5s1ws&#10;SwGjszoHcxpTv9s4EgfI+1G+M4u/0gj3XhewwYD+crYjWJdsEYtAkWySzBmZu41GS+FMehLZeqbn&#10;/FnArFleUG52qE9byuHspSsuc5zXMe/Qn37Jen00698AAAD//wMAUEsDBBQABgAIAAAAIQA6TUPm&#10;4AAAAAgBAAAPAAAAZHJzL2Rvd25yZXYueG1sTI/BTsMwEETvSPyDtUjcqEMpSRviVECFyAUk2gpx&#10;dOMljojXUey2KV/PcoLj6o1m3xTL0XXigENoPSm4niQgkGpvWmoUbDdPV3MQIWoyuvOECk4YYFme&#10;nxU6N/5Ib3hYx0ZwCYVcK7Ax9rmUobbodJj4HonZpx+cjnwOjTSDPnK56+Q0SVLpdEv8weoeHy3W&#10;X+u9UxBXHyebvtcPi/Z18/yStt9VVa2UurwY7+9ARBzjXxh+9VkdSnba+T2ZIDoF09sk5SgDXsD8&#10;ZrbIQOwUZLMMZFnI/wPKHwAAAP//AwBQSwECLQAUAAYACAAAACEAtoM4kv4AAADhAQAAEwAAAAAA&#10;AAAAAAAAAAAAAAAAW0NvbnRlbnRfVHlwZXNdLnhtbFBLAQItABQABgAIAAAAIQA4/SH/1gAAAJQB&#10;AAALAAAAAAAAAAAAAAAAAC8BAABfcmVscy8ucmVsc1BLAQItABQABgAIAAAAIQDr6LIZzwEAAHwD&#10;AAAOAAAAAAAAAAAAAAAAAC4CAABkcnMvZTJvRG9jLnhtbFBLAQItABQABgAIAAAAIQA6TUPm4AAA&#10;AAgBAAAPAAAAAAAAAAAAAAAAACkEAABkcnMvZG93bnJldi54bWxQSwUGAAAAAAQABADzAAAANgUA&#10;AAAA&#10;">
                <v:stroke endarrow="block"/>
              </v:shape>
            </w:pict>
          </mc:Fallback>
        </mc:AlternateContent>
      </w:r>
    </w:p>
    <w:p w14:paraId="51C83770" w14:textId="77777777" w:rsidR="00E80C5F" w:rsidRPr="00EB284A" w:rsidRDefault="00E80C5F" w:rsidP="00E80C5F">
      <w:pPr>
        <w:spacing w:after="0" w:line="240" w:lineRule="auto"/>
        <w:rPr>
          <w:rFonts w:ascii="Tahoma" w:hAnsi="Tahoma" w:cs="Tahoma"/>
          <w:sz w:val="24"/>
          <w:szCs w:val="24"/>
        </w:rPr>
      </w:pPr>
    </w:p>
    <w:p w14:paraId="09039B82"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2192" behindDoc="0" locked="0" layoutInCell="1" allowOverlap="1" wp14:anchorId="1B2F3EE3" wp14:editId="7E8C3B8A">
                <wp:simplePos x="0" y="0"/>
                <wp:positionH relativeFrom="column">
                  <wp:posOffset>3408045</wp:posOffset>
                </wp:positionH>
                <wp:positionV relativeFrom="paragraph">
                  <wp:posOffset>50165</wp:posOffset>
                </wp:positionV>
                <wp:extent cx="700405" cy="154305"/>
                <wp:effectExtent l="33655" t="58420" r="8890" b="6350"/>
                <wp:wrapNone/>
                <wp:docPr id="2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040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92450" id="AutoShape 10" o:spid="_x0000_s1026" type="#_x0000_t32" style="position:absolute;margin-left:268.35pt;margin-top:3.95pt;width:55.15pt;height:12.15pt;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SS2QEAAJADAAAOAAAAZHJzL2Uyb0RvYy54bWysU02T0zAMvTPDf/D4TpOWLR+ZpnvosnBY&#10;oDO7cHdtJ/HgWB7Jbdp/j+WW8nVjyMEjRdbT05O8uj2OXhwskoPQyvmslsIGDcaFvpVfnu5fvJGC&#10;kgpGeQi2lSdL8nb9/Nlqio1dwADeWBQZJFAzxVYOKcWmqkgPdlQ0g2hDDnaAo0rZxb4yqKaMPvpq&#10;UdevqgnQRARtifLfu3NQrgt+11mdPncd2SR8KzO3VE4s547Par1STY8qDk5faKh/YDEqF3LRK9Sd&#10;Skrs0f0FNTqNQNClmYaxgq5z2pYecjfz+o9uHgcVbekli0PxKhP9P1j96bAJW2Tq+hge4wPobyQC&#10;bAYVelsIPJ1iHtycpaqmSM01hR2KWxS76SOYfEftExQVjh2OovMufuDEYn1li8vknsWxDOB0HYA9&#10;JqHzz9d1fVMvpdA5NF/evMw2V1UNA3JyRErvLYyCjVZSQuX6IW0ghDxqwHMJdXigdE78kcDJAe6d&#10;92XiPoiplW+Xi2XhROCd4SBfI+x3G4/ioHhnyndh8ds1hH0wBWywyry72Ek5n22RimgJXZbRW8nV&#10;Rmuk8DY/E7bO9Hy4iMo68tJSswNz2iKH2ctjLwJcVpT36le/3Pr5kNbfAQAA//8DAFBLAwQUAAYA&#10;CAAAACEAvrjLMN8AAAAIAQAADwAAAGRycy9kb3ducmV2LnhtbEyPwU7DMBBE70j8g7VI3KjTtCQ0&#10;ZFMhJE6AEG0v3NzYTaLGazd20/D3LCc4jmY086ZcT7YXoxlC5whhPktAGKqd7qhB2G1f7h5AhKhI&#10;q96RQfg2AdbV9VWpCu0u9GnGTWwEl1AoFEIboy+kDHVrrAoz5w2xd3CDVZHl0Eg9qAuX216mSZJJ&#10;qzrihVZ589ya+rg5W4RD4uuP1fZVn05+OTZvXzs/fz8i3t5MT48gopniXxh+8RkdKmbauzPpIHqE&#10;+0WWcxQhX4FgP1vm/G2PsEhTkFUp/x+ofgAAAP//AwBQSwECLQAUAAYACAAAACEAtoM4kv4AAADh&#10;AQAAEwAAAAAAAAAAAAAAAAAAAAAAW0NvbnRlbnRfVHlwZXNdLnhtbFBLAQItABQABgAIAAAAIQA4&#10;/SH/1gAAAJQBAAALAAAAAAAAAAAAAAAAAC8BAABfcmVscy8ucmVsc1BLAQItABQABgAIAAAAIQDb&#10;foSS2QEAAJADAAAOAAAAAAAAAAAAAAAAAC4CAABkcnMvZTJvRG9jLnhtbFBLAQItABQABgAIAAAA&#10;IQC+uMsw3wAAAAgBAAAPAAAAAAAAAAAAAAAAADMEAABkcnMvZG93bnJldi54bWxQSwUGAAAAAAQA&#10;BADzAAAAPwUAAAAA&#10;">
                <v:stroke endarrow="block"/>
              </v:shape>
            </w:pict>
          </mc:Fallback>
        </mc:AlternateContent>
      </w:r>
    </w:p>
    <w:p w14:paraId="6A717934" w14:textId="77777777" w:rsidR="00E80C5F" w:rsidRPr="00EB284A" w:rsidRDefault="00E80C5F" w:rsidP="00E80C5F">
      <w:pPr>
        <w:spacing w:after="0" w:line="240" w:lineRule="auto"/>
        <w:rPr>
          <w:rFonts w:ascii="Tahoma" w:hAnsi="Tahoma" w:cs="Tahoma"/>
          <w:sz w:val="24"/>
          <w:szCs w:val="24"/>
        </w:rPr>
      </w:pPr>
    </w:p>
    <w:p w14:paraId="1E43BBD3"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1168" behindDoc="0" locked="0" layoutInCell="1" allowOverlap="1" wp14:anchorId="64D51C5C" wp14:editId="5EADDFBE">
                <wp:simplePos x="0" y="0"/>
                <wp:positionH relativeFrom="column">
                  <wp:posOffset>1449070</wp:posOffset>
                </wp:positionH>
                <wp:positionV relativeFrom="paragraph">
                  <wp:posOffset>10160</wp:posOffset>
                </wp:positionV>
                <wp:extent cx="996950" cy="60325"/>
                <wp:effectExtent l="8255" t="5080" r="23495" b="58420"/>
                <wp:wrapNone/>
                <wp:docPr id="2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0" cy="60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D907B" id="AutoShape 9" o:spid="_x0000_s1026" type="#_x0000_t32" style="position:absolute;margin-left:114.1pt;margin-top:.8pt;width:78.5pt;height: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ZizQEAAHsDAAAOAAAAZHJzL2Uyb0RvYy54bWysU02PGyEMvVfqf0Dcm5mkStSMMtlDttvL&#10;to202x/gADODymBkSCb59zVsNv26VeWAbAzPz89mc3cenTgZihZ9K+ezWgrjFWrr+1Z+e35490GK&#10;mMBrcOhNKy8myrvt2zebKTRmgQM6bUgwiI/NFFo5pBSaqopqMCPEGQbjOdghjZDYpb7SBBOjj65a&#10;1PWqmpB0IFQmRj69fwnKbcHvOqPS166LJgnXSuaWyk5lP+S92m6g6QnCYNWVBvwDixGs56Q3qHtI&#10;II5k/4IarSKM2KWZwrHCrrPKlBq4mnn9RzVPAwRTamFxYrjJFP8frPpy2vk9Zerq7J/CI6rvUXjc&#10;DeB7Uwg8XwI3bp6lqqYQm9uT7MSwJ3GYPqPmO3BMWFQ4dzRmSK5PnIvYl5vY5pyE4sP1erVecksU&#10;h1b1+8WyJIDm9W2gmD4ZHEU2WhkTge2HtEPvuatI85IJTo8xZWbQvD7IiT0+WOdKc50XE2dbcoIc&#10;ieiszsHiUH/YORInyONR1pXFb9cIj14XsMGA/ni1E1jHtkhFn0SWFXNG5myj0VI4wz8iWy/0nL/q&#10;lyXL8xmbA+rLnnI4e9zhUsd1GvMI/eqXWz//zPYHAAAA//8DAFBLAwQUAAYACAAAACEAU9NBc90A&#10;AAAIAQAADwAAAGRycy9kb3ducmV2LnhtbEyPQUvDQBCF74L/YRnBm90kYogxm6IWMRcLtiIet9kx&#10;G8zOhuy2Tf31jic9frzHm2+q5ewGccAp9J4UpIsEBFLrTU+dgrft01UBIkRNRg+eUMEJAyzr87NK&#10;l8Yf6RUPm9gJHqFQagU2xrGUMrQWnQ4LPyJx9uknpyPj1Ekz6SOPu0FmSZJLp3viC1aP+Gix/drs&#10;nYK4+jjZ/L19uO3X2+eXvP9ummal1OXFfH8HIuIc/8rwq8/qULPTzu/JBDEoyLIi4yoHOQjOr4sb&#10;5h1zmoKsK/n/gfoHAAD//wMAUEsBAi0AFAAGAAgAAAAhALaDOJL+AAAA4QEAABMAAAAAAAAAAAAA&#10;AAAAAAAAAFtDb250ZW50X1R5cGVzXS54bWxQSwECLQAUAAYACAAAACEAOP0h/9YAAACUAQAACwAA&#10;AAAAAAAAAAAAAAAvAQAAX3JlbHMvLnJlbHNQSwECLQAUAAYACAAAACEAL5zWYs0BAAB7AwAADgAA&#10;AAAAAAAAAAAAAAAuAgAAZHJzL2Uyb0RvYy54bWxQSwECLQAUAAYACAAAACEAU9NBc90AAAAIAQAA&#10;DwAAAAAAAAAAAAAAAAAnBAAAZHJzL2Rvd25yZXYueG1sUEsFBgAAAAAEAAQA8wAAADEFA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13216" behindDoc="0" locked="0" layoutInCell="1" allowOverlap="1" wp14:anchorId="4F6D728F" wp14:editId="34D0BF6D">
                <wp:simplePos x="0" y="0"/>
                <wp:positionH relativeFrom="column">
                  <wp:posOffset>3634105</wp:posOffset>
                </wp:positionH>
                <wp:positionV relativeFrom="paragraph">
                  <wp:posOffset>136525</wp:posOffset>
                </wp:positionV>
                <wp:extent cx="700405" cy="201930"/>
                <wp:effectExtent l="31115" t="55245" r="11430" b="9525"/>
                <wp:wrapNone/>
                <wp:docPr id="2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040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43EF8" id="AutoShape 11" o:spid="_x0000_s1026" type="#_x0000_t32" style="position:absolute;margin-left:286.15pt;margin-top:10.75pt;width:55.15pt;height:15.9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W2gEAAJADAAAOAAAAZHJzL2Uyb0RvYy54bWysU8GOEzEMvSPxD1HudKaFAjvqdA9dFg4L&#10;VNqFe5pkZiIycWSnnfbvidOqu4IbYg6RPY6fn5+d1e1x9OJgkRyEVs5ntRQ2aDAu9K388XT/5qMU&#10;lFQwykOwrTxZkrfr169WU2zsAgbwxqLIIIGaKbZySCk2VUV6sKOiGUQbcrADHFXKLvaVQTVl9NFX&#10;i7p+X02AJiJoS5T/3p2Dcl3wu87q9L3ryCbhW5m5pXJiOXd8VuuVanpUcXD6QkP9A4tRuZCLXqHu&#10;VFJij+4vqNFpBIIuzTSMFXSd07b0kLuZ13908zioaEsvWRyKV5no/8Hqb4dN2CJT18fwGB9A/yIR&#10;YDOo0NtC4OkU8+DmLFU1RWquKexQ3KLYTV/B5Dtqn6CocOxwFJ138QsnFusnW1wm9yyOZQCn6wDs&#10;MQmdf36o63f1UgqdQ1mPm7dlQJVqGJCTI1L6bGEUbLSSEirXD2kDIeRRA55LqMMDJab7nMDJAe6d&#10;92XiPoiplTfLxbJwIvDOcJCvEfa7jUdxULwz5Su958jLawj7YArYYJX5dLGTcj7bIhXREroso7eS&#10;q43WSOFtfiZsnen5cBGVdeSlpWYH5rRFDrOXx176uKwo79VLv9x6fkjr3wAAAP//AwBQSwMEFAAG&#10;AAgAAAAhANyK8AbgAAAACQEAAA8AAABkcnMvZG93bnJldi54bWxMj8tOwzAQRfdI/IM1SOyo86Ch&#10;hDgVQmIFqKLthp0bT5Oo8diN3bT8PcMKlqN7dO+Zanmxg5hwDL0jBeksAYHUONNTq2C7eb1bgAhR&#10;k9GDI1TwjQGW9fVVpUvjzvSJ0zq2gksolFpBF6MvpQxNh1aHmfNInO3daHXkc2ylGfWZy+0gsyQp&#10;pNU98UKnPb502BzWJ6tgn/hm9bh5M8ejv5/a96+tTz8OSt3eXJ6fQES8xD8YfvVZHWp22rkTmSAG&#10;BfOHLGdUQZbOQTBQLLICxI6TPAdZV/L/B/UPAAAA//8DAFBLAQItABQABgAIAAAAIQC2gziS/gAA&#10;AOEBAAATAAAAAAAAAAAAAAAAAAAAAABbQ29udGVudF9UeXBlc10ueG1sUEsBAi0AFAAGAAgAAAAh&#10;ADj9If/WAAAAlAEAAAsAAAAAAAAAAAAAAAAALwEAAF9yZWxzLy5yZWxzUEsBAi0AFAAGAAgAAAAh&#10;AOBfn5baAQAAkAMAAA4AAAAAAAAAAAAAAAAALgIAAGRycy9lMm9Eb2MueG1sUEsBAi0AFAAGAAgA&#10;AAAhANyK8AbgAAAACQEAAA8AAAAAAAAAAAAAAAAANAQAAGRycy9kb3ducmV2LnhtbFBLBQYAAAAA&#10;BAAEAPMAAABBBQAAAAA=&#10;">
                <v:stroke endarrow="block"/>
              </v:shape>
            </w:pict>
          </mc:Fallback>
        </mc:AlternateContent>
      </w:r>
    </w:p>
    <w:p w14:paraId="278951C4"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4240" behindDoc="0" locked="0" layoutInCell="1" allowOverlap="1" wp14:anchorId="474C8C84" wp14:editId="5EB78E93">
                <wp:simplePos x="0" y="0"/>
                <wp:positionH relativeFrom="column">
                  <wp:posOffset>2356485</wp:posOffset>
                </wp:positionH>
                <wp:positionV relativeFrom="paragraph">
                  <wp:posOffset>125730</wp:posOffset>
                </wp:positionV>
                <wp:extent cx="511175" cy="558165"/>
                <wp:effectExtent l="10795" t="47625" r="49530" b="13335"/>
                <wp:wrapNone/>
                <wp:docPr id="20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175" cy="558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8B2A0" id="AutoShape 12" o:spid="_x0000_s1026" type="#_x0000_t32" style="position:absolute;margin-left:185.55pt;margin-top:9.9pt;width:40.25pt;height:43.9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3b1AEAAIYDAAAOAAAAZHJzL2Uyb0RvYy54bWysU01v2zAMvQ/YfxB0XxwHcNcZcXpI1126&#10;LUC73RVJtoXJokAqcfLvJ6pBuo/bMB8E0iQfH5+o9d1p8uJokRyETtaLpRQ2aDAuDJ389vzw7lYK&#10;SioY5SHYTp4tybvN2zfrObZ2BSN4Y1FkkEDtHDs5phTbqiI92knRAqINOdgDTiplF4fKoJoz+uSr&#10;1XJ5U82AJiJoS5T/3r8E5abg973V6Wvfk03CdzJzS+XEcu75rDZr1Q6o4uj0hYb6BxaTciE3vULd&#10;q6TEAd1fUJPTCAR9WmiYKuh7p22ZIU9TL/+Y5mlU0ZZZsjgUrzLR/4PVX47bsEOmrk/hKT6C/kEi&#10;wHZUYbCFwPM55ourWapqjtReS9ihuEOxnz+DyTnqkKCocOpxEr138TsXMnieVJyK7Oer7PaUhM4/&#10;m7qu3zdS6Bxqmtv6pim9VMswXByR0icLk2Cjk5RQuWFMWwghXzDgSwt1fKTEJF8LuDjAg/O+3LMP&#10;Yu7kh2bVFE4E3hkOchrhsN96FEfFm1K+C4vf0hAOwRSw0Srz8WIn5Xy2RSpSJXRZPG8ld5uskcLb&#10;/DjYeqHnw0VKVo9Xldo9mPMOOcxevuwyx2UxeZt+9UvW6/PZ/AQAAP//AwBQSwMEFAAGAAgAAAAh&#10;ABukUNTgAAAACgEAAA8AAABkcnMvZG93bnJldi54bWxMj8FOwzAQRO9I/IO1SFxQ66TQpoQ4FQJa&#10;TqhqKHc3XpKo8TqK3Tb5e5YTHHfmaXYmWw22FWfsfeNIQTyNQCCVzjRUKdh/ridLED5oMrp1hApG&#10;9LDKr68ynRp3oR2ei1AJDiGfagV1CF0qpS9rtNpPXYfE3rfrrQ589pU0vb5wuG3lLIoW0uqG+EOt&#10;O3ypsTwWJ6vgtdjO1193+2E2lu8fxWZ53NL4ptTtzfD8BCLgEP5g+K3P1SHnTgd3IuNFq+A+iWNG&#10;2XjkCQw8zOMFiAMLUZKAzDP5f0L+AwAA//8DAFBLAQItABQABgAIAAAAIQC2gziS/gAAAOEBAAAT&#10;AAAAAAAAAAAAAAAAAAAAAABbQ29udGVudF9UeXBlc10ueG1sUEsBAi0AFAAGAAgAAAAhADj9If/W&#10;AAAAlAEAAAsAAAAAAAAAAAAAAAAALwEAAF9yZWxzLy5yZWxzUEsBAi0AFAAGAAgAAAAhAOYtrdvU&#10;AQAAhgMAAA4AAAAAAAAAAAAAAAAALgIAAGRycy9lMm9Eb2MueG1sUEsBAi0AFAAGAAgAAAAhABuk&#10;UNTgAAAACgEAAA8AAAAAAAAAAAAAAAAALgQAAGRycy9kb3ducmV2LnhtbFBLBQYAAAAABAAEAPMA&#10;AAA7BQ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18336" behindDoc="0" locked="0" layoutInCell="1" allowOverlap="1" wp14:anchorId="42E58973" wp14:editId="7AD6D7C4">
                <wp:simplePos x="0" y="0"/>
                <wp:positionH relativeFrom="column">
                  <wp:posOffset>3396615</wp:posOffset>
                </wp:positionH>
                <wp:positionV relativeFrom="paragraph">
                  <wp:posOffset>125730</wp:posOffset>
                </wp:positionV>
                <wp:extent cx="558165" cy="558165"/>
                <wp:effectExtent l="50800" t="47625" r="10160" b="13335"/>
                <wp:wrapNone/>
                <wp:docPr id="20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8165" cy="558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B793A" id="AutoShape 16" o:spid="_x0000_s1026" type="#_x0000_t32" style="position:absolute;margin-left:267.45pt;margin-top:9.9pt;width:43.95pt;height:43.9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Vo1gEAAJADAAAOAAAAZHJzL2Uyb0RvYy54bWysU8Fu2zAMvQ/YPwi6L04CpOiMOD2k63bo&#10;tgDtelck2RYmiwKpxMnfT1S8rNhuxXQQSJF8JB+p9d1p8OJokRyERi5mcyls0GBc6Br54/nhw60U&#10;lFQwykOwjTxbkneb9+/WY6ztEnrwxqLIIIHqMTayTynWVUW6t4OiGUQbsrEFHFTKKnaVQTVm9MFX&#10;y/n8phoBTUTQlii/3l+MclPw29bq9L1tySbhG5lrS+XGcu/5rjZrVXeoYu/0VIZ6QxWDciEnvULd&#10;q6TEAd0/UIPTCARtmmkYKmhbp23pIXezmP/VzVOvoi29ZHIoXmmi/wervx23YYdcuj6Fp/gI+ieJ&#10;ANtehc6WAp7PMQ9uwVRVY6T6GsIKxR2K/fgVTPZRhwSFhVOLg2i9i184sEgvLHGa3LM4lQGcrwOw&#10;pyR0flytbhc3Kyl0Nk0yZ1U1A3JwREqfLQyChUZSQuW6Pm0hhDxqwEsKdXykdAn8HcDBAR6c92Xi&#10;PoixkR9Xy1WpicA7w0Z2I+z2W4/iqHhnyim9Z8trN4RDMAWst8p8muSknM+ySIW0hC7T6K3kbIM1&#10;UnibvwlLl/J8mEhlHnlpqd6DOe+QzazlsRcCphXlvXqtF68/H2nzCwAA//8DAFBLAwQUAAYACAAA&#10;ACEAgqrhj+AAAAAKAQAADwAAAGRycy9kb3ducmV2LnhtbEyPQU/DMAyF70j8h8iTuLF0ZWy0azoh&#10;JE6AJrZduGWN11ZrnKzJuvLvMSe42X5Pz98r1qPtxIB9aB0pmE0TEEiVMy3VCva71/snECFqMrpz&#10;hAq+McC6vL0pdG7clT5x2MZacAiFXCtoYvS5lKFq0OowdR6JtaPrrY689rU0vb5yuO1kmiQLaXVL&#10;/KHRHl8arE7bi1VwTHy1yXZv5nz286F+/9r72cdJqbvJ+LwCEXGMf2b4xWd0KJnp4C5kgugUPD7M&#10;M7aykHEFNizSlIcDH5LlEmRZyP8Vyh8AAAD//wMAUEsBAi0AFAAGAAgAAAAhALaDOJL+AAAA4QEA&#10;ABMAAAAAAAAAAAAAAAAAAAAAAFtDb250ZW50X1R5cGVzXS54bWxQSwECLQAUAAYACAAAACEAOP0h&#10;/9YAAACUAQAACwAAAAAAAAAAAAAAAAAvAQAAX3JlbHMvLnJlbHNQSwECLQAUAAYACAAAACEA9pYV&#10;aNYBAACQAwAADgAAAAAAAAAAAAAAAAAuAgAAZHJzL2Uyb0RvYy54bWxQSwECLQAUAAYACAAAACEA&#10;gqrhj+AAAAAKAQAADwAAAAAAAAAAAAAAAAAwBAAAZHJzL2Rvd25yZXYueG1sUEsFBgAAAAAEAAQA&#10;8wAAAD0FAAAAAA==&#10;">
                <v:stroke endarrow="block"/>
              </v:shape>
            </w:pict>
          </mc:Fallback>
        </mc:AlternateContent>
      </w:r>
    </w:p>
    <w:p w14:paraId="5A1283F3"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5264" behindDoc="0" locked="0" layoutInCell="1" allowOverlap="1" wp14:anchorId="1F2075FD" wp14:editId="3B5B2115">
                <wp:simplePos x="0" y="0"/>
                <wp:positionH relativeFrom="column">
                  <wp:posOffset>1449070</wp:posOffset>
                </wp:positionH>
                <wp:positionV relativeFrom="paragraph">
                  <wp:posOffset>1270</wp:posOffset>
                </wp:positionV>
                <wp:extent cx="676910" cy="106680"/>
                <wp:effectExtent l="8255" t="59055" r="29210" b="5715"/>
                <wp:wrapNone/>
                <wp:docPr id="20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91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DDFA0" id="AutoShape 13" o:spid="_x0000_s1026" type="#_x0000_t32" style="position:absolute;margin-left:114.1pt;margin-top:.1pt;width:53.3pt;height:8.4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0Zd1gEAAIYDAAAOAAAAZHJzL2Uyb0RvYy54bWysU8Fu2zAMvQ/YPwi6L44DNGuNOD2k6y7d&#10;FqDd7ook28JkUaCUOPn7kUqQFt1tmA8CaZJPj4/U6v44enGwmByEVtazuRQ2aDAu9K38+fL46VaK&#10;lFUwykOwrTzZJO/XHz+sptjYBQzgjUVBICE1U2zlkHNsqirpwY4qzSDaQMEOcFSZXOwrg2oi9NFX&#10;i/l8WU2AJiJomxL9fTgH5brgd53V+UfXJZuFbyVxy+XEcu74rNYr1fSo4uD0hYb6BxajcoEuvUI9&#10;qKzEHt1fUKPTCAm6PNMwVtB1TtvSA3VTz9918zyoaEsvJE6KV5nS/4PV3w+bsEWmro/hOT6B/p1E&#10;gM2gQm8LgZdTpMHVLFU1xdRcS9hJcYtiN30DQzlqn6GocOxwFJ138RcXMjh1Ko5F9tNVdnvMQtPP&#10;5eflXU3D0RSq58vlbRlLpRqG4eKIKX+1MAo2WpkyKtcPeQMh0IABz1eow1PKTPK1gIsDPDrvy5x9&#10;EFMr724WN4VTAu8MBzktYb/beBQHxZtSvtIxRd6mIeyDKWCDVebLxc7KebJFLlJldCSet5JvG62R&#10;wlt6HGyd6flwkZLV41VNzQ7MaYscZo+GXfq4LCZv01u/ZL0+n/UfAAAA//8DAFBLAwQUAAYACAAA&#10;ACEAWpMth90AAAAHAQAADwAAAGRycy9kb3ducmV2LnhtbEyPTU/DMAyG70j8h8hIXNCWkvFRlaYT&#10;AsZOaKIb96wxbbXGqZpsa/895gQ3W++j14/z5eg6ccIhtJ403M4TEEiVty3VGnbb1SwFEaIhazpP&#10;qGHCAMvi8iI3mfVn+sRTGWvBJRQyo6GJsc+kDFWDzoS575E4+/aDM5HXoZZ2MGcud51USfIgnWmJ&#10;LzSmx5cGq0N5dBpey8396utmN6qpWn+U7+lhQ9Ob1tdX4/MTiIhj/IPhV5/VoWCnvT+SDaLToFSq&#10;GOUBBMeLxR1/smfuMQFZ5PK/f/EDAAD//wMAUEsBAi0AFAAGAAgAAAAhALaDOJL+AAAA4QEAABMA&#10;AAAAAAAAAAAAAAAAAAAAAFtDb250ZW50X1R5cGVzXS54bWxQSwECLQAUAAYACAAAACEAOP0h/9YA&#10;AACUAQAACwAAAAAAAAAAAAAAAAAvAQAAX3JlbHMvLnJlbHNQSwECLQAUAAYACAAAACEAOkNGXdYB&#10;AACGAwAADgAAAAAAAAAAAAAAAAAuAgAAZHJzL2Uyb0RvYy54bWxQSwECLQAUAAYACAAAACEAWpMt&#10;h90AAAAHAQAADwAAAAAAAAAAAAAAAAAwBAAAZHJzL2Rvd25yZXYueG1sUEsFBgAAAAAEAAQA8wAA&#10;ADoFAAAAAA==&#10;">
                <v:stroke endarrow="block"/>
              </v:shape>
            </w:pict>
          </mc:Fallback>
        </mc:AlternateContent>
      </w:r>
    </w:p>
    <w:p w14:paraId="135CE084"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04000" behindDoc="0" locked="0" layoutInCell="1" allowOverlap="1" wp14:anchorId="321108FB" wp14:editId="529263AB">
                <wp:simplePos x="0" y="0"/>
                <wp:positionH relativeFrom="column">
                  <wp:posOffset>3206115</wp:posOffset>
                </wp:positionH>
                <wp:positionV relativeFrom="paragraph">
                  <wp:posOffset>112395</wp:posOffset>
                </wp:positionV>
                <wp:extent cx="0" cy="581660"/>
                <wp:effectExtent l="60325" t="20955" r="53975" b="6985"/>
                <wp:wrapNone/>
                <wp:docPr id="2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2C429" id="AutoShape 2" o:spid="_x0000_s1026" type="#_x0000_t32" style="position:absolute;margin-left:252.45pt;margin-top:8.85pt;width:0;height:45.8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D+zwEAAIEDAAAOAAAAZHJzL2Uyb0RvYy54bWysU8Fu2zAMvQ/YPwi6L04CJOiMOD2k6y7d&#10;FqDt7ook28JkUSCV2Pn7iUqQFtttmA8CKZLPj4/U5n4avDhZJAehkYvZXAobNBgXuka+vjx+upOC&#10;kgpGeQi2kWdL8n778cNmjLVdQg/eWBQZJFA9xkb2KcW6qkj3dlA0g2hDDraAg0rZxa4yqMaMPvhq&#10;OZ+vqxHQRARtifLtwyUotwW/ba1OP9qWbBK+kZlbKieW88Bntd2oukMVe6evNNQ/sBiUC/mnN6gH&#10;lZQ4ovsLanAagaBNMw1DBW3rtC095G4W8z+6ee5VtKWXLA7Fm0z0/2D199Mu7JGp6yk8xyfQv0gE&#10;2PUqdLYQeDnHPLgFS1WNkepbCTsU9ygO4zcwOUcdExQVphYH0XoXf3Ihg+dOxVRkP99kt1MS+nKp&#10;8+3qbrFel4lUqmYErotI6auFQbDRSEqoXNenHYSQZwt4QVenJ0rM762AiwM8Ou/LiH0QYyM/r5ar&#10;QofAO8NBTiPsDjuP4qR4ScpXms2R92kIx2AKWG+V+XK1k3I+2yIVlRK6rJu3kv82WCOFt/ldsHWh&#10;58NVRRaOt5TqA5jzHjnMXp5z6eO6k7xI7/2S9fZytr8BAAD//wMAUEsDBBQABgAIAAAAIQBbBewR&#10;3wAAAAoBAAAPAAAAZHJzL2Rvd25yZXYueG1sTI/BTsMwEETvSPyDtUhcUGtTKG1DnAoBLSdUNZS7&#10;Gy9J1HgdxW6b/D2LOMBxZ55mZ9Jl7xpxwi7UnjTcjhUIpMLbmkoNu4/VaA4iREPWNJ5Qw4ABltnl&#10;RWoS68+0xVMeS8EhFBKjoYqxTaQMRYXOhLFvkdj78p0zkc+ulLYzZw53jZwo9SCdqYk/VKbF5wqL&#10;Q350Gl7yzXT1ebPrJ0Px9p6v54cNDa9aX1/1T48gIvbxD4af+lwdMu6090eyQTQapup+wSgbsxkI&#10;Bn6FPQtqcQcyS+X/Cdk3AAAA//8DAFBLAQItABQABgAIAAAAIQC2gziS/gAAAOEBAAATAAAAAAAA&#10;AAAAAAAAAAAAAABbQ29udGVudF9UeXBlc10ueG1sUEsBAi0AFAAGAAgAAAAhADj9If/WAAAAlAEA&#10;AAsAAAAAAAAAAAAAAAAALwEAAF9yZWxzLy5yZWxzUEsBAi0AFAAGAAgAAAAhAJbDMP7PAQAAgQMA&#10;AA4AAAAAAAAAAAAAAAAALgIAAGRycy9lMm9Eb2MueG1sUEsBAi0AFAAGAAgAAAAhAFsF7BHfAAAA&#10;CgEAAA8AAAAAAAAAAAAAAAAAKQQAAGRycy9kb3ducmV2LnhtbFBLBQYAAAAABAAEAPMAAAA1BQAA&#10;AAA=&#10;">
                <v:stroke endarrow="block"/>
              </v:shape>
            </w:pict>
          </mc:Fallback>
        </mc:AlternateContent>
      </w:r>
    </w:p>
    <w:p w14:paraId="6D1DD642" w14:textId="77777777" w:rsidR="00E80C5F" w:rsidRPr="00EB284A" w:rsidRDefault="00E80C5F" w:rsidP="00E80C5F">
      <w:pPr>
        <w:spacing w:after="0" w:line="240" w:lineRule="auto"/>
        <w:rPr>
          <w:rFonts w:ascii="Tahoma" w:hAnsi="Tahoma" w:cs="Tahoma"/>
          <w:sz w:val="24"/>
          <w:szCs w:val="24"/>
        </w:rPr>
      </w:pPr>
    </w:p>
    <w:p w14:paraId="2CB1858F" w14:textId="77777777" w:rsidR="00E80C5F" w:rsidRPr="00EB284A" w:rsidRDefault="00E80C5F" w:rsidP="00E80C5F">
      <w:pPr>
        <w:spacing w:after="0" w:line="240" w:lineRule="auto"/>
        <w:rPr>
          <w:rFonts w:ascii="Tahoma" w:hAnsi="Tahoma" w:cs="Tahoma"/>
          <w:sz w:val="24"/>
          <w:szCs w:val="24"/>
        </w:rPr>
      </w:pPr>
    </w:p>
    <w:p w14:paraId="315D81DD" w14:textId="77777777" w:rsidR="00E80C5F" w:rsidRPr="00EB284A" w:rsidRDefault="00E80C5F" w:rsidP="00E80C5F">
      <w:pPr>
        <w:spacing w:after="0" w:line="240" w:lineRule="auto"/>
        <w:rPr>
          <w:rFonts w:ascii="Tahoma" w:hAnsi="Tahoma" w:cs="Tahoma"/>
          <w:sz w:val="24"/>
          <w:szCs w:val="24"/>
        </w:rPr>
      </w:pPr>
    </w:p>
    <w:p w14:paraId="6B4BB6A0" w14:textId="77777777" w:rsidR="00E80C5F" w:rsidRPr="00EB284A" w:rsidRDefault="00E80C5F" w:rsidP="00E80C5F">
      <w:pPr>
        <w:spacing w:after="0" w:line="240" w:lineRule="auto"/>
        <w:rPr>
          <w:rFonts w:ascii="Tahoma" w:hAnsi="Tahoma" w:cs="Tahoma"/>
          <w:sz w:val="24"/>
          <w:szCs w:val="24"/>
        </w:rPr>
      </w:pPr>
    </w:p>
    <w:p w14:paraId="52AA12EF"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Imagine you are a Red Blood Cell.  You have just entered the heart via the Vena Cava and currently you are carrying Carbon Dioxide.  Describe the route you will take until you exit the heart via the Aorta (Include your visit to the Lungs!).</w:t>
      </w:r>
    </w:p>
    <w:p w14:paraId="61A52992" w14:textId="77777777" w:rsidR="00E80C5F" w:rsidRDefault="00E80C5F" w:rsidP="00E80C5F">
      <w:pPr>
        <w:spacing w:after="0" w:line="240" w:lineRule="auto"/>
        <w:rPr>
          <w:rFonts w:ascii="Tahoma" w:hAnsi="Tahoma" w:cs="Tahoma"/>
          <w:sz w:val="24"/>
          <w:szCs w:val="24"/>
        </w:rPr>
      </w:pPr>
    </w:p>
    <w:p w14:paraId="1838C293" w14:textId="77777777" w:rsidR="00E80C5F" w:rsidRPr="00AF3764" w:rsidRDefault="00E80C5F" w:rsidP="00E80C5F">
      <w:pPr>
        <w:spacing w:after="0" w:line="240" w:lineRule="auto"/>
        <w:rPr>
          <w:rFonts w:ascii="Tahoma" w:hAnsi="Tahoma" w:cs="Tahoma"/>
          <w:b/>
          <w:bCs/>
          <w:sz w:val="24"/>
          <w:szCs w:val="24"/>
        </w:rPr>
      </w:pPr>
      <w:r w:rsidRPr="00AF3764">
        <w:rPr>
          <w:rFonts w:ascii="Tahoma" w:hAnsi="Tahoma" w:cs="Tahoma"/>
          <w:b/>
          <w:bCs/>
          <w:sz w:val="24"/>
          <w:szCs w:val="24"/>
          <w:highlight w:val="yellow"/>
        </w:rPr>
        <w:t>Research how the heart is control</w:t>
      </w:r>
      <w:r>
        <w:rPr>
          <w:rFonts w:ascii="Tahoma" w:hAnsi="Tahoma" w:cs="Tahoma"/>
          <w:b/>
          <w:bCs/>
          <w:sz w:val="24"/>
          <w:szCs w:val="24"/>
          <w:highlight w:val="yellow"/>
        </w:rPr>
        <w:t>s the cardiac cycle</w:t>
      </w:r>
      <w:r w:rsidRPr="00AF3764">
        <w:rPr>
          <w:rFonts w:ascii="Tahoma" w:hAnsi="Tahoma" w:cs="Tahoma"/>
          <w:b/>
          <w:bCs/>
          <w:sz w:val="24"/>
          <w:szCs w:val="24"/>
          <w:highlight w:val="yellow"/>
        </w:rPr>
        <w:t>? (Conduction of the heart)</w:t>
      </w:r>
    </w:p>
    <w:p w14:paraId="548D3088" w14:textId="77777777" w:rsidR="00E80C5F" w:rsidRPr="00EB284A" w:rsidRDefault="00E80C5F" w:rsidP="00E80C5F">
      <w:pPr>
        <w:spacing w:after="0" w:line="240" w:lineRule="auto"/>
        <w:rPr>
          <w:rFonts w:ascii="Tahoma" w:hAnsi="Tahoma" w:cs="Tahoma"/>
          <w:sz w:val="24"/>
          <w:szCs w:val="24"/>
        </w:rPr>
      </w:pPr>
    </w:p>
    <w:p w14:paraId="478BB4E9"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The Vascular system</w:t>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t>Blood &amp; Blood vessel system</w:t>
      </w:r>
    </w:p>
    <w:p w14:paraId="55A830E0" w14:textId="77777777" w:rsidR="00E80C5F" w:rsidRPr="00EB284A" w:rsidRDefault="00E80C5F" w:rsidP="00E80C5F">
      <w:pPr>
        <w:spacing w:after="0" w:line="240" w:lineRule="auto"/>
        <w:rPr>
          <w:rFonts w:ascii="Tahoma" w:hAnsi="Tahoma" w:cs="Tahoma"/>
          <w:b/>
          <w:sz w:val="24"/>
          <w:szCs w:val="24"/>
        </w:rPr>
      </w:pPr>
    </w:p>
    <w:p w14:paraId="3067E03C"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The vascular system controls blood supply.  It consists</w:t>
      </w:r>
      <w:r w:rsidRPr="00EB284A">
        <w:rPr>
          <w:rFonts w:ascii="Tahoma" w:hAnsi="Tahoma" w:cs="Tahoma"/>
          <w:b/>
          <w:sz w:val="24"/>
          <w:szCs w:val="24"/>
        </w:rPr>
        <w:t xml:space="preserve"> </w:t>
      </w:r>
      <w:r w:rsidRPr="00EB284A">
        <w:rPr>
          <w:rFonts w:ascii="Tahoma" w:hAnsi="Tahoma" w:cs="Tahoma"/>
          <w:sz w:val="24"/>
          <w:szCs w:val="24"/>
        </w:rPr>
        <w:t xml:space="preserve">of blood and blood vessels that transport &amp; direct O2 and CO2 to and from the lungs, </w:t>
      </w:r>
      <w:proofErr w:type="gramStart"/>
      <w:r w:rsidRPr="00EB284A">
        <w:rPr>
          <w:rFonts w:ascii="Tahoma" w:hAnsi="Tahoma" w:cs="Tahoma"/>
          <w:sz w:val="24"/>
          <w:szCs w:val="24"/>
        </w:rPr>
        <w:t>heart</w:t>
      </w:r>
      <w:proofErr w:type="gramEnd"/>
      <w:r w:rsidRPr="00EB284A">
        <w:rPr>
          <w:rFonts w:ascii="Tahoma" w:hAnsi="Tahoma" w:cs="Tahoma"/>
          <w:sz w:val="24"/>
          <w:szCs w:val="24"/>
        </w:rPr>
        <w:t xml:space="preserve"> and body tissues/muscles.</w:t>
      </w:r>
    </w:p>
    <w:p w14:paraId="1C1235FD" w14:textId="77777777" w:rsidR="00E80C5F" w:rsidRPr="00EB284A" w:rsidRDefault="00E80C5F" w:rsidP="00E80C5F">
      <w:pPr>
        <w:spacing w:after="0" w:line="240" w:lineRule="auto"/>
        <w:rPr>
          <w:rFonts w:ascii="Tahoma" w:hAnsi="Tahoma" w:cs="Tahoma"/>
          <w:sz w:val="24"/>
          <w:szCs w:val="24"/>
        </w:rPr>
      </w:pPr>
    </w:p>
    <w:p w14:paraId="01ADFCBC"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 xml:space="preserve">Circulatory networks </w:t>
      </w:r>
      <w:proofErr w:type="gramStart"/>
      <w:r w:rsidRPr="00EB284A">
        <w:rPr>
          <w:rFonts w:ascii="Tahoma" w:hAnsi="Tahoma" w:cs="Tahoma"/>
          <w:b/>
          <w:sz w:val="24"/>
          <w:szCs w:val="24"/>
        </w:rPr>
        <w:t>-  blood</w:t>
      </w:r>
      <w:proofErr w:type="gramEnd"/>
      <w:r w:rsidRPr="00EB284A">
        <w:rPr>
          <w:rFonts w:ascii="Tahoma" w:hAnsi="Tahoma" w:cs="Tahoma"/>
          <w:b/>
          <w:sz w:val="24"/>
          <w:szCs w:val="24"/>
        </w:rPr>
        <w:t xml:space="preserve"> vessel structure</w:t>
      </w:r>
    </w:p>
    <w:p w14:paraId="0AC57943" w14:textId="77777777" w:rsidR="00E80C5F" w:rsidRPr="00EB284A" w:rsidRDefault="00E80C5F" w:rsidP="00E80C5F">
      <w:pPr>
        <w:pStyle w:val="ListParagraph"/>
        <w:numPr>
          <w:ilvl w:val="0"/>
          <w:numId w:val="17"/>
        </w:numPr>
        <w:rPr>
          <w:rFonts w:ascii="Tahoma" w:hAnsi="Tahoma" w:cs="Tahoma"/>
        </w:rPr>
      </w:pPr>
      <w:r w:rsidRPr="00EB284A">
        <w:rPr>
          <w:rFonts w:ascii="Tahoma" w:hAnsi="Tahoma" w:cs="Tahoma"/>
        </w:rPr>
        <w:t>All blood vessels have three layers except for single walled capillaries</w:t>
      </w:r>
    </w:p>
    <w:p w14:paraId="54C9C553" w14:textId="77777777" w:rsidR="00E80C5F" w:rsidRPr="00EB284A" w:rsidRDefault="00E80C5F" w:rsidP="00E80C5F">
      <w:pPr>
        <w:pStyle w:val="ListParagraph"/>
        <w:numPr>
          <w:ilvl w:val="0"/>
          <w:numId w:val="17"/>
        </w:numPr>
        <w:rPr>
          <w:rFonts w:ascii="Tahoma" w:hAnsi="Tahoma" w:cs="Tahoma"/>
        </w:rPr>
      </w:pPr>
      <w:r w:rsidRPr="00EB284A">
        <w:rPr>
          <w:rFonts w:ascii="Tahoma" w:hAnsi="Tahoma" w:cs="Tahoma"/>
        </w:rPr>
        <w:t>Artery &amp; arteriole walls have a large muscular middle layer of involuntary smooth muscle that allows them to vasodilate (widen) and vasoconstrict (narrow) to alter their shape and size to regulate blood flow</w:t>
      </w:r>
    </w:p>
    <w:p w14:paraId="5BA3E4A5" w14:textId="77777777" w:rsidR="00E80C5F" w:rsidRPr="00EB284A" w:rsidRDefault="00E80C5F" w:rsidP="00E80C5F">
      <w:pPr>
        <w:pStyle w:val="ListParagraph"/>
        <w:numPr>
          <w:ilvl w:val="0"/>
          <w:numId w:val="17"/>
        </w:numPr>
        <w:rPr>
          <w:rFonts w:ascii="Tahoma" w:hAnsi="Tahoma" w:cs="Tahoma"/>
        </w:rPr>
      </w:pPr>
      <w:r w:rsidRPr="00EB284A">
        <w:rPr>
          <w:rFonts w:ascii="Tahoma" w:hAnsi="Tahoma" w:cs="Tahoma"/>
        </w:rPr>
        <w:t>Arterioles have a ring of smooth muscle surrounding the entry to the capillaries called precapillary sphincters that control blood flow</w:t>
      </w:r>
    </w:p>
    <w:p w14:paraId="39878740"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w:lastRenderedPageBreak/>
        <w:drawing>
          <wp:anchor distT="0" distB="0" distL="114300" distR="114300" simplePos="0" relativeHeight="251919360" behindDoc="0" locked="0" layoutInCell="1" allowOverlap="1" wp14:anchorId="550672D5" wp14:editId="73703BCE">
            <wp:simplePos x="0" y="0"/>
            <wp:positionH relativeFrom="column">
              <wp:posOffset>1271270</wp:posOffset>
            </wp:positionH>
            <wp:positionV relativeFrom="paragraph">
              <wp:posOffset>179070</wp:posOffset>
            </wp:positionV>
            <wp:extent cx="3876040" cy="2185035"/>
            <wp:effectExtent l="19050" t="0" r="0" b="0"/>
            <wp:wrapThrough wrapText="bothSides">
              <wp:wrapPolygon edited="0">
                <wp:start x="-106" y="0"/>
                <wp:lineTo x="-106" y="21468"/>
                <wp:lineTo x="21550" y="21468"/>
                <wp:lineTo x="21550" y="0"/>
                <wp:lineTo x="-106" y="0"/>
              </wp:wrapPolygon>
            </wp:wrapThrough>
            <wp:docPr id="11" name="Picture 7" descr="http://www.vhlab.umn.edu/atlas/phystutorial/graphics/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hlab.umn.edu/atlas/phystutorial/graphics/fig2.gif"/>
                    <pic:cNvPicPr>
                      <a:picLocks noChangeAspect="1" noChangeArrowheads="1"/>
                    </pic:cNvPicPr>
                  </pic:nvPicPr>
                  <pic:blipFill>
                    <a:blip r:embed="rId19" cstate="print"/>
                    <a:srcRect/>
                    <a:stretch>
                      <a:fillRect/>
                    </a:stretch>
                  </pic:blipFill>
                  <pic:spPr bwMode="auto">
                    <a:xfrm>
                      <a:off x="0" y="0"/>
                      <a:ext cx="3876040" cy="2185035"/>
                    </a:xfrm>
                    <a:prstGeom prst="rect">
                      <a:avLst/>
                    </a:prstGeom>
                    <a:noFill/>
                    <a:ln w="9525">
                      <a:noFill/>
                      <a:miter lim="800000"/>
                      <a:headEnd/>
                      <a:tailEnd/>
                    </a:ln>
                  </pic:spPr>
                </pic:pic>
              </a:graphicData>
            </a:graphic>
          </wp:anchor>
        </w:drawing>
      </w:r>
    </w:p>
    <w:p w14:paraId="1F5C7F03" w14:textId="77777777" w:rsidR="00E80C5F" w:rsidRPr="00EB284A" w:rsidRDefault="00E80C5F" w:rsidP="00E80C5F">
      <w:pPr>
        <w:spacing w:after="0" w:line="240" w:lineRule="auto"/>
        <w:rPr>
          <w:rFonts w:ascii="Tahoma" w:hAnsi="Tahoma" w:cs="Tahoma"/>
          <w:sz w:val="24"/>
          <w:szCs w:val="24"/>
        </w:rPr>
      </w:pPr>
    </w:p>
    <w:p w14:paraId="3A816AFC" w14:textId="77777777" w:rsidR="00E80C5F" w:rsidRPr="00EB284A" w:rsidRDefault="00E80C5F" w:rsidP="00E80C5F">
      <w:pPr>
        <w:spacing w:after="0" w:line="240" w:lineRule="auto"/>
        <w:rPr>
          <w:rFonts w:ascii="Tahoma" w:hAnsi="Tahoma" w:cs="Tahoma"/>
          <w:sz w:val="24"/>
          <w:szCs w:val="24"/>
        </w:rPr>
      </w:pPr>
    </w:p>
    <w:p w14:paraId="11F217AC" w14:textId="77777777" w:rsidR="00E80C5F" w:rsidRPr="00EB284A" w:rsidRDefault="00E80C5F" w:rsidP="00E80C5F">
      <w:pPr>
        <w:spacing w:after="0" w:line="240" w:lineRule="auto"/>
        <w:rPr>
          <w:rFonts w:ascii="Tahoma" w:hAnsi="Tahoma" w:cs="Tahoma"/>
          <w:sz w:val="24"/>
          <w:szCs w:val="24"/>
        </w:rPr>
      </w:pPr>
    </w:p>
    <w:p w14:paraId="0F82D7F6" w14:textId="77777777" w:rsidR="00E80C5F" w:rsidRPr="00EB284A" w:rsidRDefault="00E80C5F" w:rsidP="00E80C5F">
      <w:pPr>
        <w:spacing w:after="0" w:line="240" w:lineRule="auto"/>
        <w:rPr>
          <w:rFonts w:ascii="Tahoma" w:hAnsi="Tahoma" w:cs="Tahoma"/>
          <w:sz w:val="24"/>
          <w:szCs w:val="24"/>
        </w:rPr>
      </w:pPr>
    </w:p>
    <w:p w14:paraId="29A3ADDE" w14:textId="77777777" w:rsidR="00E80C5F" w:rsidRPr="00EB284A" w:rsidRDefault="00E80C5F" w:rsidP="00E80C5F">
      <w:pPr>
        <w:spacing w:after="0" w:line="240" w:lineRule="auto"/>
        <w:rPr>
          <w:rFonts w:ascii="Tahoma" w:hAnsi="Tahoma" w:cs="Tahoma"/>
          <w:sz w:val="24"/>
          <w:szCs w:val="24"/>
        </w:rPr>
      </w:pPr>
    </w:p>
    <w:p w14:paraId="0751EBA7" w14:textId="77777777" w:rsidR="00E80C5F" w:rsidRPr="00EB284A" w:rsidRDefault="00E80C5F" w:rsidP="00E80C5F">
      <w:pPr>
        <w:spacing w:after="0" w:line="240" w:lineRule="auto"/>
        <w:rPr>
          <w:rFonts w:ascii="Tahoma" w:hAnsi="Tahoma" w:cs="Tahoma"/>
          <w:sz w:val="24"/>
          <w:szCs w:val="24"/>
        </w:rPr>
      </w:pPr>
    </w:p>
    <w:p w14:paraId="6CCA1C83" w14:textId="77777777" w:rsidR="00E80C5F" w:rsidRPr="00EB284A" w:rsidRDefault="00E80C5F" w:rsidP="00E80C5F">
      <w:pPr>
        <w:spacing w:after="0" w:line="240" w:lineRule="auto"/>
        <w:rPr>
          <w:rFonts w:ascii="Tahoma" w:hAnsi="Tahoma" w:cs="Tahoma"/>
          <w:sz w:val="24"/>
          <w:szCs w:val="24"/>
        </w:rPr>
      </w:pPr>
    </w:p>
    <w:p w14:paraId="20B4CC4C" w14:textId="77777777" w:rsidR="00E80C5F" w:rsidRPr="00EB284A" w:rsidRDefault="00E80C5F" w:rsidP="00E80C5F">
      <w:pPr>
        <w:spacing w:after="0" w:line="240" w:lineRule="auto"/>
        <w:rPr>
          <w:rFonts w:ascii="Tahoma" w:hAnsi="Tahoma" w:cs="Tahoma"/>
          <w:sz w:val="24"/>
          <w:szCs w:val="24"/>
        </w:rPr>
      </w:pPr>
    </w:p>
    <w:p w14:paraId="530E3914" w14:textId="77777777" w:rsidR="00E80C5F" w:rsidRPr="00EB284A" w:rsidRDefault="00E80C5F" w:rsidP="00E80C5F">
      <w:pPr>
        <w:spacing w:after="0" w:line="240" w:lineRule="auto"/>
        <w:rPr>
          <w:rFonts w:ascii="Tahoma" w:hAnsi="Tahoma" w:cs="Tahoma"/>
          <w:sz w:val="24"/>
          <w:szCs w:val="24"/>
        </w:rPr>
      </w:pPr>
    </w:p>
    <w:p w14:paraId="63B09A51" w14:textId="77777777" w:rsidR="00E80C5F" w:rsidRPr="00EB284A" w:rsidRDefault="00E80C5F" w:rsidP="00E80C5F">
      <w:pPr>
        <w:spacing w:after="0" w:line="240" w:lineRule="auto"/>
        <w:rPr>
          <w:rFonts w:ascii="Tahoma" w:hAnsi="Tahoma" w:cs="Tahoma"/>
          <w:sz w:val="24"/>
          <w:szCs w:val="24"/>
        </w:rPr>
      </w:pPr>
    </w:p>
    <w:p w14:paraId="091CFE67" w14:textId="77777777" w:rsidR="00E80C5F" w:rsidRPr="00EB284A" w:rsidRDefault="00E80C5F" w:rsidP="00E80C5F">
      <w:pPr>
        <w:spacing w:after="0" w:line="240" w:lineRule="auto"/>
        <w:rPr>
          <w:rFonts w:ascii="Tahoma" w:hAnsi="Tahoma" w:cs="Tahoma"/>
          <w:sz w:val="24"/>
          <w:szCs w:val="24"/>
        </w:rPr>
      </w:pPr>
    </w:p>
    <w:p w14:paraId="38587B40" w14:textId="77777777" w:rsidR="00E80C5F" w:rsidRPr="00EB284A" w:rsidRDefault="00E80C5F" w:rsidP="00E80C5F">
      <w:pPr>
        <w:pStyle w:val="ListParagraph"/>
        <w:ind w:left="731"/>
        <w:rPr>
          <w:rFonts w:ascii="Tahoma" w:hAnsi="Tahoma" w:cs="Tahoma"/>
        </w:rPr>
      </w:pPr>
    </w:p>
    <w:p w14:paraId="357D2B2E" w14:textId="77777777" w:rsidR="00E80C5F" w:rsidRPr="00EB284A" w:rsidRDefault="00E80C5F" w:rsidP="00E80C5F">
      <w:pPr>
        <w:pStyle w:val="ListParagraph"/>
        <w:ind w:left="731"/>
        <w:rPr>
          <w:rFonts w:ascii="Tahoma" w:hAnsi="Tahoma" w:cs="Tahoma"/>
        </w:rPr>
      </w:pPr>
    </w:p>
    <w:p w14:paraId="1DEE50E4" w14:textId="77777777" w:rsidR="00E80C5F" w:rsidRPr="00EB284A" w:rsidRDefault="00E80C5F" w:rsidP="00E80C5F">
      <w:pPr>
        <w:pStyle w:val="ListParagraph"/>
        <w:ind w:left="731"/>
        <w:rPr>
          <w:rFonts w:ascii="Tahoma" w:hAnsi="Tahoma" w:cs="Tahoma"/>
        </w:rPr>
      </w:pPr>
    </w:p>
    <w:p w14:paraId="5AA1F1C0" w14:textId="77777777" w:rsidR="00E80C5F" w:rsidRPr="00EB284A" w:rsidRDefault="00E80C5F" w:rsidP="00E80C5F">
      <w:pPr>
        <w:pStyle w:val="ListParagraph"/>
        <w:numPr>
          <w:ilvl w:val="0"/>
          <w:numId w:val="18"/>
        </w:numPr>
        <w:rPr>
          <w:rFonts w:ascii="Tahoma" w:hAnsi="Tahoma" w:cs="Tahoma"/>
        </w:rPr>
      </w:pPr>
      <w:r w:rsidRPr="00EB284A">
        <w:rPr>
          <w:rFonts w:ascii="Tahoma" w:hAnsi="Tahoma" w:cs="Tahoma"/>
        </w:rPr>
        <w:t>Capillaries have a very thin, one-cell thick layer to allow gaseous exchange to take place</w:t>
      </w:r>
    </w:p>
    <w:p w14:paraId="11C43210" w14:textId="77777777" w:rsidR="00E80C5F" w:rsidRPr="00EB284A" w:rsidRDefault="00E80C5F" w:rsidP="00E80C5F">
      <w:pPr>
        <w:pStyle w:val="ListParagraph"/>
        <w:numPr>
          <w:ilvl w:val="0"/>
          <w:numId w:val="18"/>
        </w:numPr>
        <w:rPr>
          <w:rFonts w:ascii="Tahoma" w:hAnsi="Tahoma" w:cs="Tahoma"/>
        </w:rPr>
      </w:pPr>
      <w:r w:rsidRPr="00EB284A">
        <w:rPr>
          <w:rFonts w:ascii="Tahoma" w:hAnsi="Tahoma" w:cs="Tahoma"/>
        </w:rPr>
        <w:t>Larger veins have pocket valves to prevent the back flow of blood and direct blood in one direction back to the heart</w:t>
      </w:r>
    </w:p>
    <w:p w14:paraId="2EC14517" w14:textId="77777777" w:rsidR="00E80C5F" w:rsidRPr="00EB284A" w:rsidRDefault="00E80C5F" w:rsidP="00E80C5F">
      <w:pPr>
        <w:pStyle w:val="ListParagraph"/>
        <w:numPr>
          <w:ilvl w:val="0"/>
          <w:numId w:val="18"/>
        </w:numPr>
        <w:rPr>
          <w:rFonts w:ascii="Tahoma" w:hAnsi="Tahoma" w:cs="Tahoma"/>
        </w:rPr>
      </w:pPr>
      <w:r w:rsidRPr="00EB284A">
        <w:rPr>
          <w:rFonts w:ascii="Tahoma" w:hAnsi="Tahoma" w:cs="Tahoma"/>
        </w:rPr>
        <w:t xml:space="preserve">Venules &amp; veins have a much thinner muscular layer, allowing them to </w:t>
      </w:r>
      <w:proofErr w:type="spellStart"/>
      <w:r w:rsidRPr="00EB284A">
        <w:rPr>
          <w:rFonts w:ascii="Tahoma" w:hAnsi="Tahoma" w:cs="Tahoma"/>
        </w:rPr>
        <w:t>venodilate</w:t>
      </w:r>
      <w:proofErr w:type="spellEnd"/>
      <w:r w:rsidRPr="00EB284A">
        <w:rPr>
          <w:rFonts w:ascii="Tahoma" w:hAnsi="Tahoma" w:cs="Tahoma"/>
        </w:rPr>
        <w:t xml:space="preserve"> and </w:t>
      </w:r>
      <w:proofErr w:type="spellStart"/>
      <w:r w:rsidRPr="00EB284A">
        <w:rPr>
          <w:rFonts w:ascii="Tahoma" w:hAnsi="Tahoma" w:cs="Tahoma"/>
        </w:rPr>
        <w:t>venoconstrict</w:t>
      </w:r>
      <w:proofErr w:type="spellEnd"/>
      <w:r w:rsidRPr="00EB284A">
        <w:rPr>
          <w:rFonts w:ascii="Tahoma" w:hAnsi="Tahoma" w:cs="Tahoma"/>
        </w:rPr>
        <w:t xml:space="preserve"> to a lesser extent and a thicker outer layer to help support the blood that sits within each valve</w:t>
      </w:r>
    </w:p>
    <w:p w14:paraId="47843C73" w14:textId="77777777" w:rsidR="00E80C5F" w:rsidRPr="00EB284A" w:rsidRDefault="00E80C5F" w:rsidP="00E80C5F">
      <w:pPr>
        <w:spacing w:after="0" w:line="240" w:lineRule="auto"/>
        <w:rPr>
          <w:rFonts w:ascii="Tahoma" w:hAnsi="Tahoma" w:cs="Tahoma"/>
          <w:sz w:val="24"/>
          <w:szCs w:val="24"/>
        </w:rPr>
      </w:pPr>
    </w:p>
    <w:p w14:paraId="370FF15A"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Warm up and Cool Down Effect on the Vascular System</w:t>
      </w:r>
    </w:p>
    <w:p w14:paraId="79AAE0E9" w14:textId="77777777" w:rsidR="00E80C5F" w:rsidRPr="00EB284A" w:rsidRDefault="00E80C5F" w:rsidP="00E80C5F">
      <w:pPr>
        <w:spacing w:after="0" w:line="240" w:lineRule="auto"/>
        <w:rPr>
          <w:rFonts w:ascii="Tahoma" w:hAnsi="Tahoma" w:cs="Tahoma"/>
          <w:sz w:val="24"/>
          <w:szCs w:val="24"/>
        </w:rPr>
      </w:pPr>
    </w:p>
    <w:tbl>
      <w:tblPr>
        <w:tblStyle w:val="TableGrid"/>
        <w:tblW w:w="11199" w:type="dxa"/>
        <w:tblInd w:w="-572" w:type="dxa"/>
        <w:tblLook w:val="04A0" w:firstRow="1" w:lastRow="0" w:firstColumn="1" w:lastColumn="0" w:noHBand="0" w:noVBand="1"/>
      </w:tblPr>
      <w:tblGrid>
        <w:gridCol w:w="5665"/>
        <w:gridCol w:w="5534"/>
      </w:tblGrid>
      <w:tr w:rsidR="00E80C5F" w:rsidRPr="00EB284A" w14:paraId="3AC59E0D" w14:textId="77777777" w:rsidTr="00100B5E">
        <w:tc>
          <w:tcPr>
            <w:tcW w:w="5665" w:type="dxa"/>
          </w:tcPr>
          <w:p w14:paraId="2B8334F8"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Warm Up</w:t>
            </w:r>
          </w:p>
        </w:tc>
        <w:tc>
          <w:tcPr>
            <w:tcW w:w="5534" w:type="dxa"/>
          </w:tcPr>
          <w:p w14:paraId="6393DE5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Cool Down</w:t>
            </w:r>
          </w:p>
        </w:tc>
      </w:tr>
      <w:tr w:rsidR="00E80C5F" w:rsidRPr="00EB284A" w14:paraId="4BEDBD3E" w14:textId="77777777" w:rsidTr="00100B5E">
        <w:tc>
          <w:tcPr>
            <w:tcW w:w="5665" w:type="dxa"/>
          </w:tcPr>
          <w:p w14:paraId="4A4D2885" w14:textId="77777777" w:rsidR="00E80C5F" w:rsidRPr="00EB284A" w:rsidRDefault="00E80C5F" w:rsidP="00100B5E">
            <w:pPr>
              <w:rPr>
                <w:rFonts w:ascii="Tahoma" w:hAnsi="Tahoma" w:cs="Tahoma"/>
                <w:sz w:val="24"/>
                <w:szCs w:val="24"/>
              </w:rPr>
            </w:pPr>
            <w:r w:rsidRPr="00EB284A">
              <w:rPr>
                <w:rFonts w:ascii="Tahoma" w:hAnsi="Tahoma" w:cs="Tahoma"/>
                <w:sz w:val="24"/>
                <w:szCs w:val="24"/>
              </w:rPr>
              <w:t>Gradual increase in blood flow due to vascular shunt</w:t>
            </w:r>
          </w:p>
          <w:p w14:paraId="0D186151" w14:textId="77777777" w:rsidR="00E80C5F" w:rsidRPr="00EB284A" w:rsidRDefault="00E80C5F" w:rsidP="00100B5E">
            <w:pPr>
              <w:rPr>
                <w:rFonts w:ascii="Tahoma" w:hAnsi="Tahoma" w:cs="Tahoma"/>
                <w:sz w:val="24"/>
                <w:szCs w:val="24"/>
              </w:rPr>
            </w:pPr>
            <w:r w:rsidRPr="00EB284A">
              <w:rPr>
                <w:rFonts w:ascii="Tahoma" w:hAnsi="Tahoma" w:cs="Tahoma"/>
                <w:sz w:val="24"/>
                <w:szCs w:val="24"/>
              </w:rPr>
              <w:t>Vasoconstriction &amp; Vasodilation info</w:t>
            </w:r>
          </w:p>
        </w:tc>
        <w:tc>
          <w:tcPr>
            <w:tcW w:w="5534" w:type="dxa"/>
          </w:tcPr>
          <w:p w14:paraId="7B5A2296" w14:textId="77777777" w:rsidR="00E80C5F" w:rsidRPr="00EB284A" w:rsidRDefault="00E80C5F" w:rsidP="00100B5E">
            <w:pPr>
              <w:rPr>
                <w:rFonts w:ascii="Tahoma" w:hAnsi="Tahoma" w:cs="Tahoma"/>
                <w:sz w:val="24"/>
                <w:szCs w:val="24"/>
              </w:rPr>
            </w:pPr>
            <w:r w:rsidRPr="00EB284A">
              <w:rPr>
                <w:rFonts w:ascii="Tahoma" w:hAnsi="Tahoma" w:cs="Tahoma"/>
                <w:sz w:val="24"/>
                <w:szCs w:val="24"/>
              </w:rPr>
              <w:t>Keeps metabolic activity elevated, which decreases heart rate and respiration gradually</w:t>
            </w:r>
          </w:p>
        </w:tc>
      </w:tr>
      <w:tr w:rsidR="00E80C5F" w:rsidRPr="00EB284A" w14:paraId="1AF2378B" w14:textId="77777777" w:rsidTr="00100B5E">
        <w:tc>
          <w:tcPr>
            <w:tcW w:w="5665" w:type="dxa"/>
          </w:tcPr>
          <w:p w14:paraId="7A81CAF6" w14:textId="77777777" w:rsidR="00E80C5F" w:rsidRPr="00EB284A" w:rsidRDefault="00E80C5F" w:rsidP="00100B5E">
            <w:pPr>
              <w:rPr>
                <w:rFonts w:ascii="Tahoma" w:hAnsi="Tahoma" w:cs="Tahoma"/>
                <w:sz w:val="24"/>
                <w:szCs w:val="24"/>
              </w:rPr>
            </w:pPr>
            <w:r w:rsidRPr="00EB284A">
              <w:rPr>
                <w:rFonts w:ascii="Tahoma" w:hAnsi="Tahoma" w:cs="Tahoma"/>
                <w:sz w:val="24"/>
                <w:szCs w:val="24"/>
              </w:rPr>
              <w:t>Increase in body/muscle temperature increasing transport of enzyme activity required for energy systems &amp; muscle contraction</w:t>
            </w:r>
          </w:p>
        </w:tc>
        <w:tc>
          <w:tcPr>
            <w:tcW w:w="5534" w:type="dxa"/>
          </w:tcPr>
          <w:p w14:paraId="60543E98" w14:textId="77777777" w:rsidR="00E80C5F" w:rsidRPr="00EB284A" w:rsidRDefault="00E80C5F" w:rsidP="00100B5E">
            <w:pPr>
              <w:rPr>
                <w:rFonts w:ascii="Tahoma" w:hAnsi="Tahoma" w:cs="Tahoma"/>
                <w:sz w:val="24"/>
                <w:szCs w:val="24"/>
              </w:rPr>
            </w:pPr>
            <w:r w:rsidRPr="00EB284A">
              <w:rPr>
                <w:rFonts w:ascii="Tahoma" w:hAnsi="Tahoma" w:cs="Tahoma"/>
                <w:sz w:val="24"/>
                <w:szCs w:val="24"/>
              </w:rPr>
              <w:t>Maintains vasodilation of muscle arterioles/precapillary sphincters, which keeps capillaries dilated to flush muscles with oxygenated blood</w:t>
            </w:r>
          </w:p>
        </w:tc>
      </w:tr>
      <w:tr w:rsidR="00E80C5F" w:rsidRPr="00EB284A" w14:paraId="374CA14F" w14:textId="77777777" w:rsidTr="00100B5E">
        <w:tc>
          <w:tcPr>
            <w:tcW w:w="5665" w:type="dxa"/>
          </w:tcPr>
          <w:p w14:paraId="59499FAB" w14:textId="77777777" w:rsidR="00E80C5F" w:rsidRPr="00EB284A" w:rsidRDefault="00E80C5F" w:rsidP="00100B5E">
            <w:pPr>
              <w:rPr>
                <w:rFonts w:ascii="Tahoma" w:hAnsi="Tahoma" w:cs="Tahoma"/>
                <w:sz w:val="24"/>
                <w:szCs w:val="24"/>
              </w:rPr>
            </w:pPr>
            <w:r w:rsidRPr="00EB284A">
              <w:rPr>
                <w:rFonts w:ascii="Tahoma" w:hAnsi="Tahoma" w:cs="Tahoma"/>
                <w:sz w:val="24"/>
                <w:szCs w:val="24"/>
              </w:rPr>
              <w:t>Increase in body/muscle temperature which decreases blood viscosity, improving blood flow to working muscles and increases dissociation of O2 from haemoglobin</w:t>
            </w:r>
          </w:p>
        </w:tc>
        <w:tc>
          <w:tcPr>
            <w:tcW w:w="5534" w:type="dxa"/>
          </w:tcPr>
          <w:p w14:paraId="787F4A98" w14:textId="77777777" w:rsidR="00E80C5F" w:rsidRPr="00EB284A" w:rsidRDefault="00E80C5F" w:rsidP="00100B5E">
            <w:pPr>
              <w:rPr>
                <w:rFonts w:ascii="Tahoma" w:hAnsi="Tahoma" w:cs="Tahoma"/>
                <w:sz w:val="24"/>
                <w:szCs w:val="24"/>
              </w:rPr>
            </w:pPr>
            <w:r w:rsidRPr="00EB284A">
              <w:rPr>
                <w:rFonts w:ascii="Tahoma" w:hAnsi="Tahoma" w:cs="Tahoma"/>
                <w:sz w:val="24"/>
                <w:szCs w:val="24"/>
              </w:rPr>
              <w:t>Maintains respiratory/muscle pumps, which maintains venous return, which:</w:t>
            </w:r>
          </w:p>
          <w:p w14:paraId="465DA380" w14:textId="77777777" w:rsidR="00E80C5F" w:rsidRPr="00EB284A" w:rsidRDefault="00E80C5F" w:rsidP="00100B5E">
            <w:pPr>
              <w:pStyle w:val="ListParagraph"/>
              <w:rPr>
                <w:rFonts w:ascii="Tahoma" w:hAnsi="Tahoma" w:cs="Tahoma"/>
              </w:rPr>
            </w:pPr>
            <w:r w:rsidRPr="00EB284A">
              <w:rPr>
                <w:rFonts w:ascii="Tahoma" w:hAnsi="Tahoma" w:cs="Tahoma"/>
              </w:rPr>
              <w:t>Prevents blood pooling in veins</w:t>
            </w:r>
          </w:p>
          <w:p w14:paraId="11565020" w14:textId="77777777" w:rsidR="00E80C5F" w:rsidRPr="00EB284A" w:rsidRDefault="00E80C5F" w:rsidP="00100B5E">
            <w:pPr>
              <w:pStyle w:val="ListParagraph"/>
              <w:rPr>
                <w:rFonts w:ascii="Tahoma" w:hAnsi="Tahoma" w:cs="Tahoma"/>
              </w:rPr>
            </w:pPr>
            <w:r w:rsidRPr="00EB284A">
              <w:rPr>
                <w:rFonts w:ascii="Tahoma" w:hAnsi="Tahoma" w:cs="Tahoma"/>
              </w:rPr>
              <w:t>Maintains blood flow (SV &amp; Q) to supply O2 which maintains blood pressure</w:t>
            </w:r>
          </w:p>
        </w:tc>
      </w:tr>
      <w:tr w:rsidR="00E80C5F" w:rsidRPr="00EB284A" w14:paraId="06567862" w14:textId="77777777" w:rsidTr="00100B5E">
        <w:tc>
          <w:tcPr>
            <w:tcW w:w="5665" w:type="dxa"/>
          </w:tcPr>
          <w:p w14:paraId="11D52AB2" w14:textId="77777777" w:rsidR="00E80C5F" w:rsidRPr="00EB284A" w:rsidRDefault="00E80C5F" w:rsidP="00100B5E">
            <w:pPr>
              <w:rPr>
                <w:rFonts w:ascii="Tahoma" w:hAnsi="Tahoma" w:cs="Tahoma"/>
                <w:sz w:val="24"/>
                <w:szCs w:val="24"/>
              </w:rPr>
            </w:pPr>
            <w:r w:rsidRPr="00EB284A">
              <w:rPr>
                <w:rFonts w:ascii="Tahoma" w:hAnsi="Tahoma" w:cs="Tahoma"/>
                <w:sz w:val="24"/>
                <w:szCs w:val="24"/>
              </w:rPr>
              <w:t>Decreases OBLA due to the onset of anaerobic work without a warm-up</w:t>
            </w:r>
          </w:p>
        </w:tc>
        <w:tc>
          <w:tcPr>
            <w:tcW w:w="5534" w:type="dxa"/>
          </w:tcPr>
          <w:p w14:paraId="39D39DB8" w14:textId="77777777" w:rsidR="00E80C5F" w:rsidRPr="00EB284A" w:rsidRDefault="00E80C5F" w:rsidP="00100B5E">
            <w:pPr>
              <w:rPr>
                <w:rFonts w:ascii="Tahoma" w:hAnsi="Tahoma" w:cs="Tahoma"/>
                <w:sz w:val="24"/>
                <w:szCs w:val="24"/>
              </w:rPr>
            </w:pPr>
            <w:r w:rsidRPr="00EB284A">
              <w:rPr>
                <w:rFonts w:ascii="Tahoma" w:hAnsi="Tahoma" w:cs="Tahoma"/>
                <w:sz w:val="24"/>
                <w:szCs w:val="24"/>
              </w:rPr>
              <w:t>Increases the removal of blood and muscle lactic acid and CO2</w:t>
            </w:r>
          </w:p>
        </w:tc>
      </w:tr>
    </w:tbl>
    <w:p w14:paraId="3E550797" w14:textId="77777777" w:rsidR="00E80C5F" w:rsidRPr="00EB284A" w:rsidRDefault="00E80C5F" w:rsidP="00E80C5F">
      <w:pPr>
        <w:spacing w:after="0" w:line="240" w:lineRule="auto"/>
        <w:rPr>
          <w:rFonts w:ascii="Tahoma" w:hAnsi="Tahoma" w:cs="Tahoma"/>
          <w:sz w:val="24"/>
          <w:szCs w:val="24"/>
        </w:rPr>
      </w:pPr>
    </w:p>
    <w:p w14:paraId="5F110A57" w14:textId="77777777" w:rsidR="00E80C5F" w:rsidRPr="00EB284A" w:rsidRDefault="00E80C5F" w:rsidP="00E80C5F">
      <w:pPr>
        <w:spacing w:after="0" w:line="240" w:lineRule="auto"/>
        <w:rPr>
          <w:rFonts w:ascii="Tahoma" w:hAnsi="Tahoma" w:cs="Tahoma"/>
          <w:b/>
          <w:sz w:val="24"/>
          <w:szCs w:val="24"/>
        </w:rPr>
      </w:pPr>
    </w:p>
    <w:p w14:paraId="2BC68752"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The Respiratory System</w:t>
      </w:r>
    </w:p>
    <w:p w14:paraId="7A4214D9" w14:textId="77777777" w:rsidR="00E80C5F" w:rsidRPr="00EB284A" w:rsidRDefault="00E80C5F" w:rsidP="00E80C5F">
      <w:pPr>
        <w:spacing w:after="0" w:line="240" w:lineRule="auto"/>
        <w:rPr>
          <w:rFonts w:ascii="Tahoma" w:hAnsi="Tahoma" w:cs="Tahoma"/>
          <w:sz w:val="24"/>
          <w:szCs w:val="24"/>
        </w:rPr>
      </w:pPr>
    </w:p>
    <w:p w14:paraId="5426D4A6"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 xml:space="preserve">There are three main respiratory </w:t>
      </w:r>
      <w:proofErr w:type="gramStart"/>
      <w:r w:rsidRPr="00EB284A">
        <w:rPr>
          <w:rFonts w:ascii="Tahoma" w:hAnsi="Tahoma" w:cs="Tahoma"/>
          <w:b/>
          <w:sz w:val="24"/>
          <w:szCs w:val="24"/>
        </w:rPr>
        <w:t>structures:-</w:t>
      </w:r>
      <w:proofErr w:type="gramEnd"/>
    </w:p>
    <w:p w14:paraId="70B8BC0B" w14:textId="77777777" w:rsidR="00E80C5F" w:rsidRPr="00EB284A" w:rsidRDefault="00E80C5F" w:rsidP="00E80C5F">
      <w:pPr>
        <w:pStyle w:val="ListParagraph"/>
        <w:numPr>
          <w:ilvl w:val="0"/>
          <w:numId w:val="19"/>
        </w:numPr>
        <w:rPr>
          <w:rFonts w:ascii="Tahoma" w:hAnsi="Tahoma" w:cs="Tahoma"/>
        </w:rPr>
      </w:pPr>
      <w:r w:rsidRPr="00EB284A">
        <w:rPr>
          <w:rFonts w:ascii="Tahoma" w:hAnsi="Tahoma" w:cs="Tahoma"/>
        </w:rPr>
        <w:t xml:space="preserve">Pulmonary </w:t>
      </w:r>
      <w:proofErr w:type="gramStart"/>
      <w:r w:rsidRPr="00EB284A">
        <w:rPr>
          <w:rFonts w:ascii="Tahoma" w:hAnsi="Tahoma" w:cs="Tahoma"/>
        </w:rPr>
        <w:t>ventilation  -</w:t>
      </w:r>
      <w:proofErr w:type="gramEnd"/>
      <w:r w:rsidRPr="00EB284A">
        <w:rPr>
          <w:rFonts w:ascii="Tahoma" w:hAnsi="Tahoma" w:cs="Tahoma"/>
        </w:rPr>
        <w:t xml:space="preserve">   the breathing of air in and out of the lungs</w:t>
      </w:r>
    </w:p>
    <w:p w14:paraId="7A12E6BB" w14:textId="77777777" w:rsidR="00E80C5F" w:rsidRPr="00EB284A" w:rsidRDefault="00E80C5F" w:rsidP="00E80C5F">
      <w:pPr>
        <w:pStyle w:val="ListParagraph"/>
        <w:numPr>
          <w:ilvl w:val="0"/>
          <w:numId w:val="19"/>
        </w:numPr>
        <w:rPr>
          <w:rFonts w:ascii="Tahoma" w:hAnsi="Tahoma" w:cs="Tahoma"/>
        </w:rPr>
      </w:pPr>
      <w:r w:rsidRPr="00EB284A">
        <w:rPr>
          <w:rFonts w:ascii="Tahoma" w:hAnsi="Tahoma" w:cs="Tahoma"/>
        </w:rPr>
        <w:t xml:space="preserve">External respiration    </w:t>
      </w:r>
      <w:proofErr w:type="gramStart"/>
      <w:r w:rsidRPr="00EB284A">
        <w:rPr>
          <w:rFonts w:ascii="Tahoma" w:hAnsi="Tahoma" w:cs="Tahoma"/>
        </w:rPr>
        <w:t>-  exchange</w:t>
      </w:r>
      <w:proofErr w:type="gramEnd"/>
      <w:r w:rsidRPr="00EB284A">
        <w:rPr>
          <w:rFonts w:ascii="Tahoma" w:hAnsi="Tahoma" w:cs="Tahoma"/>
        </w:rPr>
        <w:t xml:space="preserve"> of 02 &amp; C02 between lungs &amp; the blood</w:t>
      </w:r>
    </w:p>
    <w:p w14:paraId="422A9423" w14:textId="77777777" w:rsidR="00E80C5F" w:rsidRPr="00EB284A" w:rsidRDefault="00E80C5F" w:rsidP="00E80C5F">
      <w:pPr>
        <w:pStyle w:val="ListParagraph"/>
        <w:numPr>
          <w:ilvl w:val="0"/>
          <w:numId w:val="19"/>
        </w:numPr>
        <w:rPr>
          <w:rFonts w:ascii="Tahoma" w:hAnsi="Tahoma" w:cs="Tahoma"/>
        </w:rPr>
      </w:pPr>
      <w:r w:rsidRPr="00EB284A">
        <w:rPr>
          <w:rFonts w:ascii="Tahoma" w:hAnsi="Tahoma" w:cs="Tahoma"/>
        </w:rPr>
        <w:t>Internal respiration     - exchange of 02 &amp; C02 between blood &amp; muscle tissues</w:t>
      </w:r>
    </w:p>
    <w:p w14:paraId="7681D475"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w:lastRenderedPageBreak/>
        <w:drawing>
          <wp:anchor distT="0" distB="0" distL="114300" distR="114300" simplePos="0" relativeHeight="251920384" behindDoc="0" locked="0" layoutInCell="1" allowOverlap="1" wp14:anchorId="33B3334A" wp14:editId="7CC3759F">
            <wp:simplePos x="0" y="0"/>
            <wp:positionH relativeFrom="column">
              <wp:posOffset>1057910</wp:posOffset>
            </wp:positionH>
            <wp:positionV relativeFrom="paragraph">
              <wp:posOffset>74930</wp:posOffset>
            </wp:positionV>
            <wp:extent cx="3625215" cy="2362835"/>
            <wp:effectExtent l="19050" t="0" r="0" b="0"/>
            <wp:wrapThrough wrapText="bothSides">
              <wp:wrapPolygon edited="0">
                <wp:start x="-114" y="0"/>
                <wp:lineTo x="-114" y="21420"/>
                <wp:lineTo x="21566" y="21420"/>
                <wp:lineTo x="21566" y="0"/>
                <wp:lineTo x="-114" y="0"/>
              </wp:wrapPolygon>
            </wp:wrapThrough>
            <wp:docPr id="2" name="Picture 1" descr="http://myhealth.ucsd.edu/library/healthguide/en-us/images/media/medical/hw/h555099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health.ucsd.edu/library/healthguide/en-us/images/media/medical/hw/h5550999_001.jpg"/>
                    <pic:cNvPicPr>
                      <a:picLocks noChangeAspect="1" noChangeArrowheads="1"/>
                    </pic:cNvPicPr>
                  </pic:nvPicPr>
                  <pic:blipFill>
                    <a:blip r:embed="rId20" cstate="print"/>
                    <a:srcRect/>
                    <a:stretch>
                      <a:fillRect/>
                    </a:stretch>
                  </pic:blipFill>
                  <pic:spPr bwMode="auto">
                    <a:xfrm>
                      <a:off x="0" y="0"/>
                      <a:ext cx="3625215" cy="2362835"/>
                    </a:xfrm>
                    <a:prstGeom prst="rect">
                      <a:avLst/>
                    </a:prstGeom>
                    <a:noFill/>
                    <a:ln w="9525">
                      <a:noFill/>
                      <a:miter lim="800000"/>
                      <a:headEnd/>
                      <a:tailEnd/>
                    </a:ln>
                  </pic:spPr>
                </pic:pic>
              </a:graphicData>
            </a:graphic>
          </wp:anchor>
        </w:drawing>
      </w:r>
    </w:p>
    <w:p w14:paraId="6DC09339" w14:textId="77777777" w:rsidR="00E80C5F" w:rsidRPr="00EB284A" w:rsidRDefault="00E80C5F" w:rsidP="00E80C5F">
      <w:pPr>
        <w:spacing w:after="0" w:line="240" w:lineRule="auto"/>
        <w:rPr>
          <w:rFonts w:ascii="Tahoma" w:hAnsi="Tahoma" w:cs="Tahoma"/>
          <w:sz w:val="24"/>
          <w:szCs w:val="24"/>
        </w:rPr>
      </w:pPr>
    </w:p>
    <w:p w14:paraId="0FDCE254" w14:textId="77777777" w:rsidR="00E80C5F" w:rsidRPr="00EB284A" w:rsidRDefault="00E80C5F" w:rsidP="00E80C5F">
      <w:pPr>
        <w:spacing w:after="0" w:line="240" w:lineRule="auto"/>
        <w:rPr>
          <w:rFonts w:ascii="Tahoma" w:hAnsi="Tahoma" w:cs="Tahoma"/>
          <w:sz w:val="24"/>
          <w:szCs w:val="24"/>
        </w:rPr>
      </w:pPr>
    </w:p>
    <w:p w14:paraId="27E3644B" w14:textId="77777777" w:rsidR="00E80C5F" w:rsidRPr="00EB284A" w:rsidRDefault="00E80C5F" w:rsidP="00E80C5F">
      <w:pPr>
        <w:spacing w:after="0" w:line="240" w:lineRule="auto"/>
        <w:rPr>
          <w:rFonts w:ascii="Tahoma" w:hAnsi="Tahoma" w:cs="Tahoma"/>
          <w:sz w:val="24"/>
          <w:szCs w:val="24"/>
        </w:rPr>
      </w:pPr>
    </w:p>
    <w:p w14:paraId="598B586D" w14:textId="77777777" w:rsidR="00E80C5F" w:rsidRPr="00EB284A" w:rsidRDefault="00E80C5F" w:rsidP="00E80C5F">
      <w:pPr>
        <w:spacing w:after="0" w:line="240" w:lineRule="auto"/>
        <w:rPr>
          <w:rFonts w:ascii="Tahoma" w:hAnsi="Tahoma" w:cs="Tahoma"/>
          <w:sz w:val="24"/>
          <w:szCs w:val="24"/>
        </w:rPr>
      </w:pPr>
    </w:p>
    <w:p w14:paraId="51CC3CDE" w14:textId="77777777" w:rsidR="00E80C5F" w:rsidRPr="00EB284A" w:rsidRDefault="00E80C5F" w:rsidP="00E80C5F">
      <w:pPr>
        <w:spacing w:after="0" w:line="240" w:lineRule="auto"/>
        <w:rPr>
          <w:rFonts w:ascii="Tahoma" w:hAnsi="Tahoma" w:cs="Tahoma"/>
          <w:sz w:val="24"/>
          <w:szCs w:val="24"/>
        </w:rPr>
      </w:pPr>
    </w:p>
    <w:p w14:paraId="2347E060" w14:textId="77777777" w:rsidR="00E80C5F" w:rsidRPr="00EB284A" w:rsidRDefault="00E80C5F" w:rsidP="00E80C5F">
      <w:pPr>
        <w:spacing w:after="0" w:line="240" w:lineRule="auto"/>
        <w:rPr>
          <w:rFonts w:ascii="Tahoma" w:hAnsi="Tahoma" w:cs="Tahoma"/>
          <w:sz w:val="24"/>
          <w:szCs w:val="24"/>
        </w:rPr>
      </w:pPr>
    </w:p>
    <w:p w14:paraId="1777808B" w14:textId="77777777" w:rsidR="00E80C5F" w:rsidRPr="00EB284A" w:rsidRDefault="00E80C5F" w:rsidP="00E80C5F">
      <w:pPr>
        <w:spacing w:after="0" w:line="240" w:lineRule="auto"/>
        <w:rPr>
          <w:rFonts w:ascii="Tahoma" w:hAnsi="Tahoma" w:cs="Tahoma"/>
          <w:sz w:val="24"/>
          <w:szCs w:val="24"/>
        </w:rPr>
      </w:pPr>
    </w:p>
    <w:p w14:paraId="5E8B1AC7" w14:textId="77777777" w:rsidR="00E80C5F" w:rsidRPr="00EB284A" w:rsidRDefault="00E80C5F" w:rsidP="00E80C5F">
      <w:pPr>
        <w:spacing w:after="0" w:line="240" w:lineRule="auto"/>
        <w:rPr>
          <w:rFonts w:ascii="Tahoma" w:hAnsi="Tahoma" w:cs="Tahoma"/>
          <w:sz w:val="24"/>
          <w:szCs w:val="24"/>
        </w:rPr>
      </w:pPr>
    </w:p>
    <w:p w14:paraId="198F2CAC" w14:textId="77777777" w:rsidR="00E80C5F" w:rsidRPr="00EB284A" w:rsidRDefault="00E80C5F" w:rsidP="00E80C5F">
      <w:pPr>
        <w:spacing w:after="0" w:line="240" w:lineRule="auto"/>
        <w:ind w:left="1440" w:firstLine="720"/>
        <w:rPr>
          <w:rFonts w:ascii="Tahoma" w:hAnsi="Tahoma" w:cs="Tahoma"/>
          <w:b/>
          <w:sz w:val="24"/>
          <w:szCs w:val="24"/>
        </w:rPr>
      </w:pPr>
    </w:p>
    <w:p w14:paraId="24B176F0" w14:textId="77777777" w:rsidR="00E80C5F" w:rsidRDefault="00E80C5F" w:rsidP="00E80C5F">
      <w:pPr>
        <w:rPr>
          <w:rFonts w:ascii="Tahoma" w:hAnsi="Tahoma" w:cs="Tahoma"/>
          <w:sz w:val="24"/>
          <w:szCs w:val="24"/>
        </w:rPr>
      </w:pPr>
    </w:p>
    <w:p w14:paraId="472C8E5C" w14:textId="77777777" w:rsidR="00E80C5F" w:rsidRPr="00EB284A" w:rsidRDefault="00E80C5F" w:rsidP="00E80C5F">
      <w:pPr>
        <w:rPr>
          <w:rFonts w:ascii="Tahoma" w:hAnsi="Tahoma" w:cs="Tahoma"/>
          <w:sz w:val="24"/>
          <w:szCs w:val="24"/>
        </w:rPr>
      </w:pPr>
    </w:p>
    <w:tbl>
      <w:tblPr>
        <w:tblStyle w:val="TableGrid"/>
        <w:tblW w:w="0" w:type="auto"/>
        <w:tblLook w:val="04A0" w:firstRow="1" w:lastRow="0" w:firstColumn="1" w:lastColumn="0" w:noHBand="0" w:noVBand="1"/>
      </w:tblPr>
      <w:tblGrid>
        <w:gridCol w:w="1664"/>
        <w:gridCol w:w="3376"/>
        <w:gridCol w:w="1549"/>
        <w:gridCol w:w="3607"/>
      </w:tblGrid>
      <w:tr w:rsidR="00E80C5F" w:rsidRPr="00EB284A" w14:paraId="01DB2F48" w14:textId="77777777" w:rsidTr="00100B5E">
        <w:tc>
          <w:tcPr>
            <w:tcW w:w="1664" w:type="dxa"/>
          </w:tcPr>
          <w:p w14:paraId="135E299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Lung Volume</w:t>
            </w:r>
          </w:p>
        </w:tc>
        <w:tc>
          <w:tcPr>
            <w:tcW w:w="3376" w:type="dxa"/>
          </w:tcPr>
          <w:p w14:paraId="1E6ECC0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Definition</w:t>
            </w:r>
          </w:p>
        </w:tc>
        <w:tc>
          <w:tcPr>
            <w:tcW w:w="1549" w:type="dxa"/>
          </w:tcPr>
          <w:p w14:paraId="1B968655"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Resting volume</w:t>
            </w:r>
          </w:p>
        </w:tc>
        <w:tc>
          <w:tcPr>
            <w:tcW w:w="3607" w:type="dxa"/>
          </w:tcPr>
          <w:p w14:paraId="78AC378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Change due to exercise</w:t>
            </w:r>
          </w:p>
        </w:tc>
      </w:tr>
      <w:tr w:rsidR="00E80C5F" w:rsidRPr="00EB284A" w14:paraId="6D81CE46" w14:textId="77777777" w:rsidTr="00100B5E">
        <w:tc>
          <w:tcPr>
            <w:tcW w:w="1664" w:type="dxa"/>
          </w:tcPr>
          <w:p w14:paraId="50B18CBC" w14:textId="77777777" w:rsidR="00E80C5F" w:rsidRPr="00EB284A" w:rsidRDefault="00E80C5F" w:rsidP="00100B5E">
            <w:pPr>
              <w:rPr>
                <w:rFonts w:ascii="Tahoma" w:hAnsi="Tahoma" w:cs="Tahoma"/>
                <w:sz w:val="24"/>
                <w:szCs w:val="24"/>
              </w:rPr>
            </w:pPr>
            <w:r w:rsidRPr="00EB284A">
              <w:rPr>
                <w:rFonts w:ascii="Tahoma" w:hAnsi="Tahoma" w:cs="Tahoma"/>
                <w:sz w:val="24"/>
                <w:szCs w:val="24"/>
              </w:rPr>
              <w:t>Tidal volume X</w:t>
            </w:r>
          </w:p>
        </w:tc>
        <w:tc>
          <w:tcPr>
            <w:tcW w:w="3376" w:type="dxa"/>
          </w:tcPr>
          <w:p w14:paraId="4670EF40" w14:textId="77777777" w:rsidR="00E80C5F" w:rsidRPr="00EB284A" w:rsidRDefault="00E80C5F" w:rsidP="00100B5E">
            <w:pPr>
              <w:rPr>
                <w:rFonts w:ascii="Tahoma" w:hAnsi="Tahoma" w:cs="Tahoma"/>
                <w:sz w:val="24"/>
                <w:szCs w:val="24"/>
              </w:rPr>
            </w:pPr>
            <w:r w:rsidRPr="00EB284A">
              <w:rPr>
                <w:rFonts w:ascii="Tahoma" w:hAnsi="Tahoma" w:cs="Tahoma"/>
                <w:sz w:val="24"/>
                <w:szCs w:val="24"/>
              </w:rPr>
              <w:t>Volume of air inhaled/exhaled per breath during rest</w:t>
            </w:r>
          </w:p>
        </w:tc>
        <w:tc>
          <w:tcPr>
            <w:tcW w:w="1549" w:type="dxa"/>
          </w:tcPr>
          <w:p w14:paraId="75974AC1" w14:textId="77777777" w:rsidR="00E80C5F" w:rsidRPr="00EB284A" w:rsidRDefault="00E80C5F" w:rsidP="00100B5E">
            <w:pPr>
              <w:rPr>
                <w:rFonts w:ascii="Tahoma" w:hAnsi="Tahoma" w:cs="Tahoma"/>
                <w:sz w:val="24"/>
                <w:szCs w:val="24"/>
              </w:rPr>
            </w:pPr>
            <w:r w:rsidRPr="00EB284A">
              <w:rPr>
                <w:rFonts w:ascii="Tahoma" w:hAnsi="Tahoma" w:cs="Tahoma"/>
                <w:sz w:val="24"/>
                <w:szCs w:val="24"/>
              </w:rPr>
              <w:t>500ml per breath</w:t>
            </w:r>
          </w:p>
        </w:tc>
        <w:tc>
          <w:tcPr>
            <w:tcW w:w="3607" w:type="dxa"/>
          </w:tcPr>
          <w:p w14:paraId="481BCC84" w14:textId="77777777" w:rsidR="00E80C5F" w:rsidRPr="00EB284A" w:rsidRDefault="00E80C5F" w:rsidP="00100B5E">
            <w:pPr>
              <w:rPr>
                <w:rFonts w:ascii="Tahoma" w:hAnsi="Tahoma" w:cs="Tahoma"/>
                <w:sz w:val="24"/>
                <w:szCs w:val="24"/>
                <w:highlight w:val="yellow"/>
              </w:rPr>
            </w:pPr>
            <w:r w:rsidRPr="00EB284A">
              <w:rPr>
                <w:rFonts w:ascii="Tahoma" w:hAnsi="Tahoma" w:cs="Tahoma"/>
                <w:sz w:val="24"/>
                <w:szCs w:val="24"/>
                <w:highlight w:val="yellow"/>
              </w:rPr>
              <w:t>Increases:</w:t>
            </w:r>
          </w:p>
        </w:tc>
      </w:tr>
      <w:tr w:rsidR="00E80C5F" w:rsidRPr="00EB284A" w14:paraId="4F539D80" w14:textId="77777777" w:rsidTr="00100B5E">
        <w:tc>
          <w:tcPr>
            <w:tcW w:w="1664" w:type="dxa"/>
          </w:tcPr>
          <w:p w14:paraId="27D349F8" w14:textId="77777777" w:rsidR="00E80C5F" w:rsidRPr="00EB284A" w:rsidRDefault="00E80C5F" w:rsidP="00100B5E">
            <w:pPr>
              <w:rPr>
                <w:rFonts w:ascii="Tahoma" w:hAnsi="Tahoma" w:cs="Tahoma"/>
                <w:sz w:val="24"/>
                <w:szCs w:val="24"/>
              </w:rPr>
            </w:pPr>
            <w:r w:rsidRPr="00EB284A">
              <w:rPr>
                <w:rFonts w:ascii="Tahoma" w:hAnsi="Tahoma" w:cs="Tahoma"/>
                <w:sz w:val="24"/>
                <w:szCs w:val="24"/>
              </w:rPr>
              <w:t>Frequency VE</w:t>
            </w:r>
          </w:p>
        </w:tc>
        <w:tc>
          <w:tcPr>
            <w:tcW w:w="3376" w:type="dxa"/>
          </w:tcPr>
          <w:p w14:paraId="6FC9705B" w14:textId="77777777" w:rsidR="00E80C5F" w:rsidRPr="00EB284A" w:rsidRDefault="00E80C5F" w:rsidP="00100B5E">
            <w:pPr>
              <w:rPr>
                <w:rFonts w:ascii="Tahoma" w:hAnsi="Tahoma" w:cs="Tahoma"/>
                <w:sz w:val="24"/>
                <w:szCs w:val="24"/>
              </w:rPr>
            </w:pPr>
            <w:r w:rsidRPr="00EB284A">
              <w:rPr>
                <w:rFonts w:ascii="Tahoma" w:hAnsi="Tahoma" w:cs="Tahoma"/>
                <w:sz w:val="24"/>
                <w:szCs w:val="24"/>
              </w:rPr>
              <w:t>Number of breaths in one minute</w:t>
            </w:r>
          </w:p>
        </w:tc>
        <w:tc>
          <w:tcPr>
            <w:tcW w:w="1549" w:type="dxa"/>
          </w:tcPr>
          <w:p w14:paraId="1DE834EB" w14:textId="77777777" w:rsidR="00E80C5F" w:rsidRPr="00EB284A" w:rsidRDefault="00E80C5F" w:rsidP="00100B5E">
            <w:pPr>
              <w:rPr>
                <w:rFonts w:ascii="Tahoma" w:hAnsi="Tahoma" w:cs="Tahoma"/>
                <w:sz w:val="24"/>
                <w:szCs w:val="24"/>
              </w:rPr>
            </w:pPr>
            <w:r w:rsidRPr="00EB284A">
              <w:rPr>
                <w:rFonts w:ascii="Tahoma" w:hAnsi="Tahoma" w:cs="Tahoma"/>
                <w:sz w:val="24"/>
                <w:szCs w:val="24"/>
              </w:rPr>
              <w:t>12-15</w:t>
            </w:r>
          </w:p>
        </w:tc>
        <w:tc>
          <w:tcPr>
            <w:tcW w:w="3607" w:type="dxa"/>
          </w:tcPr>
          <w:p w14:paraId="7042D789" w14:textId="77777777" w:rsidR="00E80C5F" w:rsidRPr="00EB284A" w:rsidRDefault="00E80C5F" w:rsidP="00100B5E">
            <w:pPr>
              <w:rPr>
                <w:rFonts w:ascii="Tahoma" w:hAnsi="Tahoma" w:cs="Tahoma"/>
                <w:sz w:val="24"/>
                <w:szCs w:val="24"/>
                <w:highlight w:val="yellow"/>
              </w:rPr>
            </w:pPr>
            <w:r w:rsidRPr="00EB284A">
              <w:rPr>
                <w:rFonts w:ascii="Tahoma" w:hAnsi="Tahoma" w:cs="Tahoma"/>
                <w:sz w:val="24"/>
                <w:szCs w:val="24"/>
                <w:highlight w:val="yellow"/>
              </w:rPr>
              <w:t>Increases:</w:t>
            </w:r>
          </w:p>
        </w:tc>
      </w:tr>
      <w:tr w:rsidR="00E80C5F" w:rsidRPr="00EB284A" w14:paraId="1FCF4C18" w14:textId="77777777" w:rsidTr="00100B5E">
        <w:tc>
          <w:tcPr>
            <w:tcW w:w="1664" w:type="dxa"/>
          </w:tcPr>
          <w:p w14:paraId="55CE25B8" w14:textId="77777777" w:rsidR="00E80C5F" w:rsidRPr="00EB284A" w:rsidRDefault="00E80C5F" w:rsidP="00100B5E">
            <w:pPr>
              <w:rPr>
                <w:rFonts w:ascii="Tahoma" w:hAnsi="Tahoma" w:cs="Tahoma"/>
                <w:sz w:val="24"/>
                <w:szCs w:val="24"/>
              </w:rPr>
            </w:pPr>
            <w:r w:rsidRPr="00EB284A">
              <w:rPr>
                <w:rFonts w:ascii="Tahoma" w:hAnsi="Tahoma" w:cs="Tahoma"/>
                <w:sz w:val="24"/>
                <w:szCs w:val="24"/>
              </w:rPr>
              <w:t xml:space="preserve"> Minute Ventilation</w:t>
            </w:r>
          </w:p>
        </w:tc>
        <w:tc>
          <w:tcPr>
            <w:tcW w:w="3376" w:type="dxa"/>
          </w:tcPr>
          <w:p w14:paraId="6089E519" w14:textId="77777777" w:rsidR="00E80C5F" w:rsidRPr="00EB284A" w:rsidRDefault="00E80C5F" w:rsidP="00100B5E">
            <w:pPr>
              <w:rPr>
                <w:rFonts w:ascii="Tahoma" w:hAnsi="Tahoma" w:cs="Tahoma"/>
                <w:sz w:val="24"/>
                <w:szCs w:val="24"/>
              </w:rPr>
            </w:pPr>
            <w:r w:rsidRPr="00EB284A">
              <w:rPr>
                <w:rFonts w:ascii="Tahoma" w:hAnsi="Tahoma" w:cs="Tahoma"/>
                <w:sz w:val="24"/>
                <w:szCs w:val="24"/>
              </w:rPr>
              <w:t>Volume of air inspired/expired in one minute</w:t>
            </w:r>
          </w:p>
        </w:tc>
        <w:tc>
          <w:tcPr>
            <w:tcW w:w="1549" w:type="dxa"/>
          </w:tcPr>
          <w:p w14:paraId="2526E772" w14:textId="77777777" w:rsidR="00E80C5F" w:rsidRPr="00EB284A" w:rsidRDefault="00E80C5F" w:rsidP="00100B5E">
            <w:pPr>
              <w:rPr>
                <w:rFonts w:ascii="Tahoma" w:hAnsi="Tahoma" w:cs="Tahoma"/>
                <w:sz w:val="24"/>
                <w:szCs w:val="24"/>
              </w:rPr>
            </w:pPr>
            <w:r w:rsidRPr="00EB284A">
              <w:rPr>
                <w:rFonts w:ascii="Tahoma" w:hAnsi="Tahoma" w:cs="Tahoma"/>
                <w:sz w:val="24"/>
                <w:szCs w:val="24"/>
              </w:rPr>
              <w:t>6-7.5 L/min</w:t>
            </w:r>
          </w:p>
        </w:tc>
        <w:tc>
          <w:tcPr>
            <w:tcW w:w="3607" w:type="dxa"/>
          </w:tcPr>
          <w:p w14:paraId="6089C173" w14:textId="77777777" w:rsidR="00E80C5F" w:rsidRPr="00EB284A" w:rsidRDefault="00E80C5F" w:rsidP="00100B5E">
            <w:pPr>
              <w:rPr>
                <w:rFonts w:ascii="Tahoma" w:hAnsi="Tahoma" w:cs="Tahoma"/>
                <w:sz w:val="24"/>
                <w:szCs w:val="24"/>
                <w:highlight w:val="yellow"/>
              </w:rPr>
            </w:pPr>
            <w:r w:rsidRPr="00EB284A">
              <w:rPr>
                <w:rFonts w:ascii="Tahoma" w:hAnsi="Tahoma" w:cs="Tahoma"/>
                <w:sz w:val="24"/>
                <w:szCs w:val="24"/>
                <w:highlight w:val="yellow"/>
              </w:rPr>
              <w:t>Increases:</w:t>
            </w:r>
          </w:p>
        </w:tc>
      </w:tr>
    </w:tbl>
    <w:p w14:paraId="6EA6FD19" w14:textId="77777777" w:rsidR="00E80C5F" w:rsidRPr="00EB284A" w:rsidRDefault="00E80C5F" w:rsidP="00E80C5F">
      <w:pPr>
        <w:spacing w:line="240" w:lineRule="auto"/>
        <w:rPr>
          <w:rFonts w:ascii="Tahoma" w:hAnsi="Tahoma" w:cs="Tahoma"/>
          <w:b/>
          <w:sz w:val="24"/>
          <w:szCs w:val="24"/>
        </w:rPr>
      </w:pPr>
    </w:p>
    <w:p w14:paraId="174893C2" w14:textId="77777777" w:rsidR="00E80C5F" w:rsidRPr="00EB284A" w:rsidRDefault="00E80C5F" w:rsidP="00E80C5F">
      <w:pPr>
        <w:spacing w:line="240" w:lineRule="auto"/>
        <w:rPr>
          <w:rFonts w:ascii="Tahoma" w:hAnsi="Tahoma" w:cs="Tahoma"/>
          <w:b/>
          <w:sz w:val="24"/>
          <w:szCs w:val="24"/>
        </w:rPr>
      </w:pPr>
      <w:r w:rsidRPr="00EB284A">
        <w:rPr>
          <w:rFonts w:ascii="Tahoma" w:hAnsi="Tahoma" w:cs="Tahoma"/>
          <w:b/>
          <w:sz w:val="24"/>
          <w:szCs w:val="24"/>
        </w:rPr>
        <w:t>Gaseous Exchange</w:t>
      </w:r>
    </w:p>
    <w:p w14:paraId="56592DB3"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The exchange of gases (O2 and CO2) is called diffusion</w:t>
      </w:r>
    </w:p>
    <w:p w14:paraId="363B1D05"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Diffusion = movement of gases from an area of high pressure to an area of low pressure</w:t>
      </w:r>
    </w:p>
    <w:p w14:paraId="14D51F5D"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Diffusion gradient = the difference between high &amp; low pressure</w:t>
      </w:r>
    </w:p>
    <w:p w14:paraId="4F20DE65" w14:textId="77777777" w:rsidR="00E80C5F" w:rsidRDefault="00E80C5F" w:rsidP="00E80C5F">
      <w:pPr>
        <w:spacing w:after="0" w:line="240" w:lineRule="auto"/>
        <w:rPr>
          <w:rFonts w:ascii="Tahoma" w:hAnsi="Tahoma" w:cs="Tahoma"/>
          <w:sz w:val="24"/>
          <w:szCs w:val="24"/>
        </w:rPr>
      </w:pPr>
      <w:r w:rsidRPr="00EB284A">
        <w:rPr>
          <w:rFonts w:ascii="Tahoma" w:hAnsi="Tahoma" w:cs="Tahoma"/>
          <w:sz w:val="24"/>
          <w:szCs w:val="24"/>
        </w:rPr>
        <w:t>The bigger the gradient, the greater the diffusion and gaseous exchange takes place</w:t>
      </w:r>
    </w:p>
    <w:p w14:paraId="3B009797" w14:textId="77777777" w:rsidR="00E80C5F" w:rsidRDefault="00E80C5F" w:rsidP="00E80C5F">
      <w:pPr>
        <w:spacing w:after="0" w:line="240" w:lineRule="auto"/>
        <w:rPr>
          <w:rFonts w:ascii="Tahoma" w:hAnsi="Tahoma" w:cs="Tahoma"/>
          <w:sz w:val="24"/>
          <w:szCs w:val="24"/>
        </w:rPr>
      </w:pPr>
    </w:p>
    <w:p w14:paraId="20C45FF6" w14:textId="77777777" w:rsidR="00E80C5F" w:rsidRPr="00AF3764" w:rsidRDefault="00E80C5F" w:rsidP="00E80C5F">
      <w:pPr>
        <w:spacing w:after="0" w:line="240" w:lineRule="auto"/>
        <w:rPr>
          <w:rFonts w:ascii="Tahoma" w:hAnsi="Tahoma" w:cs="Tahoma"/>
          <w:b/>
          <w:bCs/>
          <w:sz w:val="24"/>
          <w:szCs w:val="24"/>
        </w:rPr>
      </w:pPr>
      <w:r w:rsidRPr="00AF3764">
        <w:rPr>
          <w:rFonts w:ascii="Tahoma" w:hAnsi="Tahoma" w:cs="Tahoma"/>
          <w:b/>
          <w:bCs/>
          <w:sz w:val="24"/>
          <w:szCs w:val="24"/>
          <w:highlight w:val="yellow"/>
        </w:rPr>
        <w:t>Describe, using diagrams as well as written explanation, how gaseous exchange happens at i) the alveoli and capillaries and ii) muscle cells and capillaries</w:t>
      </w:r>
      <w:r>
        <w:rPr>
          <w:rFonts w:ascii="Tahoma" w:hAnsi="Tahoma" w:cs="Tahoma"/>
          <w:b/>
          <w:bCs/>
          <w:sz w:val="24"/>
          <w:szCs w:val="24"/>
        </w:rPr>
        <w:t xml:space="preserve"> </w:t>
      </w:r>
    </w:p>
    <w:p w14:paraId="28A22D9F" w14:textId="77777777" w:rsidR="00E80C5F" w:rsidRDefault="00E80C5F" w:rsidP="00E80C5F">
      <w:pPr>
        <w:rPr>
          <w:rFonts w:ascii="Tahoma" w:hAnsi="Tahoma" w:cs="Tahoma"/>
          <w:sz w:val="24"/>
          <w:szCs w:val="24"/>
        </w:rPr>
      </w:pPr>
      <w:r>
        <w:rPr>
          <w:rFonts w:ascii="Tahoma" w:hAnsi="Tahoma" w:cs="Tahoma"/>
          <w:sz w:val="24"/>
          <w:szCs w:val="24"/>
        </w:rPr>
        <w:br w:type="page"/>
      </w:r>
    </w:p>
    <w:p w14:paraId="70BCEAA6" w14:textId="77777777" w:rsidR="00E80C5F" w:rsidRPr="00E80C5F" w:rsidRDefault="00E80C5F" w:rsidP="00E80C5F">
      <w:pPr>
        <w:jc w:val="center"/>
        <w:rPr>
          <w:rFonts w:ascii="Tahoma" w:hAnsi="Tahoma" w:cs="Tahoma"/>
          <w:b/>
          <w:bCs/>
          <w:sz w:val="24"/>
          <w:szCs w:val="24"/>
          <w:u w:val="single"/>
        </w:rPr>
      </w:pPr>
      <w:r w:rsidRPr="00E80C5F">
        <w:rPr>
          <w:rFonts w:ascii="Tahoma" w:hAnsi="Tahoma" w:cs="Tahoma"/>
          <w:noProof/>
          <w:sz w:val="24"/>
          <w:szCs w:val="24"/>
        </w:rPr>
        <w:lastRenderedPageBreak/>
        <w:drawing>
          <wp:anchor distT="0" distB="0" distL="114300" distR="114300" simplePos="0" relativeHeight="251922432" behindDoc="1" locked="0" layoutInCell="1" allowOverlap="1" wp14:anchorId="7184497F" wp14:editId="7B048D56">
            <wp:simplePos x="0" y="0"/>
            <wp:positionH relativeFrom="column">
              <wp:posOffset>5547995</wp:posOffset>
            </wp:positionH>
            <wp:positionV relativeFrom="paragraph">
              <wp:posOffset>0</wp:posOffset>
            </wp:positionV>
            <wp:extent cx="1363980" cy="1657985"/>
            <wp:effectExtent l="0" t="0" r="7620" b="0"/>
            <wp:wrapTight wrapText="bothSides">
              <wp:wrapPolygon edited="0">
                <wp:start x="0" y="0"/>
                <wp:lineTo x="0" y="21344"/>
                <wp:lineTo x="21419" y="21344"/>
                <wp:lineTo x="2141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3980" cy="1657985"/>
                    </a:xfrm>
                    <a:prstGeom prst="rect">
                      <a:avLst/>
                    </a:prstGeom>
                    <a:noFill/>
                    <a:ln>
                      <a:noFill/>
                    </a:ln>
                  </pic:spPr>
                </pic:pic>
              </a:graphicData>
            </a:graphic>
          </wp:anchor>
        </w:drawing>
      </w:r>
      <w:r w:rsidRPr="00E80C5F">
        <w:rPr>
          <w:rFonts w:ascii="Tahoma" w:hAnsi="Tahoma" w:cs="Tahoma"/>
          <w:b/>
          <w:bCs/>
          <w:sz w:val="24"/>
          <w:szCs w:val="24"/>
          <w:u w:val="single"/>
        </w:rPr>
        <w:t>Dina Asher-Smith</w:t>
      </w:r>
      <w:r w:rsidRPr="00E80C5F">
        <w:rPr>
          <w:rFonts w:ascii="Tahoma" w:hAnsi="Tahoma" w:cs="Tahoma"/>
          <w:b/>
          <w:bCs/>
          <w:sz w:val="24"/>
          <w:szCs w:val="24"/>
          <w:u w:val="single"/>
        </w:rPr>
        <w:tab/>
        <w:t>GB Athlete</w:t>
      </w:r>
      <w:r w:rsidRPr="00E80C5F">
        <w:rPr>
          <w:rFonts w:ascii="Tahoma" w:hAnsi="Tahoma" w:cs="Tahoma"/>
          <w:sz w:val="24"/>
          <w:szCs w:val="24"/>
        </w:rPr>
        <w:t xml:space="preserve"> </w:t>
      </w:r>
    </w:p>
    <w:p w14:paraId="1A82E3DC" w14:textId="77777777" w:rsidR="00E80C5F" w:rsidRPr="00E80C5F" w:rsidRDefault="00E80C5F" w:rsidP="00E80C5F">
      <w:pPr>
        <w:pStyle w:val="NormalWeb"/>
        <w:shd w:val="clear" w:color="auto" w:fill="FFFFFF"/>
        <w:spacing w:before="120" w:beforeAutospacing="0" w:after="120" w:afterAutospacing="0"/>
        <w:rPr>
          <w:rFonts w:ascii="Tahoma" w:hAnsi="Tahoma" w:cs="Tahoma"/>
          <w:color w:val="222222"/>
          <w:sz w:val="22"/>
          <w:szCs w:val="22"/>
        </w:rPr>
      </w:pPr>
      <w:r w:rsidRPr="00E80C5F">
        <w:rPr>
          <w:rFonts w:ascii="Tahoma" w:hAnsi="Tahoma" w:cs="Tahoma"/>
          <w:b/>
          <w:bCs/>
          <w:color w:val="222222"/>
        </w:rPr>
        <w:t>Dina Asher-Smith</w:t>
      </w:r>
      <w:r w:rsidRPr="00E80C5F">
        <w:rPr>
          <w:rFonts w:ascii="Tahoma" w:hAnsi="Tahoma" w:cs="Tahoma"/>
          <w:color w:val="222222"/>
        </w:rPr>
        <w:t xml:space="preserve"> </w:t>
      </w:r>
      <w:r w:rsidRPr="00E80C5F">
        <w:rPr>
          <w:rFonts w:ascii="Tahoma" w:hAnsi="Tahoma" w:cs="Tahoma"/>
          <w:color w:val="222222"/>
          <w:sz w:val="22"/>
          <w:szCs w:val="22"/>
        </w:rPr>
        <w:t>(born 4 December 1995) is a </w:t>
      </w:r>
      <w:hyperlink r:id="rId22" w:tooltip="United Kingdom" w:history="1">
        <w:r w:rsidRPr="00E80C5F">
          <w:rPr>
            <w:rStyle w:val="Hyperlink"/>
            <w:rFonts w:ascii="Tahoma" w:hAnsi="Tahoma" w:cs="Tahoma"/>
            <w:color w:val="0B0080"/>
            <w:sz w:val="22"/>
            <w:szCs w:val="22"/>
          </w:rPr>
          <w:t>British</w:t>
        </w:r>
      </w:hyperlink>
      <w:r w:rsidRPr="00E80C5F">
        <w:rPr>
          <w:rFonts w:ascii="Tahoma" w:hAnsi="Tahoma" w:cs="Tahoma"/>
          <w:color w:val="222222"/>
          <w:sz w:val="22"/>
          <w:szCs w:val="22"/>
        </w:rPr>
        <w:t> </w:t>
      </w:r>
      <w:hyperlink r:id="rId23" w:tooltip="Sprint (running)" w:history="1">
        <w:r w:rsidRPr="00E80C5F">
          <w:rPr>
            <w:rStyle w:val="Hyperlink"/>
            <w:rFonts w:ascii="Tahoma" w:hAnsi="Tahoma" w:cs="Tahoma"/>
            <w:color w:val="0B0080"/>
            <w:sz w:val="22"/>
            <w:szCs w:val="22"/>
          </w:rPr>
          <w:t>sprinter</w:t>
        </w:r>
      </w:hyperlink>
      <w:r w:rsidRPr="00E80C5F">
        <w:rPr>
          <w:rFonts w:ascii="Tahoma" w:hAnsi="Tahoma" w:cs="Tahoma"/>
          <w:color w:val="222222"/>
          <w:sz w:val="22"/>
          <w:szCs w:val="22"/>
        </w:rPr>
        <w:t>. She is the fastest British woman in recorded history. She is the </w:t>
      </w:r>
      <w:hyperlink r:id="rId24" w:tooltip="2019 World Athletics Championships" w:history="1">
        <w:r w:rsidRPr="00E80C5F">
          <w:rPr>
            <w:rStyle w:val="Hyperlink"/>
            <w:rFonts w:ascii="Tahoma" w:hAnsi="Tahoma" w:cs="Tahoma"/>
            <w:color w:val="0B0080"/>
            <w:sz w:val="22"/>
            <w:szCs w:val="22"/>
          </w:rPr>
          <w:t>2019 World Champion</w:t>
        </w:r>
      </w:hyperlink>
      <w:r w:rsidRPr="00E80C5F">
        <w:rPr>
          <w:rFonts w:ascii="Tahoma" w:hAnsi="Tahoma" w:cs="Tahoma"/>
          <w:color w:val="222222"/>
          <w:sz w:val="22"/>
          <w:szCs w:val="22"/>
        </w:rPr>
        <w:t> at 200 metres, the </w:t>
      </w:r>
      <w:hyperlink r:id="rId25" w:tooltip="2016 European Athletics Championships" w:history="1">
        <w:r w:rsidRPr="00E80C5F">
          <w:rPr>
            <w:rStyle w:val="Hyperlink"/>
            <w:rFonts w:ascii="Tahoma" w:hAnsi="Tahoma" w:cs="Tahoma"/>
            <w:color w:val="0B0080"/>
            <w:sz w:val="22"/>
            <w:szCs w:val="22"/>
          </w:rPr>
          <w:t>2016</w:t>
        </w:r>
      </w:hyperlink>
      <w:r w:rsidRPr="00E80C5F">
        <w:rPr>
          <w:rFonts w:ascii="Tahoma" w:hAnsi="Tahoma" w:cs="Tahoma"/>
          <w:color w:val="222222"/>
          <w:sz w:val="22"/>
          <w:szCs w:val="22"/>
        </w:rPr>
        <w:t> and </w:t>
      </w:r>
      <w:hyperlink r:id="rId26" w:tooltip="2018 European Athletics Championships" w:history="1">
        <w:r w:rsidRPr="00E80C5F">
          <w:rPr>
            <w:rStyle w:val="Hyperlink"/>
            <w:rFonts w:ascii="Tahoma" w:hAnsi="Tahoma" w:cs="Tahoma"/>
            <w:color w:val="0B0080"/>
            <w:sz w:val="22"/>
            <w:szCs w:val="22"/>
          </w:rPr>
          <w:t>2018 European champion</w:t>
        </w:r>
      </w:hyperlink>
      <w:r w:rsidRPr="00E80C5F">
        <w:rPr>
          <w:rFonts w:ascii="Tahoma" w:hAnsi="Tahoma" w:cs="Tahoma"/>
          <w:color w:val="222222"/>
          <w:sz w:val="22"/>
          <w:szCs w:val="22"/>
        </w:rPr>
        <w:t> at 200 metres and the </w:t>
      </w:r>
      <w:hyperlink r:id="rId27" w:tooltip="2018 European Athletics Championships" w:history="1">
        <w:r w:rsidRPr="00E80C5F">
          <w:rPr>
            <w:rStyle w:val="Hyperlink"/>
            <w:rFonts w:ascii="Tahoma" w:hAnsi="Tahoma" w:cs="Tahoma"/>
            <w:color w:val="0B0080"/>
            <w:sz w:val="22"/>
            <w:szCs w:val="22"/>
          </w:rPr>
          <w:t>2018 European champion</w:t>
        </w:r>
      </w:hyperlink>
      <w:r w:rsidRPr="00E80C5F">
        <w:rPr>
          <w:rFonts w:ascii="Tahoma" w:hAnsi="Tahoma" w:cs="Tahoma"/>
          <w:color w:val="222222"/>
          <w:sz w:val="22"/>
          <w:szCs w:val="22"/>
        </w:rPr>
        <w:t> at 100 metres. She also won </w:t>
      </w:r>
      <w:hyperlink r:id="rId28" w:tooltip="Athletics at the 2016 Summer Olympics" w:history="1">
        <w:r w:rsidRPr="00E80C5F">
          <w:rPr>
            <w:rStyle w:val="Hyperlink"/>
            <w:rFonts w:ascii="Tahoma" w:hAnsi="Tahoma" w:cs="Tahoma"/>
            <w:color w:val="0B0080"/>
            <w:sz w:val="22"/>
            <w:szCs w:val="22"/>
          </w:rPr>
          <w:t>2016 Olympic bronze</w:t>
        </w:r>
      </w:hyperlink>
      <w:r w:rsidRPr="00E80C5F">
        <w:rPr>
          <w:rFonts w:ascii="Tahoma" w:hAnsi="Tahoma" w:cs="Tahoma"/>
          <w:color w:val="222222"/>
          <w:sz w:val="22"/>
          <w:szCs w:val="22"/>
        </w:rPr>
        <w:t> and gold medals at the </w:t>
      </w:r>
      <w:hyperlink r:id="rId29" w:tooltip="2018 Commonwealth Games" w:history="1">
        <w:r w:rsidRPr="00E80C5F">
          <w:rPr>
            <w:rStyle w:val="Hyperlink"/>
            <w:rFonts w:ascii="Tahoma" w:hAnsi="Tahoma" w:cs="Tahoma"/>
            <w:color w:val="0B0080"/>
            <w:sz w:val="22"/>
            <w:szCs w:val="22"/>
          </w:rPr>
          <w:t>2018 Commonwealth Games</w:t>
        </w:r>
      </w:hyperlink>
      <w:r w:rsidRPr="00E80C5F">
        <w:rPr>
          <w:rFonts w:ascii="Tahoma" w:hAnsi="Tahoma" w:cs="Tahoma"/>
          <w:color w:val="222222"/>
          <w:sz w:val="22"/>
          <w:szCs w:val="22"/>
        </w:rPr>
        <w:t> and </w:t>
      </w:r>
      <w:hyperlink r:id="rId30" w:tooltip="2018 European Athletics Championships – Women's 4 × 100 metres relay" w:history="1">
        <w:r w:rsidRPr="00E80C5F">
          <w:rPr>
            <w:rStyle w:val="Hyperlink"/>
            <w:rFonts w:ascii="Tahoma" w:hAnsi="Tahoma" w:cs="Tahoma"/>
            <w:color w:val="0B0080"/>
            <w:sz w:val="22"/>
            <w:szCs w:val="22"/>
          </w:rPr>
          <w:t>2018 European Championships</w:t>
        </w:r>
      </w:hyperlink>
      <w:r w:rsidRPr="00E80C5F">
        <w:rPr>
          <w:rFonts w:ascii="Tahoma" w:hAnsi="Tahoma" w:cs="Tahoma"/>
          <w:color w:val="222222"/>
          <w:sz w:val="22"/>
          <w:szCs w:val="22"/>
        </w:rPr>
        <w:t> in the </w:t>
      </w:r>
      <w:hyperlink r:id="rId31" w:tooltip="4 × 100 metres relay" w:history="1">
        <w:r w:rsidRPr="00E80C5F">
          <w:rPr>
            <w:rStyle w:val="Hyperlink"/>
            <w:rFonts w:ascii="Tahoma" w:hAnsi="Tahoma" w:cs="Tahoma"/>
            <w:color w:val="0B0080"/>
            <w:sz w:val="22"/>
            <w:szCs w:val="22"/>
          </w:rPr>
          <w:t>4 × 100 metres relay</w:t>
        </w:r>
      </w:hyperlink>
      <w:r w:rsidRPr="00E80C5F">
        <w:rPr>
          <w:rFonts w:ascii="Tahoma" w:hAnsi="Tahoma" w:cs="Tahoma"/>
          <w:color w:val="222222"/>
          <w:sz w:val="22"/>
          <w:szCs w:val="22"/>
        </w:rPr>
        <w:t>. She holds the British records in the 100 and 200 metres, with 10.83 secs (2019) and 21.88 secs (2019).</w:t>
      </w:r>
    </w:p>
    <w:p w14:paraId="2A6C24A6" w14:textId="77777777" w:rsidR="00E80C5F" w:rsidRPr="00E80C5F" w:rsidRDefault="00E80C5F" w:rsidP="00E80C5F">
      <w:pPr>
        <w:pStyle w:val="NormalWeb"/>
        <w:shd w:val="clear" w:color="auto" w:fill="FFFFFF"/>
        <w:spacing w:before="120" w:beforeAutospacing="0" w:after="120" w:afterAutospacing="0"/>
        <w:rPr>
          <w:rFonts w:ascii="Tahoma" w:hAnsi="Tahoma" w:cs="Tahoma"/>
          <w:color w:val="222222"/>
          <w:sz w:val="22"/>
          <w:szCs w:val="22"/>
        </w:rPr>
      </w:pPr>
      <w:r w:rsidRPr="00E80C5F">
        <w:rPr>
          <w:rFonts w:ascii="Tahoma" w:hAnsi="Tahoma" w:cs="Tahoma"/>
          <w:color w:val="222222"/>
          <w:sz w:val="22"/>
          <w:szCs w:val="22"/>
        </w:rPr>
        <w:t>Asher-Smith won the </w:t>
      </w:r>
      <w:hyperlink r:id="rId32" w:tooltip="2013 European Athletics Junior Championships" w:history="1">
        <w:r w:rsidRPr="00E80C5F">
          <w:rPr>
            <w:rStyle w:val="Hyperlink"/>
            <w:rFonts w:ascii="Tahoma" w:hAnsi="Tahoma" w:cs="Tahoma"/>
            <w:color w:val="0B0080"/>
            <w:sz w:val="22"/>
            <w:szCs w:val="22"/>
          </w:rPr>
          <w:t>2013 European Junior 200m title</w:t>
        </w:r>
      </w:hyperlink>
      <w:r w:rsidRPr="00E80C5F">
        <w:rPr>
          <w:rFonts w:ascii="Tahoma" w:hAnsi="Tahoma" w:cs="Tahoma"/>
          <w:color w:val="222222"/>
          <w:sz w:val="22"/>
          <w:szCs w:val="22"/>
        </w:rPr>
        <w:t> and the </w:t>
      </w:r>
      <w:hyperlink r:id="rId33" w:tooltip="2014 IAAF World Junior Championships" w:history="1">
        <w:r w:rsidRPr="00E80C5F">
          <w:rPr>
            <w:rStyle w:val="Hyperlink"/>
            <w:rFonts w:ascii="Tahoma" w:hAnsi="Tahoma" w:cs="Tahoma"/>
            <w:color w:val="0B0080"/>
            <w:sz w:val="22"/>
            <w:szCs w:val="22"/>
          </w:rPr>
          <w:t>2014 World Junior 100m title</w:t>
        </w:r>
      </w:hyperlink>
      <w:r w:rsidRPr="00E80C5F">
        <w:rPr>
          <w:rFonts w:ascii="Tahoma" w:hAnsi="Tahoma" w:cs="Tahoma"/>
          <w:color w:val="222222"/>
          <w:sz w:val="22"/>
          <w:szCs w:val="22"/>
        </w:rPr>
        <w:t>, and became the first British woman to legally run under 11 seconds for the 100 metres, in July 2015.</w:t>
      </w:r>
      <w:hyperlink r:id="rId34" w:anchor="cite_note-1" w:history="1">
        <w:r w:rsidRPr="00E80C5F">
          <w:rPr>
            <w:rStyle w:val="Hyperlink"/>
            <w:rFonts w:ascii="Tahoma" w:hAnsi="Tahoma" w:cs="Tahoma"/>
            <w:color w:val="0B0080"/>
            <w:sz w:val="22"/>
            <w:szCs w:val="22"/>
            <w:vertAlign w:val="superscript"/>
          </w:rPr>
          <w:t>[1]</w:t>
        </w:r>
      </w:hyperlink>
      <w:r w:rsidRPr="00E80C5F">
        <w:rPr>
          <w:rFonts w:ascii="Tahoma" w:hAnsi="Tahoma" w:cs="Tahoma"/>
          <w:color w:val="222222"/>
          <w:sz w:val="22"/>
          <w:szCs w:val="22"/>
        </w:rPr>
        <w:t> She then broke </w:t>
      </w:r>
      <w:hyperlink r:id="rId35" w:tooltip="Kathy Smallwood-Cook" w:history="1">
        <w:r w:rsidRPr="00E80C5F">
          <w:rPr>
            <w:rStyle w:val="Hyperlink"/>
            <w:rFonts w:ascii="Tahoma" w:hAnsi="Tahoma" w:cs="Tahoma"/>
            <w:color w:val="0B0080"/>
            <w:sz w:val="22"/>
            <w:szCs w:val="22"/>
          </w:rPr>
          <w:t>Kathy Cook</w:t>
        </w:r>
      </w:hyperlink>
      <w:r w:rsidRPr="00E80C5F">
        <w:rPr>
          <w:rFonts w:ascii="Tahoma" w:hAnsi="Tahoma" w:cs="Tahoma"/>
          <w:color w:val="222222"/>
          <w:sz w:val="22"/>
          <w:szCs w:val="22"/>
        </w:rPr>
        <w:t>'s 31-year-old British 200 metres record when finishing fifth at the </w:t>
      </w:r>
      <w:hyperlink r:id="rId36" w:tooltip="2015 World Championships in Athletics" w:history="1">
        <w:r w:rsidRPr="00E80C5F">
          <w:rPr>
            <w:rStyle w:val="Hyperlink"/>
            <w:rFonts w:ascii="Tahoma" w:hAnsi="Tahoma" w:cs="Tahoma"/>
            <w:color w:val="0B0080"/>
            <w:sz w:val="22"/>
            <w:szCs w:val="22"/>
          </w:rPr>
          <w:t>2015 World Championships</w:t>
        </w:r>
      </w:hyperlink>
      <w:r w:rsidRPr="00E80C5F">
        <w:rPr>
          <w:rFonts w:ascii="Tahoma" w:hAnsi="Tahoma" w:cs="Tahoma"/>
          <w:color w:val="222222"/>
          <w:sz w:val="22"/>
          <w:szCs w:val="22"/>
        </w:rPr>
        <w:t>. She also finished fifth in the 200 metres final at the </w:t>
      </w:r>
      <w:hyperlink r:id="rId37" w:tooltip="Athletics at the 2016 Summer Olympics" w:history="1">
        <w:r w:rsidRPr="00E80C5F">
          <w:rPr>
            <w:rStyle w:val="Hyperlink"/>
            <w:rFonts w:ascii="Tahoma" w:hAnsi="Tahoma" w:cs="Tahoma"/>
            <w:color w:val="0B0080"/>
            <w:sz w:val="22"/>
            <w:szCs w:val="22"/>
          </w:rPr>
          <w:t>2016 Rio Olympics</w:t>
        </w:r>
      </w:hyperlink>
      <w:r w:rsidRPr="00E80C5F">
        <w:rPr>
          <w:rFonts w:ascii="Tahoma" w:hAnsi="Tahoma" w:cs="Tahoma"/>
          <w:color w:val="222222"/>
          <w:sz w:val="22"/>
          <w:szCs w:val="22"/>
        </w:rPr>
        <w:t> and fourth in the 200 metres final at the </w:t>
      </w:r>
      <w:hyperlink r:id="rId38" w:tooltip="2017 World Championships in Athletics" w:history="1">
        <w:r w:rsidRPr="00E80C5F">
          <w:rPr>
            <w:rStyle w:val="Hyperlink"/>
            <w:rFonts w:ascii="Tahoma" w:hAnsi="Tahoma" w:cs="Tahoma"/>
            <w:color w:val="0B0080"/>
            <w:sz w:val="22"/>
            <w:szCs w:val="22"/>
          </w:rPr>
          <w:t>2017 World Championships</w:t>
        </w:r>
      </w:hyperlink>
      <w:r w:rsidRPr="00E80C5F">
        <w:rPr>
          <w:rFonts w:ascii="Tahoma" w:hAnsi="Tahoma" w:cs="Tahoma"/>
          <w:color w:val="222222"/>
          <w:sz w:val="22"/>
          <w:szCs w:val="22"/>
        </w:rPr>
        <w:t>. Having won relay medals at the </w:t>
      </w:r>
      <w:hyperlink r:id="rId39" w:tooltip="2013 World Athletics Championships" w:history="1">
        <w:r w:rsidRPr="00E80C5F">
          <w:rPr>
            <w:rStyle w:val="Hyperlink"/>
            <w:rFonts w:ascii="Tahoma" w:hAnsi="Tahoma" w:cs="Tahoma"/>
            <w:color w:val="0B0080"/>
            <w:sz w:val="22"/>
            <w:szCs w:val="22"/>
          </w:rPr>
          <w:t>2013</w:t>
        </w:r>
      </w:hyperlink>
      <w:r w:rsidRPr="00E80C5F">
        <w:rPr>
          <w:rFonts w:ascii="Tahoma" w:hAnsi="Tahoma" w:cs="Tahoma"/>
          <w:color w:val="222222"/>
          <w:sz w:val="22"/>
          <w:szCs w:val="22"/>
        </w:rPr>
        <w:t> and </w:t>
      </w:r>
      <w:hyperlink r:id="rId40" w:tooltip="2017 World Athletics Championships" w:history="1">
        <w:r w:rsidRPr="00E80C5F">
          <w:rPr>
            <w:rStyle w:val="Hyperlink"/>
            <w:rFonts w:ascii="Tahoma" w:hAnsi="Tahoma" w:cs="Tahoma"/>
            <w:color w:val="0B0080"/>
            <w:sz w:val="22"/>
            <w:szCs w:val="22"/>
          </w:rPr>
          <w:t>2017 World Championships</w:t>
        </w:r>
      </w:hyperlink>
      <w:r w:rsidRPr="00E80C5F">
        <w:rPr>
          <w:rFonts w:ascii="Tahoma" w:hAnsi="Tahoma" w:cs="Tahoma"/>
          <w:color w:val="222222"/>
          <w:sz w:val="22"/>
          <w:szCs w:val="22"/>
        </w:rPr>
        <w:t>, Asher-Smith broke her own British records when winning silver in the 100 metres and gold in the 200 metres at the </w:t>
      </w:r>
      <w:hyperlink r:id="rId41" w:tooltip="2019 World Championships in Athletics" w:history="1">
        <w:r w:rsidRPr="00E80C5F">
          <w:rPr>
            <w:rStyle w:val="Hyperlink"/>
            <w:rFonts w:ascii="Tahoma" w:hAnsi="Tahoma" w:cs="Tahoma"/>
            <w:color w:val="0B0080"/>
            <w:sz w:val="22"/>
            <w:szCs w:val="22"/>
          </w:rPr>
          <w:t>2019 World Championships</w:t>
        </w:r>
      </w:hyperlink>
      <w:r w:rsidRPr="00E80C5F">
        <w:rPr>
          <w:rFonts w:ascii="Tahoma" w:hAnsi="Tahoma" w:cs="Tahoma"/>
          <w:color w:val="222222"/>
          <w:sz w:val="22"/>
          <w:szCs w:val="22"/>
        </w:rPr>
        <w:t>, and added another silver medal in the 4 × 100 metres relay.</w:t>
      </w:r>
    </w:p>
    <w:p w14:paraId="201451E8" w14:textId="77777777" w:rsidR="00E80C5F" w:rsidRDefault="00E80C5F" w:rsidP="00E80C5F">
      <w:pPr>
        <w:rPr>
          <w:rFonts w:ascii="Tahoma" w:hAnsi="Tahoma" w:cs="Tahoma"/>
          <w:sz w:val="24"/>
          <w:szCs w:val="24"/>
        </w:rPr>
      </w:pPr>
    </w:p>
    <w:p w14:paraId="0E7B45AF" w14:textId="39201D64" w:rsidR="00E80C5F" w:rsidRPr="00E80C5F" w:rsidRDefault="00E80C5F" w:rsidP="00E80C5F">
      <w:pPr>
        <w:rPr>
          <w:rFonts w:ascii="Tahoma" w:hAnsi="Tahoma" w:cs="Tahoma"/>
          <w:b/>
          <w:bCs/>
          <w:sz w:val="24"/>
          <w:szCs w:val="24"/>
        </w:rPr>
      </w:pPr>
      <w:r w:rsidRPr="00E80C5F">
        <w:rPr>
          <w:rFonts w:ascii="Tahoma" w:hAnsi="Tahoma" w:cs="Tahoma"/>
          <w:b/>
          <w:bCs/>
          <w:sz w:val="24"/>
          <w:szCs w:val="24"/>
          <w:highlight w:val="yellow"/>
        </w:rPr>
        <w:t>Your task is to research and explain how Dina Asher-Smith has achieved as much as she has.</w:t>
      </w:r>
    </w:p>
    <w:p w14:paraId="2A2CFDAD" w14:textId="77777777" w:rsidR="00E80C5F" w:rsidRPr="00E80C5F" w:rsidRDefault="00E80C5F" w:rsidP="00E80C5F">
      <w:pPr>
        <w:rPr>
          <w:rFonts w:ascii="Tahoma" w:hAnsi="Tahoma" w:cs="Tahoma"/>
          <w:sz w:val="24"/>
          <w:szCs w:val="24"/>
        </w:rPr>
      </w:pPr>
      <w:r w:rsidRPr="00E80C5F">
        <w:rPr>
          <w:rFonts w:ascii="Tahoma" w:hAnsi="Tahoma" w:cs="Tahoma"/>
          <w:sz w:val="24"/>
          <w:szCs w:val="24"/>
        </w:rPr>
        <w:t>From an early age Dina has been identified as an athlete who has huge potential in her sport.  She was selected to train at her local club after competing in a schools’ event.  But how has she progressed from there to her current international standing?</w:t>
      </w:r>
    </w:p>
    <w:p w14:paraId="1B0CAB0B" w14:textId="77777777" w:rsidR="00E80C5F" w:rsidRPr="00E80C5F" w:rsidRDefault="00E80C5F" w:rsidP="00E80C5F">
      <w:pPr>
        <w:rPr>
          <w:rFonts w:ascii="Tahoma" w:hAnsi="Tahoma" w:cs="Tahoma"/>
          <w:sz w:val="24"/>
          <w:szCs w:val="24"/>
        </w:rPr>
      </w:pPr>
      <w:r w:rsidRPr="00E80C5F">
        <w:rPr>
          <w:rFonts w:ascii="Tahoma" w:hAnsi="Tahoma" w:cs="Tahoma"/>
          <w:sz w:val="24"/>
          <w:szCs w:val="24"/>
        </w:rPr>
        <w:t>There are three introduction clips to Dina and what has helped her achieve all she has.</w:t>
      </w:r>
    </w:p>
    <w:p w14:paraId="500A8CA0" w14:textId="77777777" w:rsidR="00E80C5F" w:rsidRPr="00E80C5F" w:rsidRDefault="00B84D50" w:rsidP="00E80C5F">
      <w:pPr>
        <w:rPr>
          <w:rFonts w:ascii="Tahoma" w:hAnsi="Tahoma" w:cs="Tahoma"/>
          <w:sz w:val="24"/>
          <w:szCs w:val="24"/>
        </w:rPr>
      </w:pPr>
      <w:hyperlink r:id="rId42" w:history="1">
        <w:r w:rsidR="00E80C5F" w:rsidRPr="00E80C5F">
          <w:rPr>
            <w:rStyle w:val="Hyperlink"/>
            <w:rFonts w:ascii="Tahoma" w:hAnsi="Tahoma" w:cs="Tahoma"/>
            <w:sz w:val="24"/>
            <w:szCs w:val="24"/>
          </w:rPr>
          <w:t>https://www.youtube.com/watch?v=m6q6BvJYlBw</w:t>
        </w:r>
      </w:hyperlink>
    </w:p>
    <w:p w14:paraId="3FC1C8D7" w14:textId="77777777" w:rsidR="00E80C5F" w:rsidRPr="00E80C5F" w:rsidRDefault="00E80C5F" w:rsidP="00E80C5F">
      <w:pPr>
        <w:rPr>
          <w:rFonts w:ascii="Tahoma" w:hAnsi="Tahoma" w:cs="Tahoma"/>
          <w:sz w:val="24"/>
          <w:szCs w:val="24"/>
        </w:rPr>
      </w:pPr>
      <w:r w:rsidRPr="00E80C5F">
        <w:rPr>
          <w:rFonts w:ascii="Tahoma" w:hAnsi="Tahoma" w:cs="Tahoma"/>
          <w:sz w:val="24"/>
          <w:szCs w:val="24"/>
        </w:rPr>
        <w:t>Motivation</w:t>
      </w:r>
    </w:p>
    <w:p w14:paraId="0842BD78" w14:textId="77777777" w:rsidR="00E80C5F" w:rsidRPr="00E80C5F" w:rsidRDefault="00B84D50" w:rsidP="00E80C5F">
      <w:pPr>
        <w:rPr>
          <w:rFonts w:ascii="Tahoma" w:hAnsi="Tahoma" w:cs="Tahoma"/>
          <w:sz w:val="24"/>
          <w:szCs w:val="24"/>
        </w:rPr>
      </w:pPr>
      <w:hyperlink r:id="rId43" w:history="1">
        <w:r w:rsidR="00E80C5F" w:rsidRPr="00E80C5F">
          <w:rPr>
            <w:rStyle w:val="Hyperlink"/>
            <w:rFonts w:ascii="Tahoma" w:hAnsi="Tahoma" w:cs="Tahoma"/>
            <w:sz w:val="24"/>
            <w:szCs w:val="24"/>
          </w:rPr>
          <w:t>https://www.youtube.com/watch?v=rz6VqaLZuMo</w:t>
        </w:r>
      </w:hyperlink>
    </w:p>
    <w:p w14:paraId="036B6483" w14:textId="77777777" w:rsidR="00E80C5F" w:rsidRPr="00E80C5F" w:rsidRDefault="00E80C5F" w:rsidP="00E80C5F">
      <w:pPr>
        <w:rPr>
          <w:rFonts w:ascii="Tahoma" w:hAnsi="Tahoma" w:cs="Tahoma"/>
          <w:sz w:val="24"/>
          <w:szCs w:val="24"/>
        </w:rPr>
      </w:pPr>
      <w:r w:rsidRPr="00E80C5F">
        <w:rPr>
          <w:rFonts w:ascii="Tahoma" w:hAnsi="Tahoma" w:cs="Tahoma"/>
          <w:sz w:val="24"/>
          <w:szCs w:val="24"/>
        </w:rPr>
        <w:t>Fear of Failure</w:t>
      </w:r>
    </w:p>
    <w:p w14:paraId="49FBA6BE" w14:textId="77777777" w:rsidR="00E80C5F" w:rsidRPr="00E80C5F" w:rsidRDefault="00B84D50" w:rsidP="00E80C5F">
      <w:pPr>
        <w:rPr>
          <w:rFonts w:ascii="Tahoma" w:hAnsi="Tahoma" w:cs="Tahoma"/>
          <w:sz w:val="24"/>
          <w:szCs w:val="24"/>
        </w:rPr>
      </w:pPr>
      <w:hyperlink r:id="rId44" w:history="1">
        <w:r w:rsidR="00E80C5F" w:rsidRPr="00E80C5F">
          <w:rPr>
            <w:rStyle w:val="Hyperlink"/>
            <w:rFonts w:ascii="Tahoma" w:hAnsi="Tahoma" w:cs="Tahoma"/>
            <w:sz w:val="24"/>
            <w:szCs w:val="24"/>
          </w:rPr>
          <w:t>https://www.youtube.com/watch?v=VY2pYi3Z2mo</w:t>
        </w:r>
      </w:hyperlink>
    </w:p>
    <w:p w14:paraId="5638A6DB" w14:textId="77777777" w:rsidR="00E80C5F" w:rsidRPr="00E80C5F" w:rsidRDefault="00E80C5F" w:rsidP="00E80C5F">
      <w:pPr>
        <w:rPr>
          <w:rFonts w:ascii="Tahoma" w:hAnsi="Tahoma" w:cs="Tahoma"/>
          <w:sz w:val="24"/>
          <w:szCs w:val="24"/>
        </w:rPr>
      </w:pPr>
      <w:r w:rsidRPr="00E80C5F">
        <w:rPr>
          <w:rFonts w:ascii="Tahoma" w:hAnsi="Tahoma" w:cs="Tahoma"/>
          <w:sz w:val="24"/>
          <w:szCs w:val="24"/>
        </w:rPr>
        <w:t xml:space="preserve">Trans World Sport </w:t>
      </w:r>
    </w:p>
    <w:p w14:paraId="5666059C" w14:textId="77777777" w:rsidR="00E80C5F" w:rsidRPr="00E80C5F" w:rsidRDefault="00E80C5F" w:rsidP="00E80C5F">
      <w:pPr>
        <w:rPr>
          <w:rFonts w:ascii="Tahoma" w:hAnsi="Tahoma" w:cs="Tahoma"/>
          <w:sz w:val="24"/>
          <w:szCs w:val="24"/>
        </w:rPr>
      </w:pPr>
      <w:r w:rsidRPr="00E80C5F">
        <w:rPr>
          <w:rFonts w:ascii="Tahoma" w:hAnsi="Tahoma" w:cs="Tahoma"/>
          <w:sz w:val="24"/>
          <w:szCs w:val="24"/>
        </w:rPr>
        <w:t>Dina will currently be targeting the Olympics in Tokyo 2021 (now it has been moved due to Corona virus).  How will she ensure she is at her peak?  Research this and then write an extended piece of writing to explain your findings</w:t>
      </w:r>
    </w:p>
    <w:p w14:paraId="22F21AA6" w14:textId="77777777" w:rsidR="00E80C5F" w:rsidRPr="00E80C5F" w:rsidRDefault="00E80C5F" w:rsidP="00E80C5F">
      <w:pPr>
        <w:rPr>
          <w:rFonts w:ascii="Tahoma" w:hAnsi="Tahoma" w:cs="Tahoma"/>
          <w:sz w:val="24"/>
          <w:szCs w:val="24"/>
        </w:rPr>
      </w:pPr>
      <w:r w:rsidRPr="00E80C5F">
        <w:rPr>
          <w:rFonts w:ascii="Tahoma" w:hAnsi="Tahoma" w:cs="Tahoma"/>
          <w:sz w:val="24"/>
          <w:szCs w:val="24"/>
        </w:rPr>
        <w:t>You must link to the following areas:</w:t>
      </w:r>
    </w:p>
    <w:p w14:paraId="3CF51823" w14:textId="77777777" w:rsidR="00E80C5F" w:rsidRPr="00E80C5F" w:rsidRDefault="00E80C5F" w:rsidP="00E80C5F">
      <w:pPr>
        <w:pStyle w:val="ListParagraph"/>
        <w:numPr>
          <w:ilvl w:val="0"/>
          <w:numId w:val="40"/>
        </w:numPr>
        <w:rPr>
          <w:rFonts w:ascii="Tahoma" w:hAnsi="Tahoma" w:cs="Tahoma"/>
        </w:rPr>
      </w:pPr>
      <w:r w:rsidRPr="00E80C5F">
        <w:rPr>
          <w:rFonts w:ascii="Tahoma" w:hAnsi="Tahoma" w:cs="Tahoma"/>
        </w:rPr>
        <w:t>Training – methods she may have used and how would she apply training principles</w:t>
      </w:r>
    </w:p>
    <w:p w14:paraId="21ABDBA5" w14:textId="77777777" w:rsidR="00E80C5F" w:rsidRPr="00E80C5F" w:rsidRDefault="00E80C5F" w:rsidP="00E80C5F">
      <w:pPr>
        <w:pStyle w:val="ListParagraph"/>
        <w:numPr>
          <w:ilvl w:val="0"/>
          <w:numId w:val="40"/>
        </w:numPr>
        <w:rPr>
          <w:rFonts w:ascii="Tahoma" w:hAnsi="Tahoma" w:cs="Tahoma"/>
        </w:rPr>
      </w:pPr>
      <w:r w:rsidRPr="00E80C5F">
        <w:rPr>
          <w:rFonts w:ascii="Tahoma" w:hAnsi="Tahoma" w:cs="Tahoma"/>
        </w:rPr>
        <w:t xml:space="preserve">Periodisation – how will she break down her year?  What will she be doing? How will she make sure she </w:t>
      </w:r>
      <w:proofErr w:type="spellStart"/>
      <w:r w:rsidRPr="00E80C5F">
        <w:rPr>
          <w:rFonts w:ascii="Tahoma" w:hAnsi="Tahoma" w:cs="Tahoma"/>
        </w:rPr>
        <w:t>peaks</w:t>
      </w:r>
      <w:proofErr w:type="spellEnd"/>
      <w:r w:rsidRPr="00E80C5F">
        <w:rPr>
          <w:rFonts w:ascii="Tahoma" w:hAnsi="Tahoma" w:cs="Tahoma"/>
        </w:rPr>
        <w:t xml:space="preserve"> at the Olympics?</w:t>
      </w:r>
    </w:p>
    <w:p w14:paraId="7438CADA" w14:textId="77777777" w:rsidR="002A1604" w:rsidRDefault="00E80C5F" w:rsidP="00E80C5F">
      <w:pPr>
        <w:pStyle w:val="ListParagraph"/>
        <w:numPr>
          <w:ilvl w:val="0"/>
          <w:numId w:val="40"/>
        </w:numPr>
        <w:rPr>
          <w:rFonts w:ascii="Tahoma" w:hAnsi="Tahoma" w:cs="Tahoma"/>
        </w:rPr>
      </w:pPr>
      <w:r w:rsidRPr="00E80C5F">
        <w:rPr>
          <w:rFonts w:ascii="Tahoma" w:hAnsi="Tahoma" w:cs="Tahoma"/>
        </w:rPr>
        <w:t>Injury – How will she reduce the risk of injury over the course of the next year?</w:t>
      </w:r>
    </w:p>
    <w:p w14:paraId="24DC1CAA" w14:textId="0E3A78CB" w:rsidR="00151E40" w:rsidRPr="002A1604" w:rsidRDefault="00E80C5F" w:rsidP="00E80C5F">
      <w:pPr>
        <w:pStyle w:val="ListParagraph"/>
        <w:numPr>
          <w:ilvl w:val="0"/>
          <w:numId w:val="40"/>
        </w:numPr>
        <w:rPr>
          <w:rFonts w:ascii="Tahoma" w:hAnsi="Tahoma" w:cs="Tahoma"/>
        </w:rPr>
      </w:pPr>
      <w:r w:rsidRPr="002A1604">
        <w:rPr>
          <w:rFonts w:ascii="Tahoma" w:hAnsi="Tahoma" w:cs="Tahoma"/>
        </w:rPr>
        <w:t>Diet – what will she have to consider?  How may she supplement/manipulate her diet?</w:t>
      </w:r>
    </w:p>
    <w:p w14:paraId="3027DC18" w14:textId="77777777" w:rsidR="0044036D" w:rsidRPr="00EB284A" w:rsidRDefault="0044036D" w:rsidP="00E80C5F">
      <w:pPr>
        <w:jc w:val="center"/>
        <w:rPr>
          <w:rFonts w:ascii="Tahoma" w:hAnsi="Tahoma" w:cs="Tahoma"/>
          <w:sz w:val="144"/>
          <w:szCs w:val="144"/>
        </w:rPr>
      </w:pPr>
      <w:r w:rsidRPr="00EB284A">
        <w:rPr>
          <w:rFonts w:ascii="Tahoma" w:hAnsi="Tahoma" w:cs="Tahoma"/>
          <w:sz w:val="144"/>
          <w:szCs w:val="144"/>
        </w:rPr>
        <w:lastRenderedPageBreak/>
        <w:t>A-Level PE</w:t>
      </w:r>
    </w:p>
    <w:p w14:paraId="0433416A" w14:textId="77777777" w:rsidR="0028731F" w:rsidRPr="00EB284A" w:rsidRDefault="00C65EE1" w:rsidP="00C65EE1">
      <w:pPr>
        <w:jc w:val="center"/>
        <w:rPr>
          <w:rFonts w:ascii="Tahoma" w:hAnsi="Tahoma" w:cs="Tahoma"/>
          <w:sz w:val="144"/>
          <w:szCs w:val="144"/>
        </w:rPr>
      </w:pPr>
      <w:r w:rsidRPr="00EB284A">
        <w:rPr>
          <w:rFonts w:ascii="Tahoma" w:hAnsi="Tahoma" w:cs="Tahoma"/>
          <w:sz w:val="144"/>
          <w:szCs w:val="144"/>
        </w:rPr>
        <w:t>Induction Work</w:t>
      </w:r>
    </w:p>
    <w:p w14:paraId="573AC2D0" w14:textId="4857D0A6" w:rsidR="00F93F75" w:rsidRPr="00F93F75" w:rsidRDefault="00F739BC" w:rsidP="00F93F75">
      <w:pPr>
        <w:jc w:val="center"/>
        <w:rPr>
          <w:rFonts w:ascii="Tahoma" w:hAnsi="Tahoma" w:cs="Tahoma"/>
          <w:color w:val="7030A0"/>
          <w:sz w:val="96"/>
          <w:szCs w:val="96"/>
          <w:u w:val="single"/>
        </w:rPr>
      </w:pPr>
      <w:r>
        <w:rPr>
          <w:rFonts w:ascii="Tahoma" w:hAnsi="Tahoma" w:cs="Tahoma"/>
          <w:color w:val="7030A0"/>
          <w:sz w:val="96"/>
          <w:szCs w:val="96"/>
          <w:u w:val="single"/>
        </w:rPr>
        <w:t xml:space="preserve">Task 2- </w:t>
      </w:r>
      <w:r w:rsidR="0044036D" w:rsidRPr="00EB284A">
        <w:rPr>
          <w:rFonts w:ascii="Tahoma" w:hAnsi="Tahoma" w:cs="Tahoma"/>
          <w:color w:val="7030A0"/>
          <w:sz w:val="96"/>
          <w:szCs w:val="96"/>
          <w:u w:val="single"/>
        </w:rPr>
        <w:t xml:space="preserve">Skill Acquisition </w:t>
      </w:r>
    </w:p>
    <w:p w14:paraId="3D843AE2" w14:textId="5EF359E0" w:rsidR="007811ED" w:rsidRPr="00F93F75" w:rsidRDefault="007811ED" w:rsidP="00F93F75">
      <w:pPr>
        <w:rPr>
          <w:rFonts w:ascii="Tahoma" w:hAnsi="Tahoma" w:cs="Tahoma"/>
          <w:color w:val="000000" w:themeColor="text1"/>
          <w:sz w:val="48"/>
          <w:szCs w:val="52"/>
        </w:rPr>
      </w:pPr>
      <w:r w:rsidRPr="007811ED">
        <w:rPr>
          <w:rFonts w:ascii="Tahoma" w:hAnsi="Tahoma" w:cs="Tahoma"/>
          <w:color w:val="000000" w:themeColor="text1"/>
          <w:sz w:val="48"/>
          <w:szCs w:val="52"/>
        </w:rPr>
        <w:t>Student Name:</w:t>
      </w:r>
      <w:r>
        <w:rPr>
          <w:rFonts w:ascii="Tahoma" w:hAnsi="Tahoma" w:cs="Tahoma"/>
          <w:color w:val="000000" w:themeColor="text1"/>
          <w:sz w:val="48"/>
          <w:szCs w:val="52"/>
        </w:rPr>
        <w:t xml:space="preserve"> …………………………………………</w:t>
      </w:r>
    </w:p>
    <w:p w14:paraId="55AB76AF" w14:textId="1C1DC7BC" w:rsidR="00B32CC0" w:rsidRPr="00EB284A" w:rsidRDefault="0028731F" w:rsidP="00C75ED8">
      <w:pPr>
        <w:jc w:val="center"/>
        <w:rPr>
          <w:rFonts w:ascii="Tahoma" w:hAnsi="Tahoma" w:cs="Tahoma"/>
          <w:color w:val="FF0000"/>
          <w:sz w:val="32"/>
          <w:szCs w:val="36"/>
        </w:rPr>
      </w:pPr>
      <w:r w:rsidRPr="00EB284A">
        <w:rPr>
          <w:rFonts w:ascii="Tahoma" w:hAnsi="Tahoma" w:cs="Tahoma"/>
          <w:color w:val="FF0000"/>
          <w:sz w:val="32"/>
          <w:szCs w:val="36"/>
        </w:rPr>
        <w:t xml:space="preserve">The purpose of this section is to ensure that you have the prior knowledge needed to be fully prepared to begin the A-Level course in September. In addition to this a few concepts have been </w:t>
      </w:r>
      <w:r w:rsidRPr="00EB284A">
        <w:rPr>
          <w:rFonts w:ascii="Tahoma" w:hAnsi="Tahoma" w:cs="Tahoma"/>
          <w:color w:val="FF0000"/>
          <w:sz w:val="36"/>
          <w:szCs w:val="36"/>
        </w:rPr>
        <w:t>dev</w:t>
      </w:r>
      <w:r w:rsidRPr="00EB284A">
        <w:rPr>
          <w:rFonts w:ascii="Tahoma" w:hAnsi="Tahoma" w:cs="Tahoma"/>
          <w:color w:val="FF0000"/>
          <w:sz w:val="32"/>
          <w:szCs w:val="36"/>
        </w:rPr>
        <w:t>eloped so you begin to understand the depth of knowledge required.</w:t>
      </w:r>
    </w:p>
    <w:p w14:paraId="2DF4ED85" w14:textId="77777777" w:rsidR="00C65EE1" w:rsidRPr="00EB284A" w:rsidRDefault="00C65EE1" w:rsidP="00C75ED8">
      <w:pPr>
        <w:jc w:val="center"/>
        <w:rPr>
          <w:rFonts w:ascii="Tahoma" w:hAnsi="Tahoma" w:cs="Tahoma"/>
          <w:color w:val="FF0000"/>
          <w:sz w:val="32"/>
          <w:szCs w:val="36"/>
        </w:rPr>
      </w:pPr>
    </w:p>
    <w:p w14:paraId="5F6E7820" w14:textId="391927B3" w:rsidR="0044036D" w:rsidRPr="00F93F75" w:rsidRDefault="00C65EE1" w:rsidP="00F93F75">
      <w:pPr>
        <w:jc w:val="center"/>
        <w:rPr>
          <w:rFonts w:ascii="Tahoma" w:hAnsi="Tahoma" w:cs="Tahoma"/>
          <w:sz w:val="144"/>
          <w:szCs w:val="144"/>
        </w:rPr>
      </w:pPr>
      <w:r w:rsidRPr="00EB284A">
        <w:rPr>
          <w:rFonts w:ascii="Tahoma" w:hAnsi="Tahoma" w:cs="Tahoma"/>
          <w:noProof/>
          <w:lang w:eastAsia="en-GB"/>
        </w:rPr>
        <w:drawing>
          <wp:inline distT="0" distB="0" distL="0" distR="0" wp14:anchorId="3DD5B05C" wp14:editId="49DB804E">
            <wp:extent cx="4953000" cy="3185657"/>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6561" cy="3187947"/>
                    </a:xfrm>
                    <a:prstGeom prst="rect">
                      <a:avLst/>
                    </a:prstGeom>
                    <a:noFill/>
                    <a:ln>
                      <a:noFill/>
                    </a:ln>
                  </pic:spPr>
                </pic:pic>
              </a:graphicData>
            </a:graphic>
          </wp:inline>
        </w:drawing>
      </w:r>
    </w:p>
    <w:p w14:paraId="2C034D0D" w14:textId="77777777" w:rsidR="0044036D" w:rsidRPr="00EB284A" w:rsidRDefault="0044036D" w:rsidP="00C75ED8">
      <w:pPr>
        <w:jc w:val="center"/>
        <w:rPr>
          <w:rFonts w:ascii="Tahoma" w:hAnsi="Tahoma" w:cs="Tahoma"/>
          <w:b/>
          <w:color w:val="7030A0"/>
          <w:sz w:val="32"/>
          <w:szCs w:val="32"/>
          <w:u w:val="single"/>
        </w:rPr>
      </w:pPr>
      <w:r w:rsidRPr="00EB284A">
        <w:rPr>
          <w:rFonts w:ascii="Tahoma" w:hAnsi="Tahoma" w:cs="Tahoma"/>
          <w:b/>
          <w:color w:val="7030A0"/>
          <w:sz w:val="32"/>
          <w:szCs w:val="32"/>
          <w:u w:val="single"/>
        </w:rPr>
        <w:lastRenderedPageBreak/>
        <w:t>Skill Acquisition</w:t>
      </w:r>
      <w:r w:rsidR="0028731F" w:rsidRPr="00EB284A">
        <w:rPr>
          <w:rFonts w:ascii="Tahoma" w:hAnsi="Tahoma" w:cs="Tahoma"/>
          <w:b/>
          <w:color w:val="7030A0"/>
          <w:sz w:val="32"/>
          <w:szCs w:val="32"/>
          <w:u w:val="single"/>
        </w:rPr>
        <w:t>- KEY TERMS</w:t>
      </w:r>
    </w:p>
    <w:p w14:paraId="15AFB501" w14:textId="77777777" w:rsidR="0028731F" w:rsidRPr="00EB284A" w:rsidRDefault="0028731F" w:rsidP="0028731F">
      <w:pPr>
        <w:jc w:val="center"/>
        <w:rPr>
          <w:rFonts w:ascii="Tahoma" w:hAnsi="Tahoma" w:cs="Tahoma"/>
          <w:sz w:val="24"/>
          <w:szCs w:val="24"/>
        </w:rPr>
      </w:pPr>
      <w:r w:rsidRPr="00EB284A">
        <w:rPr>
          <w:rFonts w:ascii="Tahoma" w:hAnsi="Tahoma" w:cs="Tahoma"/>
          <w:sz w:val="24"/>
          <w:szCs w:val="24"/>
        </w:rPr>
        <w:t>You should already be aware of from your GCSE PE studies.</w:t>
      </w:r>
    </w:p>
    <w:p w14:paraId="10BFB392" w14:textId="77777777" w:rsidR="0028731F" w:rsidRPr="00EB284A" w:rsidRDefault="0028731F" w:rsidP="0028731F">
      <w:pPr>
        <w:jc w:val="both"/>
        <w:rPr>
          <w:rFonts w:ascii="Tahoma" w:hAnsi="Tahoma" w:cs="Tahoma"/>
          <w:sz w:val="24"/>
          <w:szCs w:val="24"/>
        </w:rPr>
      </w:pPr>
      <w:r w:rsidRPr="00EB284A">
        <w:rPr>
          <w:rFonts w:ascii="Tahoma" w:hAnsi="Tahoma" w:cs="Tahoma"/>
          <w:sz w:val="24"/>
          <w:szCs w:val="24"/>
          <w:highlight w:val="yellow"/>
        </w:rPr>
        <w:t>Highlight any terms that you did not recognise</w:t>
      </w:r>
      <w:r w:rsidRPr="00EB284A">
        <w:rPr>
          <w:rFonts w:ascii="Tahoma" w:hAnsi="Tahoma" w:cs="Tahoma"/>
          <w:sz w:val="24"/>
          <w:szCs w:val="24"/>
        </w:rPr>
        <w:t xml:space="preserve"> (be honest!!):</w:t>
      </w:r>
    </w:p>
    <w:tbl>
      <w:tblPr>
        <w:tblStyle w:val="TableGrid"/>
        <w:tblW w:w="9918" w:type="dxa"/>
        <w:tblLook w:val="04A0" w:firstRow="1" w:lastRow="0" w:firstColumn="1" w:lastColumn="0" w:noHBand="0" w:noVBand="1"/>
      </w:tblPr>
      <w:tblGrid>
        <w:gridCol w:w="1859"/>
        <w:gridCol w:w="8059"/>
      </w:tblGrid>
      <w:tr w:rsidR="00C16DBC" w:rsidRPr="00EB284A" w14:paraId="4E779CB6" w14:textId="77777777" w:rsidTr="00C16DBC">
        <w:tc>
          <w:tcPr>
            <w:tcW w:w="1702" w:type="dxa"/>
          </w:tcPr>
          <w:p w14:paraId="2558911A" w14:textId="77777777" w:rsidR="00C16DBC" w:rsidRPr="00EB284A" w:rsidRDefault="00C16DBC" w:rsidP="00C16DBC">
            <w:pPr>
              <w:rPr>
                <w:rFonts w:ascii="Tahoma" w:hAnsi="Tahoma" w:cs="Tahoma"/>
                <w:b/>
              </w:rPr>
            </w:pPr>
            <w:r w:rsidRPr="00EB284A">
              <w:rPr>
                <w:rFonts w:ascii="Tahoma" w:hAnsi="Tahoma" w:cs="Tahoma"/>
                <w:b/>
              </w:rPr>
              <w:t>Key Term</w:t>
            </w:r>
          </w:p>
        </w:tc>
        <w:tc>
          <w:tcPr>
            <w:tcW w:w="8216" w:type="dxa"/>
          </w:tcPr>
          <w:p w14:paraId="51C35A9A" w14:textId="77777777" w:rsidR="00C16DBC" w:rsidRPr="00EB284A" w:rsidRDefault="00C16DBC" w:rsidP="00C16DBC">
            <w:pPr>
              <w:rPr>
                <w:rFonts w:ascii="Tahoma" w:hAnsi="Tahoma" w:cs="Tahoma"/>
                <w:b/>
              </w:rPr>
            </w:pPr>
            <w:r w:rsidRPr="00EB284A">
              <w:rPr>
                <w:rFonts w:ascii="Tahoma" w:hAnsi="Tahoma" w:cs="Tahoma"/>
                <w:b/>
              </w:rPr>
              <w:t>Definition</w:t>
            </w:r>
          </w:p>
        </w:tc>
      </w:tr>
      <w:tr w:rsidR="00C16DBC" w:rsidRPr="00EB284A" w14:paraId="6ACA8A36" w14:textId="77777777" w:rsidTr="00C16DBC">
        <w:tc>
          <w:tcPr>
            <w:tcW w:w="1702" w:type="dxa"/>
          </w:tcPr>
          <w:p w14:paraId="5DC3D8FE" w14:textId="77777777" w:rsidR="00C16DBC" w:rsidRPr="00EB284A" w:rsidRDefault="00C16DBC" w:rsidP="00C16DBC">
            <w:pPr>
              <w:rPr>
                <w:rFonts w:ascii="Tahoma" w:hAnsi="Tahoma" w:cs="Tahoma"/>
                <w:b/>
              </w:rPr>
            </w:pPr>
            <w:r w:rsidRPr="00EB284A">
              <w:rPr>
                <w:rFonts w:ascii="Tahoma" w:hAnsi="Tahoma" w:cs="Tahoma"/>
                <w:b/>
              </w:rPr>
              <w:t>Continuum</w:t>
            </w:r>
          </w:p>
        </w:tc>
        <w:tc>
          <w:tcPr>
            <w:tcW w:w="8216" w:type="dxa"/>
          </w:tcPr>
          <w:p w14:paraId="3D68712C" w14:textId="77777777" w:rsidR="00C16DBC" w:rsidRPr="00EB284A" w:rsidRDefault="00C16DBC" w:rsidP="00C16DBC">
            <w:pPr>
              <w:rPr>
                <w:rFonts w:ascii="Tahoma" w:hAnsi="Tahoma" w:cs="Tahoma"/>
              </w:rPr>
            </w:pPr>
            <w:r w:rsidRPr="00EB284A">
              <w:rPr>
                <w:rFonts w:ascii="Tahoma" w:hAnsi="Tahoma" w:cs="Tahoma"/>
              </w:rPr>
              <w:t xml:space="preserve">An imaginary scale between two extremes that shows a gradual increase/decrease in </w:t>
            </w:r>
            <w:proofErr w:type="gramStart"/>
            <w:r w:rsidRPr="00EB284A">
              <w:rPr>
                <w:rFonts w:ascii="Tahoma" w:hAnsi="Tahoma" w:cs="Tahoma"/>
              </w:rPr>
              <w:t>a number of</w:t>
            </w:r>
            <w:proofErr w:type="gramEnd"/>
            <w:r w:rsidRPr="00EB284A">
              <w:rPr>
                <w:rFonts w:ascii="Tahoma" w:hAnsi="Tahoma" w:cs="Tahoma"/>
              </w:rPr>
              <w:t xml:space="preserve"> characteristics</w:t>
            </w:r>
          </w:p>
        </w:tc>
      </w:tr>
      <w:tr w:rsidR="00C16DBC" w:rsidRPr="00EB284A" w14:paraId="0074EC5D" w14:textId="77777777" w:rsidTr="00C16DBC">
        <w:tc>
          <w:tcPr>
            <w:tcW w:w="1702" w:type="dxa"/>
          </w:tcPr>
          <w:p w14:paraId="772522AA" w14:textId="77777777" w:rsidR="00C16DBC" w:rsidRPr="00EB284A" w:rsidRDefault="00C16DBC" w:rsidP="00C16DBC">
            <w:pPr>
              <w:rPr>
                <w:rFonts w:ascii="Tahoma" w:hAnsi="Tahoma" w:cs="Tahoma"/>
                <w:b/>
              </w:rPr>
            </w:pPr>
            <w:r w:rsidRPr="00EB284A">
              <w:rPr>
                <w:rFonts w:ascii="Tahoma" w:hAnsi="Tahoma" w:cs="Tahoma"/>
                <w:b/>
              </w:rPr>
              <w:t>Positive Transfer</w:t>
            </w:r>
          </w:p>
        </w:tc>
        <w:tc>
          <w:tcPr>
            <w:tcW w:w="8216" w:type="dxa"/>
          </w:tcPr>
          <w:p w14:paraId="66AFC712" w14:textId="77777777" w:rsidR="00C16DBC" w:rsidRPr="00EB284A" w:rsidRDefault="00C16DBC" w:rsidP="00C16DBC">
            <w:pPr>
              <w:rPr>
                <w:rFonts w:ascii="Tahoma" w:hAnsi="Tahoma" w:cs="Tahoma"/>
              </w:rPr>
            </w:pPr>
            <w:r w:rsidRPr="00EB284A">
              <w:rPr>
                <w:rFonts w:ascii="Tahoma" w:hAnsi="Tahoma" w:cs="Tahoma"/>
              </w:rPr>
              <w:t>One skill helps the learning and performance of another</w:t>
            </w:r>
          </w:p>
        </w:tc>
      </w:tr>
      <w:tr w:rsidR="00C16DBC" w:rsidRPr="00EB284A" w14:paraId="4D23FCC5" w14:textId="77777777" w:rsidTr="00C16DBC">
        <w:tc>
          <w:tcPr>
            <w:tcW w:w="1702" w:type="dxa"/>
          </w:tcPr>
          <w:p w14:paraId="209C51B3" w14:textId="77777777" w:rsidR="00C16DBC" w:rsidRPr="00EB284A" w:rsidRDefault="00C16DBC" w:rsidP="00C16DBC">
            <w:pPr>
              <w:rPr>
                <w:rFonts w:ascii="Tahoma" w:hAnsi="Tahoma" w:cs="Tahoma"/>
                <w:b/>
              </w:rPr>
            </w:pPr>
            <w:r w:rsidRPr="00EB284A">
              <w:rPr>
                <w:rFonts w:ascii="Tahoma" w:hAnsi="Tahoma" w:cs="Tahoma"/>
                <w:b/>
              </w:rPr>
              <w:t>Stimulus</w:t>
            </w:r>
          </w:p>
        </w:tc>
        <w:tc>
          <w:tcPr>
            <w:tcW w:w="8216" w:type="dxa"/>
          </w:tcPr>
          <w:p w14:paraId="27F7166C" w14:textId="77777777" w:rsidR="00C16DBC" w:rsidRPr="00EB284A" w:rsidRDefault="00C16DBC" w:rsidP="00C16DBC">
            <w:pPr>
              <w:rPr>
                <w:rFonts w:ascii="Tahoma" w:hAnsi="Tahoma" w:cs="Tahoma"/>
              </w:rPr>
            </w:pPr>
            <w:r w:rsidRPr="00EB284A">
              <w:rPr>
                <w:rFonts w:ascii="Tahoma" w:hAnsi="Tahoma" w:cs="Tahoma"/>
              </w:rPr>
              <w:t>Information that stands out from the background and to which the performer pays attention</w:t>
            </w:r>
          </w:p>
        </w:tc>
      </w:tr>
      <w:tr w:rsidR="00C16DBC" w:rsidRPr="00EB284A" w14:paraId="30959307" w14:textId="77777777" w:rsidTr="00C16DBC">
        <w:tc>
          <w:tcPr>
            <w:tcW w:w="1702" w:type="dxa"/>
          </w:tcPr>
          <w:p w14:paraId="78A4F75A" w14:textId="77777777" w:rsidR="00C16DBC" w:rsidRPr="00EB284A" w:rsidRDefault="00C16DBC" w:rsidP="00C16DBC">
            <w:pPr>
              <w:rPr>
                <w:rFonts w:ascii="Tahoma" w:hAnsi="Tahoma" w:cs="Tahoma"/>
                <w:b/>
              </w:rPr>
            </w:pPr>
            <w:r w:rsidRPr="00EB284A">
              <w:rPr>
                <w:rFonts w:ascii="Tahoma" w:hAnsi="Tahoma" w:cs="Tahoma"/>
                <w:b/>
              </w:rPr>
              <w:t>Proprioception</w:t>
            </w:r>
          </w:p>
        </w:tc>
        <w:tc>
          <w:tcPr>
            <w:tcW w:w="8216" w:type="dxa"/>
          </w:tcPr>
          <w:p w14:paraId="6BB241DC" w14:textId="77777777" w:rsidR="00C16DBC" w:rsidRPr="00EB284A" w:rsidRDefault="00C16DBC" w:rsidP="00C16DBC">
            <w:pPr>
              <w:rPr>
                <w:rFonts w:ascii="Tahoma" w:hAnsi="Tahoma" w:cs="Tahoma"/>
              </w:rPr>
            </w:pPr>
            <w:r w:rsidRPr="00EB284A">
              <w:rPr>
                <w:rFonts w:ascii="Tahoma" w:hAnsi="Tahoma" w:cs="Tahoma"/>
              </w:rPr>
              <w:t xml:space="preserve">The sense that allows us to know what position our body is in, what our muscles are doing and to feel things involved in our performance, </w:t>
            </w:r>
            <w:proofErr w:type="gramStart"/>
            <w:r w:rsidRPr="00EB284A">
              <w:rPr>
                <w:rFonts w:ascii="Tahoma" w:hAnsi="Tahoma" w:cs="Tahoma"/>
              </w:rPr>
              <w:t>e.g.</w:t>
            </w:r>
            <w:proofErr w:type="gramEnd"/>
            <w:r w:rsidRPr="00EB284A">
              <w:rPr>
                <w:rFonts w:ascii="Tahoma" w:hAnsi="Tahoma" w:cs="Tahoma"/>
              </w:rPr>
              <w:t xml:space="preserve"> the ball, the hockey stick.  It consists of touch, kinaesthesis and equilibrium</w:t>
            </w:r>
          </w:p>
        </w:tc>
      </w:tr>
      <w:tr w:rsidR="00C16DBC" w:rsidRPr="00EB284A" w14:paraId="20E7C997" w14:textId="77777777" w:rsidTr="00C16DBC">
        <w:tc>
          <w:tcPr>
            <w:tcW w:w="1702" w:type="dxa"/>
          </w:tcPr>
          <w:p w14:paraId="753641FD" w14:textId="77777777" w:rsidR="00C16DBC" w:rsidRPr="00EB284A" w:rsidRDefault="00C16DBC" w:rsidP="00C16DBC">
            <w:pPr>
              <w:rPr>
                <w:rFonts w:ascii="Tahoma" w:hAnsi="Tahoma" w:cs="Tahoma"/>
                <w:b/>
              </w:rPr>
            </w:pPr>
            <w:r w:rsidRPr="00EB284A">
              <w:rPr>
                <w:rFonts w:ascii="Tahoma" w:hAnsi="Tahoma" w:cs="Tahoma"/>
                <w:b/>
              </w:rPr>
              <w:t>Perception</w:t>
            </w:r>
          </w:p>
        </w:tc>
        <w:tc>
          <w:tcPr>
            <w:tcW w:w="8216" w:type="dxa"/>
          </w:tcPr>
          <w:p w14:paraId="3D8E8DEE" w14:textId="77777777" w:rsidR="00C16DBC" w:rsidRPr="00EB284A" w:rsidRDefault="00C16DBC" w:rsidP="00C16DBC">
            <w:pPr>
              <w:rPr>
                <w:rFonts w:ascii="Tahoma" w:hAnsi="Tahoma" w:cs="Tahoma"/>
              </w:rPr>
            </w:pPr>
            <w:r w:rsidRPr="00EB284A">
              <w:rPr>
                <w:rFonts w:ascii="Tahoma" w:hAnsi="Tahoma" w:cs="Tahoma"/>
              </w:rPr>
              <w:t>The process that involves the interpretation of information.  This is the process by which we make sense of the stimuli we receive.</w:t>
            </w:r>
          </w:p>
        </w:tc>
      </w:tr>
      <w:tr w:rsidR="00C16DBC" w:rsidRPr="00EB284A" w14:paraId="45F2776F" w14:textId="77777777" w:rsidTr="00C16DBC">
        <w:tc>
          <w:tcPr>
            <w:tcW w:w="1702" w:type="dxa"/>
          </w:tcPr>
          <w:p w14:paraId="772D6F6F" w14:textId="77777777" w:rsidR="00C16DBC" w:rsidRPr="00EB284A" w:rsidRDefault="00C16DBC" w:rsidP="00C16DBC">
            <w:pPr>
              <w:rPr>
                <w:rFonts w:ascii="Tahoma" w:hAnsi="Tahoma" w:cs="Tahoma"/>
                <w:b/>
              </w:rPr>
            </w:pPr>
            <w:r w:rsidRPr="00EB284A">
              <w:rPr>
                <w:rFonts w:ascii="Tahoma" w:hAnsi="Tahoma" w:cs="Tahoma"/>
                <w:b/>
              </w:rPr>
              <w:t>Motor programme</w:t>
            </w:r>
          </w:p>
        </w:tc>
        <w:tc>
          <w:tcPr>
            <w:tcW w:w="8216" w:type="dxa"/>
          </w:tcPr>
          <w:p w14:paraId="2518DD67" w14:textId="77777777" w:rsidR="00C16DBC" w:rsidRPr="00EB284A" w:rsidRDefault="00C16DBC" w:rsidP="00C16DBC">
            <w:pPr>
              <w:rPr>
                <w:rFonts w:ascii="Tahoma" w:hAnsi="Tahoma" w:cs="Tahoma"/>
              </w:rPr>
            </w:pPr>
            <w:r w:rsidRPr="00EB284A">
              <w:rPr>
                <w:rFonts w:ascii="Tahoma" w:hAnsi="Tahoma" w:cs="Tahoma"/>
              </w:rPr>
              <w:t>A series of movements stored in the long-term memory.  They specify the movements the skill consist of and the order they occur.  They can be retrieved by one decision.</w:t>
            </w:r>
          </w:p>
        </w:tc>
      </w:tr>
      <w:tr w:rsidR="00C16DBC" w:rsidRPr="00EB284A" w14:paraId="3DDB7E4D" w14:textId="77777777" w:rsidTr="00C16DBC">
        <w:tc>
          <w:tcPr>
            <w:tcW w:w="1702" w:type="dxa"/>
          </w:tcPr>
          <w:p w14:paraId="01DCADF4" w14:textId="77777777" w:rsidR="00C16DBC" w:rsidRPr="00EB284A" w:rsidRDefault="00C16DBC" w:rsidP="00C16DBC">
            <w:pPr>
              <w:rPr>
                <w:rFonts w:ascii="Tahoma" w:hAnsi="Tahoma" w:cs="Tahoma"/>
                <w:b/>
              </w:rPr>
            </w:pPr>
            <w:r w:rsidRPr="00EB284A">
              <w:rPr>
                <w:rFonts w:ascii="Tahoma" w:hAnsi="Tahoma" w:cs="Tahoma"/>
                <w:b/>
              </w:rPr>
              <w:t>Feedback</w:t>
            </w:r>
          </w:p>
        </w:tc>
        <w:tc>
          <w:tcPr>
            <w:tcW w:w="8216" w:type="dxa"/>
          </w:tcPr>
          <w:p w14:paraId="0A0A07D7" w14:textId="77777777" w:rsidR="00C16DBC" w:rsidRPr="00EB284A" w:rsidRDefault="00C16DBC" w:rsidP="00C16DBC">
            <w:pPr>
              <w:rPr>
                <w:rFonts w:ascii="Tahoma" w:hAnsi="Tahoma" w:cs="Tahoma"/>
              </w:rPr>
            </w:pPr>
            <w:r w:rsidRPr="00EB284A">
              <w:rPr>
                <w:rFonts w:ascii="Tahoma" w:hAnsi="Tahoma" w:cs="Tahoma"/>
              </w:rPr>
              <w:t xml:space="preserve">The information received by the performer </w:t>
            </w:r>
            <w:proofErr w:type="gramStart"/>
            <w:r w:rsidRPr="00EB284A">
              <w:rPr>
                <w:rFonts w:ascii="Tahoma" w:hAnsi="Tahoma" w:cs="Tahoma"/>
              </w:rPr>
              <w:t>during the course of</w:t>
            </w:r>
            <w:proofErr w:type="gramEnd"/>
            <w:r w:rsidRPr="00EB284A">
              <w:rPr>
                <w:rFonts w:ascii="Tahoma" w:hAnsi="Tahoma" w:cs="Tahoma"/>
              </w:rPr>
              <w:t xml:space="preserve"> the movement or as a result of it</w:t>
            </w:r>
          </w:p>
        </w:tc>
      </w:tr>
      <w:tr w:rsidR="00C16DBC" w:rsidRPr="00EB284A" w14:paraId="3D4554A4" w14:textId="77777777" w:rsidTr="00C16DBC">
        <w:tc>
          <w:tcPr>
            <w:tcW w:w="1702" w:type="dxa"/>
          </w:tcPr>
          <w:p w14:paraId="28892D7A" w14:textId="77777777" w:rsidR="00C16DBC" w:rsidRPr="00EB284A" w:rsidRDefault="00C16DBC" w:rsidP="00C16DBC">
            <w:pPr>
              <w:rPr>
                <w:rFonts w:ascii="Tahoma" w:hAnsi="Tahoma" w:cs="Tahoma"/>
                <w:b/>
              </w:rPr>
            </w:pPr>
            <w:r w:rsidRPr="00EB284A">
              <w:rPr>
                <w:rFonts w:ascii="Tahoma" w:hAnsi="Tahoma" w:cs="Tahoma"/>
                <w:b/>
              </w:rPr>
              <w:t>Encoding</w:t>
            </w:r>
          </w:p>
        </w:tc>
        <w:tc>
          <w:tcPr>
            <w:tcW w:w="8216" w:type="dxa"/>
          </w:tcPr>
          <w:p w14:paraId="31A25FE3" w14:textId="77777777" w:rsidR="00C16DBC" w:rsidRPr="00EB284A" w:rsidRDefault="00C16DBC" w:rsidP="00C16DBC">
            <w:pPr>
              <w:rPr>
                <w:rFonts w:ascii="Tahoma" w:hAnsi="Tahoma" w:cs="Tahoma"/>
              </w:rPr>
            </w:pPr>
            <w:r w:rsidRPr="00EB284A">
              <w:rPr>
                <w:rFonts w:ascii="Tahoma" w:hAnsi="Tahoma" w:cs="Tahoma"/>
              </w:rPr>
              <w:t>To put information into a coded form</w:t>
            </w:r>
          </w:p>
        </w:tc>
      </w:tr>
      <w:tr w:rsidR="00C16DBC" w:rsidRPr="00EB284A" w14:paraId="6A761FDB" w14:textId="77777777" w:rsidTr="00C16DBC">
        <w:tc>
          <w:tcPr>
            <w:tcW w:w="1702" w:type="dxa"/>
          </w:tcPr>
          <w:p w14:paraId="27CCF4DE" w14:textId="77777777" w:rsidR="00C16DBC" w:rsidRPr="00EB284A" w:rsidRDefault="00C16DBC" w:rsidP="00C16DBC">
            <w:pPr>
              <w:rPr>
                <w:rFonts w:ascii="Tahoma" w:hAnsi="Tahoma" w:cs="Tahoma"/>
                <w:b/>
              </w:rPr>
            </w:pPr>
            <w:r w:rsidRPr="00EB284A">
              <w:rPr>
                <w:rFonts w:ascii="Tahoma" w:hAnsi="Tahoma" w:cs="Tahoma"/>
                <w:b/>
              </w:rPr>
              <w:t>Selective attention</w:t>
            </w:r>
          </w:p>
        </w:tc>
        <w:tc>
          <w:tcPr>
            <w:tcW w:w="8216" w:type="dxa"/>
          </w:tcPr>
          <w:p w14:paraId="7CDAA197" w14:textId="77777777" w:rsidR="00C16DBC" w:rsidRPr="00EB284A" w:rsidRDefault="00C16DBC" w:rsidP="00C16DBC">
            <w:pPr>
              <w:rPr>
                <w:rFonts w:ascii="Tahoma" w:hAnsi="Tahoma" w:cs="Tahoma"/>
              </w:rPr>
            </w:pPr>
            <w:r w:rsidRPr="00EB284A">
              <w:rPr>
                <w:rFonts w:ascii="Tahoma" w:hAnsi="Tahoma" w:cs="Tahoma"/>
              </w:rPr>
              <w:t>The process of picking out and focusing on the relevant parts of the display.  This filtering out is also important as irrelevant parts of the display</w:t>
            </w:r>
          </w:p>
        </w:tc>
      </w:tr>
      <w:tr w:rsidR="00C16DBC" w:rsidRPr="00EB284A" w14:paraId="69C278A6" w14:textId="77777777" w:rsidTr="00C16DBC">
        <w:tc>
          <w:tcPr>
            <w:tcW w:w="1702" w:type="dxa"/>
          </w:tcPr>
          <w:p w14:paraId="50B0F417" w14:textId="77777777" w:rsidR="00C16DBC" w:rsidRPr="00EB284A" w:rsidRDefault="00C16DBC" w:rsidP="00C16DBC">
            <w:pPr>
              <w:rPr>
                <w:rFonts w:ascii="Tahoma" w:hAnsi="Tahoma" w:cs="Tahoma"/>
                <w:b/>
              </w:rPr>
            </w:pPr>
            <w:r w:rsidRPr="00EB284A">
              <w:rPr>
                <w:rFonts w:ascii="Tahoma" w:hAnsi="Tahoma" w:cs="Tahoma"/>
                <w:b/>
              </w:rPr>
              <w:t>Overlearning</w:t>
            </w:r>
          </w:p>
        </w:tc>
        <w:tc>
          <w:tcPr>
            <w:tcW w:w="8216" w:type="dxa"/>
          </w:tcPr>
          <w:p w14:paraId="2F9106E6" w14:textId="77777777" w:rsidR="00C16DBC" w:rsidRPr="00EB284A" w:rsidRDefault="00C16DBC" w:rsidP="00C16DBC">
            <w:pPr>
              <w:rPr>
                <w:rFonts w:ascii="Tahoma" w:hAnsi="Tahoma" w:cs="Tahoma"/>
              </w:rPr>
            </w:pPr>
            <w:r w:rsidRPr="00EB284A">
              <w:rPr>
                <w:rFonts w:ascii="Tahoma" w:hAnsi="Tahoma" w:cs="Tahoma"/>
              </w:rPr>
              <w:t>This is when the performer has already perfected the skill being learned but still carries on practising.  This extra time can strengthen motor programmes and schema.</w:t>
            </w:r>
          </w:p>
        </w:tc>
      </w:tr>
      <w:tr w:rsidR="00C16DBC" w:rsidRPr="00EB284A" w14:paraId="6DEB6E52" w14:textId="77777777" w:rsidTr="00C16DBC">
        <w:tc>
          <w:tcPr>
            <w:tcW w:w="1702" w:type="dxa"/>
          </w:tcPr>
          <w:p w14:paraId="649B6300" w14:textId="77777777" w:rsidR="00C16DBC" w:rsidRPr="00EB284A" w:rsidRDefault="00C16DBC" w:rsidP="00C16DBC">
            <w:pPr>
              <w:rPr>
                <w:rFonts w:ascii="Tahoma" w:hAnsi="Tahoma" w:cs="Tahoma"/>
                <w:b/>
              </w:rPr>
            </w:pPr>
            <w:r w:rsidRPr="00EB284A">
              <w:rPr>
                <w:rFonts w:ascii="Tahoma" w:hAnsi="Tahoma" w:cs="Tahoma"/>
                <w:b/>
              </w:rPr>
              <w:t>Chunking</w:t>
            </w:r>
          </w:p>
        </w:tc>
        <w:tc>
          <w:tcPr>
            <w:tcW w:w="8216" w:type="dxa"/>
          </w:tcPr>
          <w:p w14:paraId="3831EA04" w14:textId="77777777" w:rsidR="00C16DBC" w:rsidRPr="00EB284A" w:rsidRDefault="00C16DBC" w:rsidP="00C16DBC">
            <w:pPr>
              <w:rPr>
                <w:rFonts w:ascii="Tahoma" w:hAnsi="Tahoma" w:cs="Tahoma"/>
              </w:rPr>
            </w:pPr>
            <w:r w:rsidRPr="00EB284A">
              <w:rPr>
                <w:rFonts w:ascii="Tahoma" w:hAnsi="Tahoma" w:cs="Tahoma"/>
              </w:rPr>
              <w:t>Different pieces of information are put together and remembered as one piece of information</w:t>
            </w:r>
          </w:p>
        </w:tc>
      </w:tr>
      <w:tr w:rsidR="00C16DBC" w:rsidRPr="00EB284A" w14:paraId="6D83DB27" w14:textId="77777777" w:rsidTr="00C16DBC">
        <w:tc>
          <w:tcPr>
            <w:tcW w:w="1702" w:type="dxa"/>
          </w:tcPr>
          <w:p w14:paraId="7BF43BF1" w14:textId="77777777" w:rsidR="00C16DBC" w:rsidRPr="00EB284A" w:rsidRDefault="00C16DBC" w:rsidP="00C16DBC">
            <w:pPr>
              <w:rPr>
                <w:rFonts w:ascii="Tahoma" w:hAnsi="Tahoma" w:cs="Tahoma"/>
                <w:b/>
              </w:rPr>
            </w:pPr>
            <w:r w:rsidRPr="00EB284A">
              <w:rPr>
                <w:rFonts w:ascii="Tahoma" w:hAnsi="Tahoma" w:cs="Tahoma"/>
                <w:b/>
              </w:rPr>
              <w:t>Hicks Law</w:t>
            </w:r>
          </w:p>
        </w:tc>
        <w:tc>
          <w:tcPr>
            <w:tcW w:w="8216" w:type="dxa"/>
          </w:tcPr>
          <w:p w14:paraId="63AC8C01" w14:textId="77777777" w:rsidR="00C16DBC" w:rsidRPr="00EB284A" w:rsidRDefault="00C16DBC" w:rsidP="00C16DBC">
            <w:pPr>
              <w:rPr>
                <w:rFonts w:ascii="Tahoma" w:hAnsi="Tahoma" w:cs="Tahoma"/>
              </w:rPr>
            </w:pPr>
            <w:r w:rsidRPr="00EB284A">
              <w:rPr>
                <w:rFonts w:ascii="Tahoma" w:hAnsi="Tahoma" w:cs="Tahoma"/>
              </w:rPr>
              <w:t>States that choice reaction time increases linearly as the number of stimulus/choice alternatives increases</w:t>
            </w:r>
          </w:p>
        </w:tc>
      </w:tr>
      <w:tr w:rsidR="00C16DBC" w:rsidRPr="00EB284A" w14:paraId="3E78C5DA" w14:textId="77777777" w:rsidTr="00C16DBC">
        <w:tc>
          <w:tcPr>
            <w:tcW w:w="1702" w:type="dxa"/>
          </w:tcPr>
          <w:p w14:paraId="767B4A5F" w14:textId="77777777" w:rsidR="00C16DBC" w:rsidRPr="00EB284A" w:rsidRDefault="00C16DBC" w:rsidP="00C16DBC">
            <w:pPr>
              <w:rPr>
                <w:rFonts w:ascii="Tahoma" w:hAnsi="Tahoma" w:cs="Tahoma"/>
                <w:b/>
              </w:rPr>
            </w:pPr>
            <w:r w:rsidRPr="00EB284A">
              <w:rPr>
                <w:rFonts w:ascii="Tahoma" w:hAnsi="Tahoma" w:cs="Tahoma"/>
                <w:b/>
              </w:rPr>
              <w:t>Mental rehearsal</w:t>
            </w:r>
          </w:p>
        </w:tc>
        <w:tc>
          <w:tcPr>
            <w:tcW w:w="8216" w:type="dxa"/>
          </w:tcPr>
          <w:p w14:paraId="72E10B3B" w14:textId="77777777" w:rsidR="00C16DBC" w:rsidRPr="00EB284A" w:rsidRDefault="00C16DBC" w:rsidP="00C16DBC">
            <w:pPr>
              <w:rPr>
                <w:rFonts w:ascii="Tahoma" w:hAnsi="Tahoma" w:cs="Tahoma"/>
              </w:rPr>
            </w:pPr>
            <w:r w:rsidRPr="00EB284A">
              <w:rPr>
                <w:rFonts w:ascii="Tahoma" w:hAnsi="Tahoma" w:cs="Tahoma"/>
              </w:rPr>
              <w:t xml:space="preserve">This is picturing of the performance in the mind and does not involve physical movement.  It consists of mental imagery, viewing videos of the performance, </w:t>
            </w:r>
            <w:proofErr w:type="gramStart"/>
            <w:r w:rsidRPr="00EB284A">
              <w:rPr>
                <w:rFonts w:ascii="Tahoma" w:hAnsi="Tahoma" w:cs="Tahoma"/>
              </w:rPr>
              <w:t>reading</w:t>
            </w:r>
            <w:proofErr w:type="gramEnd"/>
            <w:r w:rsidRPr="00EB284A">
              <w:rPr>
                <w:rFonts w:ascii="Tahoma" w:hAnsi="Tahoma" w:cs="Tahoma"/>
              </w:rPr>
              <w:t xml:space="preserve"> or listening to instructions</w:t>
            </w:r>
          </w:p>
        </w:tc>
      </w:tr>
      <w:tr w:rsidR="00C16DBC" w:rsidRPr="00EB284A" w14:paraId="0E120142" w14:textId="77777777" w:rsidTr="00C16DBC">
        <w:tc>
          <w:tcPr>
            <w:tcW w:w="1702" w:type="dxa"/>
          </w:tcPr>
          <w:p w14:paraId="3A4B19EE" w14:textId="77777777" w:rsidR="00C16DBC" w:rsidRPr="00EB284A" w:rsidRDefault="00C16DBC" w:rsidP="00C16DBC">
            <w:pPr>
              <w:rPr>
                <w:rFonts w:ascii="Tahoma" w:hAnsi="Tahoma" w:cs="Tahoma"/>
                <w:b/>
              </w:rPr>
            </w:pPr>
            <w:r w:rsidRPr="00EB284A">
              <w:rPr>
                <w:rFonts w:ascii="Tahoma" w:hAnsi="Tahoma" w:cs="Tahoma"/>
                <w:b/>
              </w:rPr>
              <w:t>Motor programme</w:t>
            </w:r>
          </w:p>
        </w:tc>
        <w:tc>
          <w:tcPr>
            <w:tcW w:w="8216" w:type="dxa"/>
          </w:tcPr>
          <w:p w14:paraId="6E2EA237" w14:textId="77777777" w:rsidR="00C16DBC" w:rsidRPr="00EB284A" w:rsidRDefault="00C16DBC" w:rsidP="00C16DBC">
            <w:pPr>
              <w:rPr>
                <w:rFonts w:ascii="Tahoma" w:hAnsi="Tahoma" w:cs="Tahoma"/>
              </w:rPr>
            </w:pPr>
            <w:r w:rsidRPr="00EB284A">
              <w:rPr>
                <w:rFonts w:ascii="Tahoma" w:hAnsi="Tahoma" w:cs="Tahoma"/>
              </w:rPr>
              <w:t>A generalised series or pattern of movements stored in long-term memory</w:t>
            </w:r>
          </w:p>
        </w:tc>
      </w:tr>
      <w:tr w:rsidR="00C16DBC" w:rsidRPr="00EB284A" w14:paraId="5F37F85C" w14:textId="77777777" w:rsidTr="00C16DBC">
        <w:tc>
          <w:tcPr>
            <w:tcW w:w="1702" w:type="dxa"/>
          </w:tcPr>
          <w:p w14:paraId="63C6FC65" w14:textId="77777777" w:rsidR="00C16DBC" w:rsidRPr="00EB284A" w:rsidRDefault="00C16DBC" w:rsidP="00C16DBC">
            <w:pPr>
              <w:rPr>
                <w:rFonts w:ascii="Tahoma" w:hAnsi="Tahoma" w:cs="Tahoma"/>
                <w:b/>
              </w:rPr>
            </w:pPr>
            <w:r w:rsidRPr="00EB284A">
              <w:rPr>
                <w:rFonts w:ascii="Tahoma" w:hAnsi="Tahoma" w:cs="Tahoma"/>
                <w:b/>
              </w:rPr>
              <w:t>Hierarchical</w:t>
            </w:r>
          </w:p>
        </w:tc>
        <w:tc>
          <w:tcPr>
            <w:tcW w:w="8216" w:type="dxa"/>
          </w:tcPr>
          <w:p w14:paraId="63CD8A1A" w14:textId="5127354A" w:rsidR="00C16DBC" w:rsidRPr="00EB284A" w:rsidRDefault="00C16DBC" w:rsidP="00C16DBC">
            <w:pPr>
              <w:rPr>
                <w:rFonts w:ascii="Tahoma" w:hAnsi="Tahoma" w:cs="Tahoma"/>
              </w:rPr>
            </w:pPr>
            <w:r w:rsidRPr="00EB284A">
              <w:rPr>
                <w:rFonts w:ascii="Tahoma" w:hAnsi="Tahoma" w:cs="Tahoma"/>
              </w:rPr>
              <w:t xml:space="preserve">Order of importance, </w:t>
            </w:r>
            <w:r w:rsidR="003C67CA" w:rsidRPr="00EB284A">
              <w:rPr>
                <w:rFonts w:ascii="Tahoma" w:hAnsi="Tahoma" w:cs="Tahoma"/>
              </w:rPr>
              <w:t>e.g.</w:t>
            </w:r>
            <w:r w:rsidRPr="00EB284A">
              <w:rPr>
                <w:rFonts w:ascii="Tahoma" w:hAnsi="Tahoma" w:cs="Tahoma"/>
              </w:rPr>
              <w:t xml:space="preserve"> The EMP is more important than the sub-routines</w:t>
            </w:r>
          </w:p>
        </w:tc>
      </w:tr>
      <w:tr w:rsidR="00C16DBC" w:rsidRPr="00EB284A" w14:paraId="6D41287A" w14:textId="77777777" w:rsidTr="00C16DBC">
        <w:tc>
          <w:tcPr>
            <w:tcW w:w="1702" w:type="dxa"/>
          </w:tcPr>
          <w:p w14:paraId="013FD75D" w14:textId="77777777" w:rsidR="00C16DBC" w:rsidRPr="00EB284A" w:rsidRDefault="00C16DBC" w:rsidP="00C16DBC">
            <w:pPr>
              <w:rPr>
                <w:rFonts w:ascii="Tahoma" w:hAnsi="Tahoma" w:cs="Tahoma"/>
                <w:b/>
              </w:rPr>
            </w:pPr>
            <w:r w:rsidRPr="00EB284A">
              <w:rPr>
                <w:rFonts w:ascii="Tahoma" w:hAnsi="Tahoma" w:cs="Tahoma"/>
                <w:b/>
              </w:rPr>
              <w:t xml:space="preserve">Sequential </w:t>
            </w:r>
          </w:p>
        </w:tc>
        <w:tc>
          <w:tcPr>
            <w:tcW w:w="8216" w:type="dxa"/>
          </w:tcPr>
          <w:p w14:paraId="0935BA85" w14:textId="77777777" w:rsidR="00C16DBC" w:rsidRPr="00EB284A" w:rsidRDefault="00C16DBC" w:rsidP="00C16DBC">
            <w:pPr>
              <w:rPr>
                <w:rFonts w:ascii="Tahoma" w:hAnsi="Tahoma" w:cs="Tahoma"/>
              </w:rPr>
            </w:pPr>
            <w:r w:rsidRPr="00EB284A">
              <w:rPr>
                <w:rFonts w:ascii="Tahoma" w:hAnsi="Tahoma" w:cs="Tahoma"/>
              </w:rPr>
              <w:t>Sub-routines are performed in sequence</w:t>
            </w:r>
          </w:p>
        </w:tc>
      </w:tr>
      <w:tr w:rsidR="00C16DBC" w:rsidRPr="00EB284A" w14:paraId="4A74560B" w14:textId="77777777" w:rsidTr="00C16DBC">
        <w:tc>
          <w:tcPr>
            <w:tcW w:w="1702" w:type="dxa"/>
          </w:tcPr>
          <w:p w14:paraId="77BAC372" w14:textId="77777777" w:rsidR="00C16DBC" w:rsidRPr="00EB284A" w:rsidRDefault="00C16DBC" w:rsidP="00C16DBC">
            <w:pPr>
              <w:rPr>
                <w:rFonts w:ascii="Tahoma" w:hAnsi="Tahoma" w:cs="Tahoma"/>
                <w:b/>
              </w:rPr>
            </w:pPr>
            <w:r w:rsidRPr="00EB284A">
              <w:rPr>
                <w:rFonts w:ascii="Tahoma" w:hAnsi="Tahoma" w:cs="Tahoma"/>
                <w:b/>
              </w:rPr>
              <w:t>Grooved &amp; overlearned</w:t>
            </w:r>
          </w:p>
        </w:tc>
        <w:tc>
          <w:tcPr>
            <w:tcW w:w="8216" w:type="dxa"/>
          </w:tcPr>
          <w:p w14:paraId="52E8DD08" w14:textId="77777777" w:rsidR="00C16DBC" w:rsidRPr="00EB284A" w:rsidRDefault="00C16DBC" w:rsidP="00C16DBC">
            <w:pPr>
              <w:rPr>
                <w:rFonts w:ascii="Tahoma" w:hAnsi="Tahoma" w:cs="Tahoma"/>
              </w:rPr>
            </w:pPr>
            <w:r w:rsidRPr="00EB284A">
              <w:rPr>
                <w:rFonts w:ascii="Tahoma" w:hAnsi="Tahoma" w:cs="Tahoma"/>
              </w:rPr>
              <w:t>Means that the motor programme has been well learned and is stored in the long-term memory</w:t>
            </w:r>
          </w:p>
        </w:tc>
      </w:tr>
      <w:tr w:rsidR="00C16DBC" w:rsidRPr="00EB284A" w14:paraId="5B0E6137" w14:textId="77777777" w:rsidTr="00C16DBC">
        <w:tc>
          <w:tcPr>
            <w:tcW w:w="1702" w:type="dxa"/>
          </w:tcPr>
          <w:p w14:paraId="6C15D18A" w14:textId="77777777" w:rsidR="00C16DBC" w:rsidRPr="00EB284A" w:rsidRDefault="00C16DBC" w:rsidP="00C16DBC">
            <w:pPr>
              <w:rPr>
                <w:rFonts w:ascii="Tahoma" w:hAnsi="Tahoma" w:cs="Tahoma"/>
                <w:b/>
              </w:rPr>
            </w:pPr>
            <w:r w:rsidRPr="00EB284A">
              <w:rPr>
                <w:rFonts w:ascii="Tahoma" w:hAnsi="Tahoma" w:cs="Tahoma"/>
                <w:b/>
              </w:rPr>
              <w:t>Open loop control</w:t>
            </w:r>
          </w:p>
        </w:tc>
        <w:tc>
          <w:tcPr>
            <w:tcW w:w="8216" w:type="dxa"/>
          </w:tcPr>
          <w:p w14:paraId="1C148A67" w14:textId="77777777" w:rsidR="00C16DBC" w:rsidRPr="00EB284A" w:rsidRDefault="00C16DBC" w:rsidP="00C16DBC">
            <w:pPr>
              <w:rPr>
                <w:rFonts w:ascii="Tahoma" w:hAnsi="Tahoma" w:cs="Tahoma"/>
              </w:rPr>
            </w:pPr>
            <w:r w:rsidRPr="00EB284A">
              <w:rPr>
                <w:rFonts w:ascii="Tahoma" w:hAnsi="Tahoma" w:cs="Tahoma"/>
              </w:rPr>
              <w:t>A system of subconscious control that does not use or reference feedback</w:t>
            </w:r>
          </w:p>
        </w:tc>
      </w:tr>
      <w:tr w:rsidR="00C16DBC" w:rsidRPr="00EB284A" w14:paraId="26B4E8B8" w14:textId="77777777" w:rsidTr="00C16DBC">
        <w:tc>
          <w:tcPr>
            <w:tcW w:w="1702" w:type="dxa"/>
          </w:tcPr>
          <w:p w14:paraId="51B465FA" w14:textId="77777777" w:rsidR="00C16DBC" w:rsidRPr="00EB284A" w:rsidRDefault="00C16DBC" w:rsidP="00C16DBC">
            <w:pPr>
              <w:rPr>
                <w:rFonts w:ascii="Tahoma" w:hAnsi="Tahoma" w:cs="Tahoma"/>
                <w:b/>
              </w:rPr>
            </w:pPr>
            <w:r w:rsidRPr="00EB284A">
              <w:rPr>
                <w:rFonts w:ascii="Tahoma" w:hAnsi="Tahoma" w:cs="Tahoma"/>
                <w:b/>
              </w:rPr>
              <w:t>Memory trace</w:t>
            </w:r>
          </w:p>
        </w:tc>
        <w:tc>
          <w:tcPr>
            <w:tcW w:w="8216" w:type="dxa"/>
          </w:tcPr>
          <w:p w14:paraId="10B91059" w14:textId="77777777" w:rsidR="00C16DBC" w:rsidRPr="00EB284A" w:rsidRDefault="00C16DBC" w:rsidP="00C16DBC">
            <w:pPr>
              <w:rPr>
                <w:rFonts w:ascii="Tahoma" w:hAnsi="Tahoma" w:cs="Tahoma"/>
              </w:rPr>
            </w:pPr>
            <w:r w:rsidRPr="00EB284A">
              <w:rPr>
                <w:rFonts w:ascii="Tahoma" w:hAnsi="Tahoma" w:cs="Tahoma"/>
              </w:rPr>
              <w:t>The formation of the executive motor programme</w:t>
            </w:r>
          </w:p>
        </w:tc>
      </w:tr>
      <w:tr w:rsidR="00C16DBC" w:rsidRPr="00EB284A" w14:paraId="2BCE8CFF" w14:textId="77777777" w:rsidTr="00C16DBC">
        <w:tc>
          <w:tcPr>
            <w:tcW w:w="1702" w:type="dxa"/>
          </w:tcPr>
          <w:p w14:paraId="0550B224" w14:textId="77777777" w:rsidR="00C16DBC" w:rsidRPr="00EB284A" w:rsidRDefault="00C16DBC" w:rsidP="00C16DBC">
            <w:pPr>
              <w:rPr>
                <w:rFonts w:ascii="Tahoma" w:hAnsi="Tahoma" w:cs="Tahoma"/>
                <w:b/>
              </w:rPr>
            </w:pPr>
            <w:r w:rsidRPr="00EB284A">
              <w:rPr>
                <w:rFonts w:ascii="Tahoma" w:hAnsi="Tahoma" w:cs="Tahoma"/>
                <w:b/>
              </w:rPr>
              <w:t>Proprioception</w:t>
            </w:r>
          </w:p>
        </w:tc>
        <w:tc>
          <w:tcPr>
            <w:tcW w:w="8216" w:type="dxa"/>
          </w:tcPr>
          <w:p w14:paraId="03CEB3A6" w14:textId="77777777" w:rsidR="00C16DBC" w:rsidRPr="00EB284A" w:rsidRDefault="00C16DBC" w:rsidP="00C16DBC">
            <w:pPr>
              <w:rPr>
                <w:rFonts w:ascii="Tahoma" w:hAnsi="Tahoma" w:cs="Tahoma"/>
              </w:rPr>
            </w:pPr>
            <w:r w:rsidRPr="00EB284A">
              <w:rPr>
                <w:rFonts w:ascii="Tahoma" w:hAnsi="Tahoma" w:cs="Tahoma"/>
              </w:rPr>
              <w:t xml:space="preserve">Internal information received from muscles, nerves, </w:t>
            </w:r>
            <w:proofErr w:type="gramStart"/>
            <w:r w:rsidRPr="00EB284A">
              <w:rPr>
                <w:rFonts w:ascii="Tahoma" w:hAnsi="Tahoma" w:cs="Tahoma"/>
              </w:rPr>
              <w:t>joints</w:t>
            </w:r>
            <w:proofErr w:type="gramEnd"/>
            <w:r w:rsidRPr="00EB284A">
              <w:rPr>
                <w:rFonts w:ascii="Tahoma" w:hAnsi="Tahoma" w:cs="Tahoma"/>
              </w:rPr>
              <w:t xml:space="preserve"> and tendons.  This information gives kinaesthetic sense</w:t>
            </w:r>
          </w:p>
        </w:tc>
      </w:tr>
      <w:tr w:rsidR="00C16DBC" w:rsidRPr="00EB284A" w14:paraId="2E20DC33" w14:textId="77777777" w:rsidTr="00C16DBC">
        <w:tc>
          <w:tcPr>
            <w:tcW w:w="1702" w:type="dxa"/>
          </w:tcPr>
          <w:p w14:paraId="2E03D420" w14:textId="77777777" w:rsidR="00C16DBC" w:rsidRPr="00EB284A" w:rsidRDefault="00C16DBC" w:rsidP="00C16DBC">
            <w:pPr>
              <w:rPr>
                <w:rFonts w:ascii="Tahoma" w:hAnsi="Tahoma" w:cs="Tahoma"/>
                <w:b/>
              </w:rPr>
            </w:pPr>
            <w:r w:rsidRPr="00EB284A">
              <w:rPr>
                <w:rFonts w:ascii="Tahoma" w:hAnsi="Tahoma" w:cs="Tahoma"/>
                <w:b/>
              </w:rPr>
              <w:t>Kinaesthesis</w:t>
            </w:r>
          </w:p>
        </w:tc>
        <w:tc>
          <w:tcPr>
            <w:tcW w:w="8216" w:type="dxa"/>
          </w:tcPr>
          <w:p w14:paraId="63EDA005" w14:textId="77777777" w:rsidR="00C16DBC" w:rsidRPr="00EB284A" w:rsidRDefault="00C16DBC" w:rsidP="00C16DBC">
            <w:pPr>
              <w:rPr>
                <w:rFonts w:ascii="Tahoma" w:hAnsi="Tahoma" w:cs="Tahoma"/>
              </w:rPr>
            </w:pPr>
            <w:r w:rsidRPr="00EB284A">
              <w:rPr>
                <w:rFonts w:ascii="Tahoma" w:hAnsi="Tahoma" w:cs="Tahoma"/>
              </w:rPr>
              <w:t>Internal feedback, often referred to as the ‘feeling tone’.  The correct feel of the skill is fully in place at the autonomous stage of learning</w:t>
            </w:r>
          </w:p>
        </w:tc>
      </w:tr>
      <w:tr w:rsidR="00C16DBC" w:rsidRPr="00EB284A" w14:paraId="23C0895C" w14:textId="77777777" w:rsidTr="00C16DBC">
        <w:tc>
          <w:tcPr>
            <w:tcW w:w="1702" w:type="dxa"/>
          </w:tcPr>
          <w:p w14:paraId="3DAC5816" w14:textId="77777777" w:rsidR="00C16DBC" w:rsidRPr="00EB284A" w:rsidRDefault="00C16DBC" w:rsidP="00C16DBC">
            <w:pPr>
              <w:rPr>
                <w:rFonts w:ascii="Tahoma" w:hAnsi="Tahoma" w:cs="Tahoma"/>
                <w:b/>
              </w:rPr>
            </w:pPr>
            <w:r w:rsidRPr="00EB284A">
              <w:rPr>
                <w:rFonts w:ascii="Tahoma" w:hAnsi="Tahoma" w:cs="Tahoma"/>
                <w:b/>
              </w:rPr>
              <w:t>Perceptual trace</w:t>
            </w:r>
          </w:p>
        </w:tc>
        <w:tc>
          <w:tcPr>
            <w:tcW w:w="8216" w:type="dxa"/>
          </w:tcPr>
          <w:p w14:paraId="17BC0961" w14:textId="77777777" w:rsidR="00C16DBC" w:rsidRPr="00EB284A" w:rsidRDefault="00C16DBC" w:rsidP="00C16DBC">
            <w:pPr>
              <w:rPr>
                <w:rFonts w:ascii="Tahoma" w:hAnsi="Tahoma" w:cs="Tahoma"/>
              </w:rPr>
            </w:pPr>
            <w:r w:rsidRPr="00EB284A">
              <w:rPr>
                <w:rFonts w:ascii="Tahoma" w:hAnsi="Tahoma" w:cs="Tahoma"/>
              </w:rPr>
              <w:t>The feedback loop</w:t>
            </w:r>
          </w:p>
        </w:tc>
      </w:tr>
      <w:tr w:rsidR="00C16DBC" w:rsidRPr="00EB284A" w14:paraId="3C83B0DB" w14:textId="77777777" w:rsidTr="00C16DBC">
        <w:tc>
          <w:tcPr>
            <w:tcW w:w="1702" w:type="dxa"/>
          </w:tcPr>
          <w:p w14:paraId="2C624DF6" w14:textId="77777777" w:rsidR="00C16DBC" w:rsidRPr="00EB284A" w:rsidRDefault="00C16DBC" w:rsidP="00C16DBC">
            <w:pPr>
              <w:rPr>
                <w:rFonts w:ascii="Tahoma" w:hAnsi="Tahoma" w:cs="Tahoma"/>
                <w:b/>
              </w:rPr>
            </w:pPr>
            <w:r w:rsidRPr="00EB284A">
              <w:rPr>
                <w:rFonts w:ascii="Tahoma" w:hAnsi="Tahoma" w:cs="Tahoma"/>
                <w:b/>
              </w:rPr>
              <w:t>External feedback</w:t>
            </w:r>
          </w:p>
        </w:tc>
        <w:tc>
          <w:tcPr>
            <w:tcW w:w="8216" w:type="dxa"/>
          </w:tcPr>
          <w:p w14:paraId="5255B167" w14:textId="77777777" w:rsidR="00C16DBC" w:rsidRPr="00EB284A" w:rsidRDefault="00C16DBC" w:rsidP="00C16DBC">
            <w:pPr>
              <w:rPr>
                <w:rFonts w:ascii="Tahoma" w:hAnsi="Tahoma" w:cs="Tahoma"/>
              </w:rPr>
            </w:pPr>
            <w:r w:rsidRPr="00EB284A">
              <w:rPr>
                <w:rFonts w:ascii="Tahoma" w:hAnsi="Tahoma" w:cs="Tahoma"/>
              </w:rPr>
              <w:t>Information taken from the environment concerning performance</w:t>
            </w:r>
          </w:p>
        </w:tc>
      </w:tr>
      <w:tr w:rsidR="00C16DBC" w:rsidRPr="00EB284A" w14:paraId="555BF2DF" w14:textId="77777777" w:rsidTr="00C16DBC">
        <w:tc>
          <w:tcPr>
            <w:tcW w:w="1702" w:type="dxa"/>
          </w:tcPr>
          <w:p w14:paraId="2324A5BD" w14:textId="77777777" w:rsidR="00C16DBC" w:rsidRPr="00EB284A" w:rsidRDefault="00C16DBC" w:rsidP="00C16DBC">
            <w:pPr>
              <w:rPr>
                <w:rFonts w:ascii="Tahoma" w:hAnsi="Tahoma" w:cs="Tahoma"/>
                <w:b/>
              </w:rPr>
            </w:pPr>
            <w:r w:rsidRPr="00EB284A">
              <w:rPr>
                <w:rFonts w:ascii="Tahoma" w:hAnsi="Tahoma" w:cs="Tahoma"/>
                <w:b/>
              </w:rPr>
              <w:lastRenderedPageBreak/>
              <w:t>Drive reduction</w:t>
            </w:r>
          </w:p>
        </w:tc>
        <w:tc>
          <w:tcPr>
            <w:tcW w:w="8216" w:type="dxa"/>
          </w:tcPr>
          <w:p w14:paraId="4FF717E1" w14:textId="77777777" w:rsidR="00C16DBC" w:rsidRPr="00EB284A" w:rsidRDefault="00C16DBC" w:rsidP="00C16DBC">
            <w:pPr>
              <w:rPr>
                <w:rFonts w:ascii="Tahoma" w:hAnsi="Tahoma" w:cs="Tahoma"/>
              </w:rPr>
            </w:pPr>
            <w:r w:rsidRPr="00EB284A">
              <w:rPr>
                <w:rFonts w:ascii="Tahoma" w:hAnsi="Tahoma" w:cs="Tahoma"/>
              </w:rPr>
              <w:t>Loss of motivation</w:t>
            </w:r>
          </w:p>
        </w:tc>
      </w:tr>
      <w:tr w:rsidR="00C16DBC" w:rsidRPr="00EB284A" w14:paraId="54D2CB86" w14:textId="77777777" w:rsidTr="00C16DBC">
        <w:tc>
          <w:tcPr>
            <w:tcW w:w="1702" w:type="dxa"/>
          </w:tcPr>
          <w:p w14:paraId="43813093" w14:textId="77777777" w:rsidR="00C16DBC" w:rsidRPr="00EB284A" w:rsidRDefault="00C16DBC" w:rsidP="00C16DBC">
            <w:pPr>
              <w:rPr>
                <w:rFonts w:ascii="Tahoma" w:hAnsi="Tahoma" w:cs="Tahoma"/>
                <w:b/>
              </w:rPr>
            </w:pPr>
            <w:r w:rsidRPr="00EB284A">
              <w:rPr>
                <w:rFonts w:ascii="Tahoma" w:hAnsi="Tahoma" w:cs="Tahoma"/>
                <w:b/>
              </w:rPr>
              <w:t>Transfer</w:t>
            </w:r>
          </w:p>
        </w:tc>
        <w:tc>
          <w:tcPr>
            <w:tcW w:w="8216" w:type="dxa"/>
          </w:tcPr>
          <w:p w14:paraId="4E314FE4" w14:textId="77777777" w:rsidR="00C16DBC" w:rsidRPr="00EB284A" w:rsidRDefault="00C16DBC" w:rsidP="00C16DBC">
            <w:pPr>
              <w:rPr>
                <w:rFonts w:ascii="Tahoma" w:hAnsi="Tahoma" w:cs="Tahoma"/>
              </w:rPr>
            </w:pPr>
            <w:r w:rsidRPr="00EB284A">
              <w:rPr>
                <w:rFonts w:ascii="Tahoma" w:hAnsi="Tahoma" w:cs="Tahoma"/>
              </w:rPr>
              <w:t>Transfer of learning is the influence of one skill on the learning and performance of another skill</w:t>
            </w:r>
          </w:p>
        </w:tc>
      </w:tr>
      <w:tr w:rsidR="00C16DBC" w:rsidRPr="00EB284A" w14:paraId="6DB86FAC" w14:textId="77777777" w:rsidTr="00C16DBC">
        <w:tc>
          <w:tcPr>
            <w:tcW w:w="1702" w:type="dxa"/>
          </w:tcPr>
          <w:p w14:paraId="35D6AA86" w14:textId="77777777" w:rsidR="00C16DBC" w:rsidRPr="00EB284A" w:rsidRDefault="00C16DBC" w:rsidP="00C16DBC">
            <w:pPr>
              <w:rPr>
                <w:rFonts w:ascii="Tahoma" w:hAnsi="Tahoma" w:cs="Tahoma"/>
                <w:b/>
              </w:rPr>
            </w:pPr>
            <w:r w:rsidRPr="00EB284A">
              <w:rPr>
                <w:rFonts w:ascii="Tahoma" w:hAnsi="Tahoma" w:cs="Tahoma"/>
                <w:b/>
              </w:rPr>
              <w:t>Motivation</w:t>
            </w:r>
          </w:p>
        </w:tc>
        <w:tc>
          <w:tcPr>
            <w:tcW w:w="8216" w:type="dxa"/>
          </w:tcPr>
          <w:p w14:paraId="07589E2A" w14:textId="77777777" w:rsidR="00C16DBC" w:rsidRPr="00EB284A" w:rsidRDefault="00C16DBC" w:rsidP="00C16DBC">
            <w:pPr>
              <w:rPr>
                <w:rFonts w:ascii="Tahoma" w:hAnsi="Tahoma" w:cs="Tahoma"/>
              </w:rPr>
            </w:pPr>
            <w:r w:rsidRPr="00EB284A">
              <w:rPr>
                <w:rFonts w:ascii="Tahoma" w:hAnsi="Tahoma" w:cs="Tahoma"/>
              </w:rPr>
              <w:t>The drive to learn and perform well. It is described as the direction and intensity of behaviour</w:t>
            </w:r>
          </w:p>
        </w:tc>
      </w:tr>
      <w:tr w:rsidR="00C16DBC" w:rsidRPr="00EB284A" w14:paraId="41F3D0E0" w14:textId="77777777" w:rsidTr="00C16DBC">
        <w:tc>
          <w:tcPr>
            <w:tcW w:w="1702" w:type="dxa"/>
          </w:tcPr>
          <w:p w14:paraId="57A0FF16" w14:textId="77777777" w:rsidR="00C16DBC" w:rsidRPr="00EB284A" w:rsidRDefault="00C16DBC" w:rsidP="00C16DBC">
            <w:pPr>
              <w:rPr>
                <w:rFonts w:ascii="Tahoma" w:hAnsi="Tahoma" w:cs="Tahoma"/>
                <w:b/>
              </w:rPr>
            </w:pPr>
            <w:r w:rsidRPr="00EB284A">
              <w:rPr>
                <w:rFonts w:ascii="Tahoma" w:hAnsi="Tahoma" w:cs="Tahoma"/>
                <w:b/>
              </w:rPr>
              <w:t>Arousal</w:t>
            </w:r>
          </w:p>
        </w:tc>
        <w:tc>
          <w:tcPr>
            <w:tcW w:w="8216" w:type="dxa"/>
          </w:tcPr>
          <w:p w14:paraId="5666D485" w14:textId="6791168A" w:rsidR="00C16DBC" w:rsidRPr="00EB284A" w:rsidRDefault="00C16DBC" w:rsidP="00C16DBC">
            <w:pPr>
              <w:rPr>
                <w:rFonts w:ascii="Tahoma" w:hAnsi="Tahoma" w:cs="Tahoma"/>
              </w:rPr>
            </w:pPr>
            <w:r w:rsidRPr="00EB284A">
              <w:rPr>
                <w:rFonts w:ascii="Tahoma" w:hAnsi="Tahoma" w:cs="Tahoma"/>
              </w:rPr>
              <w:t>The degree of physiological and psychological readiness or activation.  This varies on a continuum from deep sleep to intense excitement</w:t>
            </w:r>
          </w:p>
        </w:tc>
      </w:tr>
      <w:tr w:rsidR="00C16DBC" w:rsidRPr="00EB284A" w14:paraId="0C2F3529" w14:textId="77777777" w:rsidTr="00C16DBC">
        <w:tc>
          <w:tcPr>
            <w:tcW w:w="1702" w:type="dxa"/>
          </w:tcPr>
          <w:p w14:paraId="41A1040E" w14:textId="77777777" w:rsidR="00C16DBC" w:rsidRPr="00EB284A" w:rsidRDefault="00C16DBC" w:rsidP="00C16DBC">
            <w:pPr>
              <w:rPr>
                <w:rFonts w:ascii="Tahoma" w:hAnsi="Tahoma" w:cs="Tahoma"/>
                <w:b/>
              </w:rPr>
            </w:pPr>
            <w:r w:rsidRPr="00EB284A">
              <w:rPr>
                <w:rFonts w:ascii="Tahoma" w:hAnsi="Tahoma" w:cs="Tahoma"/>
                <w:b/>
              </w:rPr>
              <w:t>Dominant response</w:t>
            </w:r>
          </w:p>
        </w:tc>
        <w:tc>
          <w:tcPr>
            <w:tcW w:w="8216" w:type="dxa"/>
          </w:tcPr>
          <w:p w14:paraId="59256F64" w14:textId="77777777" w:rsidR="00C16DBC" w:rsidRPr="00EB284A" w:rsidRDefault="00C16DBC" w:rsidP="00C16DBC">
            <w:pPr>
              <w:rPr>
                <w:rFonts w:ascii="Tahoma" w:hAnsi="Tahoma" w:cs="Tahoma"/>
              </w:rPr>
            </w:pPr>
            <w:r w:rsidRPr="00EB284A">
              <w:rPr>
                <w:rFonts w:ascii="Tahoma" w:hAnsi="Tahoma" w:cs="Tahoma"/>
              </w:rPr>
              <w:t>The behaviour or response that is most likely to be given by the performer</w:t>
            </w:r>
          </w:p>
        </w:tc>
      </w:tr>
      <w:tr w:rsidR="00C16DBC" w:rsidRPr="00EB284A" w14:paraId="6D65C1E1" w14:textId="77777777" w:rsidTr="00C16DBC">
        <w:tc>
          <w:tcPr>
            <w:tcW w:w="1702" w:type="dxa"/>
          </w:tcPr>
          <w:p w14:paraId="0A17139B" w14:textId="77777777" w:rsidR="00C16DBC" w:rsidRPr="00EB284A" w:rsidRDefault="00C16DBC" w:rsidP="00C16DBC">
            <w:pPr>
              <w:rPr>
                <w:rFonts w:ascii="Tahoma" w:hAnsi="Tahoma" w:cs="Tahoma"/>
                <w:b/>
              </w:rPr>
            </w:pPr>
            <w:r w:rsidRPr="00EB284A">
              <w:rPr>
                <w:rFonts w:ascii="Tahoma" w:hAnsi="Tahoma" w:cs="Tahoma"/>
                <w:b/>
              </w:rPr>
              <w:t>Inhibition</w:t>
            </w:r>
          </w:p>
        </w:tc>
        <w:tc>
          <w:tcPr>
            <w:tcW w:w="8216" w:type="dxa"/>
          </w:tcPr>
          <w:p w14:paraId="3257CD25" w14:textId="77777777" w:rsidR="00C16DBC" w:rsidRPr="00EB284A" w:rsidRDefault="00C16DBC" w:rsidP="00C16DBC">
            <w:pPr>
              <w:rPr>
                <w:rFonts w:ascii="Tahoma" w:hAnsi="Tahoma" w:cs="Tahoma"/>
              </w:rPr>
            </w:pPr>
            <w:r w:rsidRPr="00EB284A">
              <w:rPr>
                <w:rFonts w:ascii="Tahoma" w:hAnsi="Tahoma" w:cs="Tahoma"/>
              </w:rPr>
              <w:t>Mental fatigue or boredom that will cause performance to deteriorate</w:t>
            </w:r>
          </w:p>
        </w:tc>
      </w:tr>
      <w:tr w:rsidR="00C16DBC" w:rsidRPr="00EB284A" w14:paraId="4232F61B" w14:textId="77777777" w:rsidTr="00C16DBC">
        <w:tc>
          <w:tcPr>
            <w:tcW w:w="1702" w:type="dxa"/>
          </w:tcPr>
          <w:p w14:paraId="73CBD2D7" w14:textId="77777777" w:rsidR="00C16DBC" w:rsidRPr="00EB284A" w:rsidRDefault="00C16DBC" w:rsidP="00C16DBC">
            <w:pPr>
              <w:rPr>
                <w:rFonts w:ascii="Tahoma" w:hAnsi="Tahoma" w:cs="Tahoma"/>
                <w:b/>
              </w:rPr>
            </w:pPr>
            <w:r w:rsidRPr="00EB284A">
              <w:rPr>
                <w:rFonts w:ascii="Tahoma" w:hAnsi="Tahoma" w:cs="Tahoma"/>
                <w:b/>
              </w:rPr>
              <w:t>Attention field</w:t>
            </w:r>
          </w:p>
        </w:tc>
        <w:tc>
          <w:tcPr>
            <w:tcW w:w="8216" w:type="dxa"/>
          </w:tcPr>
          <w:p w14:paraId="6D6476EB" w14:textId="77777777" w:rsidR="00C16DBC" w:rsidRPr="00EB284A" w:rsidRDefault="00C16DBC" w:rsidP="00C16DBC">
            <w:pPr>
              <w:rPr>
                <w:rFonts w:ascii="Tahoma" w:hAnsi="Tahoma" w:cs="Tahoma"/>
              </w:rPr>
            </w:pPr>
            <w:r w:rsidRPr="00EB284A">
              <w:rPr>
                <w:rFonts w:ascii="Tahoma" w:hAnsi="Tahoma" w:cs="Tahoma"/>
              </w:rPr>
              <w:t>The area of concentration</w:t>
            </w:r>
          </w:p>
        </w:tc>
      </w:tr>
      <w:tr w:rsidR="00C16DBC" w:rsidRPr="00EB284A" w14:paraId="3B435433" w14:textId="77777777" w:rsidTr="00C16DBC">
        <w:tc>
          <w:tcPr>
            <w:tcW w:w="1702" w:type="dxa"/>
          </w:tcPr>
          <w:p w14:paraId="38183077" w14:textId="77777777" w:rsidR="00C16DBC" w:rsidRPr="00EB284A" w:rsidRDefault="00C16DBC" w:rsidP="00C16DBC">
            <w:pPr>
              <w:rPr>
                <w:rFonts w:ascii="Tahoma" w:hAnsi="Tahoma" w:cs="Tahoma"/>
                <w:b/>
              </w:rPr>
            </w:pPr>
            <w:proofErr w:type="spellStart"/>
            <w:r w:rsidRPr="00EB284A">
              <w:rPr>
                <w:rFonts w:ascii="Tahoma" w:hAnsi="Tahoma" w:cs="Tahoma"/>
                <w:b/>
              </w:rPr>
              <w:t>Hypervigilence</w:t>
            </w:r>
            <w:proofErr w:type="spellEnd"/>
          </w:p>
        </w:tc>
        <w:tc>
          <w:tcPr>
            <w:tcW w:w="8216" w:type="dxa"/>
          </w:tcPr>
          <w:p w14:paraId="13082A16" w14:textId="77777777" w:rsidR="00C16DBC" w:rsidRPr="00EB284A" w:rsidRDefault="00C16DBC" w:rsidP="00C16DBC">
            <w:pPr>
              <w:rPr>
                <w:rFonts w:ascii="Tahoma" w:hAnsi="Tahoma" w:cs="Tahoma"/>
              </w:rPr>
            </w:pPr>
            <w:r w:rsidRPr="00EB284A">
              <w:rPr>
                <w:rFonts w:ascii="Tahoma" w:hAnsi="Tahoma" w:cs="Tahoma"/>
              </w:rPr>
              <w:t xml:space="preserve">A condition of nervousness and </w:t>
            </w:r>
            <w:proofErr w:type="gramStart"/>
            <w:r w:rsidRPr="00EB284A">
              <w:rPr>
                <w:rFonts w:ascii="Tahoma" w:hAnsi="Tahoma" w:cs="Tahoma"/>
              </w:rPr>
              <w:t>panic;  often</w:t>
            </w:r>
            <w:proofErr w:type="gramEnd"/>
            <w:r w:rsidRPr="00EB284A">
              <w:rPr>
                <w:rFonts w:ascii="Tahoma" w:hAnsi="Tahoma" w:cs="Tahoma"/>
              </w:rPr>
              <w:t xml:space="preserve"> accompanied by extreme anxiety</w:t>
            </w:r>
          </w:p>
        </w:tc>
      </w:tr>
      <w:tr w:rsidR="00C16DBC" w:rsidRPr="00EB284A" w14:paraId="581195A2" w14:textId="77777777" w:rsidTr="00C16DBC">
        <w:tc>
          <w:tcPr>
            <w:tcW w:w="1702" w:type="dxa"/>
          </w:tcPr>
          <w:p w14:paraId="210209F0" w14:textId="77777777" w:rsidR="00C16DBC" w:rsidRPr="00EB284A" w:rsidRDefault="00C16DBC" w:rsidP="00C16DBC">
            <w:pPr>
              <w:rPr>
                <w:rFonts w:ascii="Tahoma" w:hAnsi="Tahoma" w:cs="Tahoma"/>
                <w:b/>
              </w:rPr>
            </w:pPr>
            <w:r w:rsidRPr="00EB284A">
              <w:rPr>
                <w:rFonts w:ascii="Tahoma" w:hAnsi="Tahoma" w:cs="Tahoma"/>
                <w:b/>
              </w:rPr>
              <w:t>Information overload</w:t>
            </w:r>
          </w:p>
        </w:tc>
        <w:tc>
          <w:tcPr>
            <w:tcW w:w="8216" w:type="dxa"/>
          </w:tcPr>
          <w:p w14:paraId="6643F4C2" w14:textId="3ED407FD" w:rsidR="00C16DBC" w:rsidRPr="00EB284A" w:rsidRDefault="00C16DBC" w:rsidP="00C16DBC">
            <w:pPr>
              <w:rPr>
                <w:rFonts w:ascii="Tahoma" w:hAnsi="Tahoma" w:cs="Tahoma"/>
              </w:rPr>
            </w:pPr>
            <w:r w:rsidRPr="00EB284A">
              <w:rPr>
                <w:rFonts w:ascii="Tahoma" w:hAnsi="Tahoma" w:cs="Tahoma"/>
              </w:rPr>
              <w:t>An excess of sensory data</w:t>
            </w:r>
          </w:p>
        </w:tc>
      </w:tr>
      <w:tr w:rsidR="00C16DBC" w:rsidRPr="00EB284A" w14:paraId="70319393" w14:textId="77777777" w:rsidTr="00C16DBC">
        <w:tc>
          <w:tcPr>
            <w:tcW w:w="1702" w:type="dxa"/>
          </w:tcPr>
          <w:p w14:paraId="35A65BEB" w14:textId="77777777" w:rsidR="00C16DBC" w:rsidRPr="00EB284A" w:rsidRDefault="00C16DBC" w:rsidP="00C16DBC">
            <w:pPr>
              <w:rPr>
                <w:rFonts w:ascii="Tahoma" w:hAnsi="Tahoma" w:cs="Tahoma"/>
                <w:b/>
              </w:rPr>
            </w:pPr>
            <w:r w:rsidRPr="00EB284A">
              <w:rPr>
                <w:rFonts w:ascii="Tahoma" w:hAnsi="Tahoma" w:cs="Tahoma"/>
                <w:b/>
              </w:rPr>
              <w:t>Complete reinforcement</w:t>
            </w:r>
          </w:p>
        </w:tc>
        <w:tc>
          <w:tcPr>
            <w:tcW w:w="8216" w:type="dxa"/>
          </w:tcPr>
          <w:p w14:paraId="4A2107B5" w14:textId="77777777" w:rsidR="00C16DBC" w:rsidRPr="00EB284A" w:rsidRDefault="00C16DBC" w:rsidP="00C16DBC">
            <w:pPr>
              <w:rPr>
                <w:rFonts w:ascii="Tahoma" w:hAnsi="Tahoma" w:cs="Tahoma"/>
              </w:rPr>
            </w:pPr>
            <w:r w:rsidRPr="00EB284A">
              <w:rPr>
                <w:rFonts w:ascii="Tahoma" w:hAnsi="Tahoma" w:cs="Tahoma"/>
              </w:rPr>
              <w:t>Refers to the process that rewards every successful response</w:t>
            </w:r>
          </w:p>
        </w:tc>
      </w:tr>
      <w:tr w:rsidR="00C16DBC" w:rsidRPr="00EB284A" w14:paraId="33A7FADD" w14:textId="77777777" w:rsidTr="00C16DBC">
        <w:tc>
          <w:tcPr>
            <w:tcW w:w="1702" w:type="dxa"/>
          </w:tcPr>
          <w:p w14:paraId="38F77307" w14:textId="77777777" w:rsidR="00C16DBC" w:rsidRPr="00EB284A" w:rsidRDefault="00C16DBC" w:rsidP="00C16DBC">
            <w:pPr>
              <w:rPr>
                <w:rFonts w:ascii="Tahoma" w:hAnsi="Tahoma" w:cs="Tahoma"/>
                <w:b/>
              </w:rPr>
            </w:pPr>
            <w:r w:rsidRPr="00EB284A">
              <w:rPr>
                <w:rFonts w:ascii="Tahoma" w:hAnsi="Tahoma" w:cs="Tahoma"/>
                <w:b/>
              </w:rPr>
              <w:t>Partial reinforcement</w:t>
            </w:r>
          </w:p>
        </w:tc>
        <w:tc>
          <w:tcPr>
            <w:tcW w:w="8216" w:type="dxa"/>
          </w:tcPr>
          <w:p w14:paraId="08049A81" w14:textId="61B53931" w:rsidR="00C16DBC" w:rsidRPr="00EB284A" w:rsidRDefault="00C16DBC" w:rsidP="00C16DBC">
            <w:pPr>
              <w:rPr>
                <w:rFonts w:ascii="Tahoma" w:hAnsi="Tahoma" w:cs="Tahoma"/>
              </w:rPr>
            </w:pPr>
            <w:r w:rsidRPr="00EB284A">
              <w:rPr>
                <w:rFonts w:ascii="Tahoma" w:hAnsi="Tahoma" w:cs="Tahoma"/>
              </w:rPr>
              <w:t xml:space="preserve">Is administered when </w:t>
            </w:r>
            <w:proofErr w:type="gramStart"/>
            <w:r w:rsidRPr="00EB284A">
              <w:rPr>
                <w:rFonts w:ascii="Tahoma" w:hAnsi="Tahoma" w:cs="Tahoma"/>
              </w:rPr>
              <w:t>a number of</w:t>
            </w:r>
            <w:proofErr w:type="gramEnd"/>
            <w:r w:rsidRPr="00EB284A">
              <w:rPr>
                <w:rFonts w:ascii="Tahoma" w:hAnsi="Tahoma" w:cs="Tahoma"/>
              </w:rPr>
              <w:t xml:space="preserve"> correct responses occur.  This process takes longer but the result is more permanent than complete reinforcement</w:t>
            </w:r>
          </w:p>
        </w:tc>
      </w:tr>
      <w:tr w:rsidR="00C16DBC" w:rsidRPr="00EB284A" w14:paraId="14D448B9" w14:textId="77777777" w:rsidTr="00C16DBC">
        <w:tc>
          <w:tcPr>
            <w:tcW w:w="1702" w:type="dxa"/>
          </w:tcPr>
          <w:p w14:paraId="4E4FCC5F" w14:textId="77777777" w:rsidR="00C16DBC" w:rsidRPr="00EB284A" w:rsidRDefault="00C16DBC" w:rsidP="00C16DBC">
            <w:pPr>
              <w:rPr>
                <w:rFonts w:ascii="Tahoma" w:hAnsi="Tahoma" w:cs="Tahoma"/>
                <w:b/>
              </w:rPr>
            </w:pPr>
            <w:r w:rsidRPr="00EB284A">
              <w:rPr>
                <w:rFonts w:ascii="Tahoma" w:hAnsi="Tahoma" w:cs="Tahoma"/>
                <w:b/>
              </w:rPr>
              <w:t>Perception</w:t>
            </w:r>
          </w:p>
        </w:tc>
        <w:tc>
          <w:tcPr>
            <w:tcW w:w="8216" w:type="dxa"/>
          </w:tcPr>
          <w:p w14:paraId="66603B6A" w14:textId="5C47CA6C" w:rsidR="00C16DBC" w:rsidRPr="00EB284A" w:rsidRDefault="00C16DBC" w:rsidP="00C16DBC">
            <w:pPr>
              <w:rPr>
                <w:rFonts w:ascii="Tahoma" w:hAnsi="Tahoma" w:cs="Tahoma"/>
              </w:rPr>
            </w:pPr>
            <w:r w:rsidRPr="00EB284A">
              <w:rPr>
                <w:rFonts w:ascii="Tahoma" w:hAnsi="Tahoma" w:cs="Tahoma"/>
              </w:rPr>
              <w:t>The cognitive process of interpreting (making sense of) incoming environmental cues</w:t>
            </w:r>
          </w:p>
        </w:tc>
      </w:tr>
      <w:tr w:rsidR="00C16DBC" w:rsidRPr="00EB284A" w14:paraId="73656BD2" w14:textId="77777777" w:rsidTr="00C16DBC">
        <w:tc>
          <w:tcPr>
            <w:tcW w:w="1702" w:type="dxa"/>
          </w:tcPr>
          <w:p w14:paraId="2EF6944F" w14:textId="77777777" w:rsidR="00C16DBC" w:rsidRPr="00EB284A" w:rsidRDefault="00C16DBC" w:rsidP="00C16DBC">
            <w:pPr>
              <w:rPr>
                <w:rFonts w:ascii="Tahoma" w:hAnsi="Tahoma" w:cs="Tahoma"/>
                <w:b/>
              </w:rPr>
            </w:pPr>
            <w:r w:rsidRPr="00EB284A">
              <w:rPr>
                <w:rFonts w:ascii="Tahoma" w:hAnsi="Tahoma" w:cs="Tahoma"/>
                <w:b/>
              </w:rPr>
              <w:t>Mental rehearsal</w:t>
            </w:r>
          </w:p>
        </w:tc>
        <w:tc>
          <w:tcPr>
            <w:tcW w:w="8216" w:type="dxa"/>
          </w:tcPr>
          <w:p w14:paraId="44A46FE5" w14:textId="3C988F5D" w:rsidR="00C16DBC" w:rsidRPr="00EB284A" w:rsidRDefault="00C16DBC" w:rsidP="00C16DBC">
            <w:pPr>
              <w:rPr>
                <w:rFonts w:ascii="Tahoma" w:hAnsi="Tahoma" w:cs="Tahoma"/>
              </w:rPr>
            </w:pPr>
            <w:r w:rsidRPr="00EB284A">
              <w:rPr>
                <w:rFonts w:ascii="Tahoma" w:hAnsi="Tahoma" w:cs="Tahoma"/>
              </w:rPr>
              <w:t>Involves forming a mental image of the skill that is about to be performed</w:t>
            </w:r>
          </w:p>
        </w:tc>
      </w:tr>
      <w:tr w:rsidR="00C16DBC" w:rsidRPr="00EB284A" w14:paraId="00C9B05C" w14:textId="77777777" w:rsidTr="00C16DBC">
        <w:tc>
          <w:tcPr>
            <w:tcW w:w="1702" w:type="dxa"/>
          </w:tcPr>
          <w:p w14:paraId="14E64A02" w14:textId="77777777" w:rsidR="00C16DBC" w:rsidRPr="00EB284A" w:rsidRDefault="00C16DBC" w:rsidP="00C16DBC">
            <w:pPr>
              <w:rPr>
                <w:rFonts w:ascii="Tahoma" w:hAnsi="Tahoma" w:cs="Tahoma"/>
                <w:b/>
              </w:rPr>
            </w:pPr>
            <w:r w:rsidRPr="00EB284A">
              <w:rPr>
                <w:rFonts w:ascii="Tahoma" w:hAnsi="Tahoma" w:cs="Tahoma"/>
                <w:b/>
              </w:rPr>
              <w:t>Insight learning</w:t>
            </w:r>
          </w:p>
        </w:tc>
        <w:tc>
          <w:tcPr>
            <w:tcW w:w="8216" w:type="dxa"/>
          </w:tcPr>
          <w:p w14:paraId="61B1E5CC" w14:textId="349F86AB" w:rsidR="00C16DBC" w:rsidRPr="00EB284A" w:rsidRDefault="00C16DBC" w:rsidP="00C16DBC">
            <w:pPr>
              <w:rPr>
                <w:rFonts w:ascii="Tahoma" w:hAnsi="Tahoma" w:cs="Tahoma"/>
              </w:rPr>
            </w:pPr>
            <w:r w:rsidRPr="00EB284A">
              <w:rPr>
                <w:rFonts w:ascii="Tahoma" w:hAnsi="Tahoma" w:cs="Tahoma"/>
              </w:rPr>
              <w:t xml:space="preserve">Refers to problem solving that incorporates the use of perception, </w:t>
            </w:r>
            <w:proofErr w:type="gramStart"/>
            <w:r w:rsidRPr="00EB284A">
              <w:rPr>
                <w:rFonts w:ascii="Tahoma" w:hAnsi="Tahoma" w:cs="Tahoma"/>
              </w:rPr>
              <w:t>intelligence</w:t>
            </w:r>
            <w:proofErr w:type="gramEnd"/>
            <w:r w:rsidRPr="00EB284A">
              <w:rPr>
                <w:rFonts w:ascii="Tahoma" w:hAnsi="Tahoma" w:cs="Tahoma"/>
              </w:rPr>
              <w:t xml:space="preserve"> and previous experience</w:t>
            </w:r>
          </w:p>
        </w:tc>
      </w:tr>
      <w:tr w:rsidR="00C16DBC" w:rsidRPr="00EB284A" w14:paraId="73395453" w14:textId="77777777" w:rsidTr="00C16DBC">
        <w:tc>
          <w:tcPr>
            <w:tcW w:w="1702" w:type="dxa"/>
          </w:tcPr>
          <w:p w14:paraId="547F6674" w14:textId="77777777" w:rsidR="00C16DBC" w:rsidRPr="00EB284A" w:rsidRDefault="00C16DBC" w:rsidP="00C16DBC">
            <w:pPr>
              <w:rPr>
                <w:rFonts w:ascii="Tahoma" w:hAnsi="Tahoma" w:cs="Tahoma"/>
                <w:b/>
              </w:rPr>
            </w:pPr>
            <w:r w:rsidRPr="00EB284A">
              <w:rPr>
                <w:rFonts w:ascii="Tahoma" w:hAnsi="Tahoma" w:cs="Tahoma"/>
                <w:b/>
              </w:rPr>
              <w:t>Transfer of learning</w:t>
            </w:r>
          </w:p>
        </w:tc>
        <w:tc>
          <w:tcPr>
            <w:tcW w:w="8216" w:type="dxa"/>
          </w:tcPr>
          <w:p w14:paraId="368A505A" w14:textId="44821F2E" w:rsidR="00C16DBC" w:rsidRPr="00EB284A" w:rsidRDefault="00C16DBC" w:rsidP="00C16DBC">
            <w:pPr>
              <w:rPr>
                <w:rFonts w:ascii="Tahoma" w:hAnsi="Tahoma" w:cs="Tahoma"/>
              </w:rPr>
            </w:pPr>
            <w:r w:rsidRPr="00EB284A">
              <w:rPr>
                <w:rFonts w:ascii="Tahoma" w:hAnsi="Tahoma" w:cs="Tahoma"/>
              </w:rPr>
              <w:t>‘transfer’ means the influence that one skill has on the learning and performance of another.  The process is extremely important to the acquisition of movement skills because practically all learning is based on some form of transfer.</w:t>
            </w:r>
          </w:p>
        </w:tc>
      </w:tr>
      <w:tr w:rsidR="00C16DBC" w:rsidRPr="00EB284A" w14:paraId="3BE502F3" w14:textId="77777777" w:rsidTr="00C16DBC">
        <w:tc>
          <w:tcPr>
            <w:tcW w:w="1702" w:type="dxa"/>
          </w:tcPr>
          <w:p w14:paraId="7964E6DD" w14:textId="77777777" w:rsidR="00C16DBC" w:rsidRPr="00EB284A" w:rsidRDefault="00C16DBC" w:rsidP="00C16DBC">
            <w:pPr>
              <w:rPr>
                <w:rFonts w:ascii="Tahoma" w:hAnsi="Tahoma" w:cs="Tahoma"/>
                <w:b/>
              </w:rPr>
            </w:pPr>
            <w:r w:rsidRPr="00EB284A">
              <w:rPr>
                <w:rFonts w:ascii="Tahoma" w:hAnsi="Tahoma" w:cs="Tahoma"/>
                <w:b/>
              </w:rPr>
              <w:t>Optimising transfer</w:t>
            </w:r>
          </w:p>
        </w:tc>
        <w:tc>
          <w:tcPr>
            <w:tcW w:w="8216" w:type="dxa"/>
          </w:tcPr>
          <w:p w14:paraId="2EF9B016" w14:textId="77777777" w:rsidR="00C16DBC" w:rsidRPr="00EB284A" w:rsidRDefault="00C16DBC" w:rsidP="00C16DBC">
            <w:pPr>
              <w:rPr>
                <w:rFonts w:ascii="Tahoma" w:hAnsi="Tahoma" w:cs="Tahoma"/>
              </w:rPr>
            </w:pPr>
            <w:r w:rsidRPr="00EB284A">
              <w:rPr>
                <w:rFonts w:ascii="Tahoma" w:hAnsi="Tahoma" w:cs="Tahoma"/>
              </w:rPr>
              <w:t>The effects of transfer are maximised and have a full influence on the learning and performance of movement skills</w:t>
            </w:r>
          </w:p>
        </w:tc>
      </w:tr>
    </w:tbl>
    <w:p w14:paraId="5BAEFEA4" w14:textId="3339A868" w:rsidR="00C16DBC" w:rsidRDefault="00C16DBC" w:rsidP="00C75ED8">
      <w:pPr>
        <w:jc w:val="center"/>
        <w:rPr>
          <w:rFonts w:ascii="Tahoma" w:hAnsi="Tahoma" w:cs="Tahoma"/>
          <w:b/>
          <w:sz w:val="32"/>
          <w:szCs w:val="32"/>
        </w:rPr>
      </w:pPr>
    </w:p>
    <w:p w14:paraId="32840B03" w14:textId="78BE2156" w:rsidR="00EF1AE2" w:rsidRPr="0070298F" w:rsidRDefault="0070298F" w:rsidP="0070298F">
      <w:pPr>
        <w:rPr>
          <w:rFonts w:ascii="Tahoma" w:hAnsi="Tahoma" w:cs="Tahoma"/>
          <w:b/>
          <w:sz w:val="28"/>
          <w:szCs w:val="28"/>
          <w:u w:val="single"/>
        </w:rPr>
      </w:pPr>
      <w:r w:rsidRPr="0070298F">
        <w:rPr>
          <w:rFonts w:ascii="Tahoma" w:hAnsi="Tahoma" w:cs="Tahoma"/>
          <w:b/>
          <w:sz w:val="28"/>
          <w:szCs w:val="28"/>
          <w:u w:val="single"/>
        </w:rPr>
        <w:t>1.</w:t>
      </w:r>
      <w:r>
        <w:rPr>
          <w:rFonts w:ascii="Tahoma" w:hAnsi="Tahoma" w:cs="Tahoma"/>
          <w:b/>
          <w:sz w:val="28"/>
          <w:szCs w:val="28"/>
          <w:u w:val="single"/>
        </w:rPr>
        <w:t xml:space="preserve"> </w:t>
      </w:r>
      <w:r w:rsidR="0091430F">
        <w:rPr>
          <w:rFonts w:ascii="Tahoma" w:hAnsi="Tahoma" w:cs="Tahoma"/>
          <w:b/>
          <w:sz w:val="28"/>
          <w:szCs w:val="28"/>
          <w:u w:val="single"/>
        </w:rPr>
        <w:t xml:space="preserve">Characteristics of </w:t>
      </w:r>
      <w:r w:rsidR="00EF1AE2" w:rsidRPr="0070298F">
        <w:rPr>
          <w:rFonts w:ascii="Tahoma" w:hAnsi="Tahoma" w:cs="Tahoma"/>
          <w:b/>
          <w:sz w:val="28"/>
          <w:szCs w:val="28"/>
          <w:u w:val="single"/>
        </w:rPr>
        <w:t xml:space="preserve">Skill </w:t>
      </w:r>
      <w:r w:rsidR="0091430F">
        <w:rPr>
          <w:rFonts w:ascii="Tahoma" w:hAnsi="Tahoma" w:cs="Tahoma"/>
          <w:b/>
          <w:sz w:val="28"/>
          <w:szCs w:val="28"/>
          <w:u w:val="single"/>
        </w:rPr>
        <w:t>&amp;</w:t>
      </w:r>
      <w:r w:rsidR="00EF1AE2" w:rsidRPr="0070298F">
        <w:rPr>
          <w:rFonts w:ascii="Tahoma" w:hAnsi="Tahoma" w:cs="Tahoma"/>
          <w:b/>
          <w:sz w:val="28"/>
          <w:szCs w:val="28"/>
          <w:u w:val="single"/>
        </w:rPr>
        <w:t xml:space="preserve"> Ability</w:t>
      </w:r>
    </w:p>
    <w:p w14:paraId="4E64A328" w14:textId="375582BF" w:rsidR="00EF1AE2" w:rsidRPr="0070298F" w:rsidRDefault="000977A9" w:rsidP="0070298F">
      <w:pPr>
        <w:rPr>
          <w:rFonts w:ascii="Tahoma" w:hAnsi="Tahoma" w:cs="Tahoma"/>
          <w:b/>
          <w:sz w:val="28"/>
          <w:szCs w:val="32"/>
        </w:rPr>
      </w:pPr>
      <w:r>
        <w:rPr>
          <w:rFonts w:ascii="Tahoma" w:hAnsi="Tahoma" w:cs="Tahoma"/>
          <w:b/>
          <w:sz w:val="28"/>
          <w:szCs w:val="32"/>
        </w:rPr>
        <w:t xml:space="preserve">Create definitions of </w:t>
      </w:r>
      <w:r w:rsidR="005615C5">
        <w:rPr>
          <w:rFonts w:ascii="Tahoma" w:hAnsi="Tahoma" w:cs="Tahoma"/>
          <w:b/>
          <w:sz w:val="28"/>
          <w:szCs w:val="32"/>
        </w:rPr>
        <w:t>what you think an ‘ability’ and ‘skill’ is</w:t>
      </w:r>
      <w:r>
        <w:rPr>
          <w:rFonts w:ascii="Tahoma" w:hAnsi="Tahoma" w:cs="Tahoma"/>
          <w:b/>
          <w:sz w:val="28"/>
          <w:szCs w:val="32"/>
        </w:rPr>
        <w:t xml:space="preserve"> using the diagram below to help you. </w:t>
      </w:r>
    </w:p>
    <w:p w14:paraId="4997FDAA" w14:textId="607E515D" w:rsidR="00BF4C5D" w:rsidRPr="006C6D99" w:rsidRDefault="000977A9" w:rsidP="000F6960">
      <w:pPr>
        <w:pStyle w:val="ListParagraph"/>
        <w:ind w:left="360"/>
        <w:rPr>
          <w:rFonts w:ascii="Tahoma" w:hAnsi="Tahoma" w:cs="Tahoma"/>
          <w:b/>
          <w:sz w:val="28"/>
          <w:szCs w:val="32"/>
        </w:rPr>
      </w:pPr>
      <w:r w:rsidRPr="000977A9">
        <w:rPr>
          <w:rFonts w:ascii="Tahoma" w:hAnsi="Tahoma" w:cs="Tahoma"/>
          <w:b/>
          <w:noProof/>
          <w:sz w:val="28"/>
          <w:szCs w:val="32"/>
        </w:rPr>
        <mc:AlternateContent>
          <mc:Choice Requires="wps">
            <w:drawing>
              <wp:anchor distT="45720" distB="45720" distL="114300" distR="114300" simplePos="0" relativeHeight="251880448" behindDoc="0" locked="0" layoutInCell="1" allowOverlap="1" wp14:anchorId="14613103" wp14:editId="482D404D">
                <wp:simplePos x="0" y="0"/>
                <wp:positionH relativeFrom="column">
                  <wp:posOffset>4587240</wp:posOffset>
                </wp:positionH>
                <wp:positionV relativeFrom="paragraph">
                  <wp:posOffset>80010</wp:posOffset>
                </wp:positionV>
                <wp:extent cx="2164080" cy="2956560"/>
                <wp:effectExtent l="0" t="0" r="26670" b="1524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956560"/>
                        </a:xfrm>
                        <a:prstGeom prst="rect">
                          <a:avLst/>
                        </a:prstGeom>
                        <a:solidFill>
                          <a:srgbClr val="FFFFFF"/>
                        </a:solidFill>
                        <a:ln w="9525">
                          <a:solidFill>
                            <a:srgbClr val="000000"/>
                          </a:solidFill>
                          <a:miter lim="800000"/>
                          <a:headEnd/>
                          <a:tailEnd/>
                        </a:ln>
                      </wps:spPr>
                      <wps:txbx>
                        <w:txbxContent>
                          <w:p w14:paraId="2D8244A9" w14:textId="4B7BC9B5" w:rsidR="000977A9" w:rsidRDefault="000977A9" w:rsidP="000977A9">
                            <w:r>
                              <w:rPr>
                                <w:rFonts w:ascii="Tahoma" w:hAnsi="Tahoma" w:cs="Tahoma"/>
                                <w:b/>
                                <w:sz w:val="28"/>
                                <w:szCs w:val="32"/>
                                <w:u w:val="single"/>
                              </w:rPr>
                              <w:t>‘Ability’</w:t>
                            </w:r>
                            <w:r w:rsidRPr="000977A9">
                              <w:rPr>
                                <w:rFonts w:ascii="Tahoma" w:hAnsi="Tahoma" w:cs="Tahoma"/>
                                <w:b/>
                                <w:sz w:val="28"/>
                                <w:szCs w:val="32"/>
                                <w:u w:val="single"/>
                              </w:rPr>
                              <w:t xml:space="preserve"> Definition</w:t>
                            </w:r>
                            <w:r>
                              <w:rPr>
                                <w:rFonts w:ascii="Tahoma" w:hAnsi="Tahoma" w:cs="Tahoma"/>
                                <w:b/>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13103" id="_x0000_s1027" type="#_x0000_t202" style="position:absolute;left:0;text-align:left;margin-left:361.2pt;margin-top:6.3pt;width:170.4pt;height:232.8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1GEwIAACcEAAAOAAAAZHJzL2Uyb0RvYy54bWysk82O0zAQx+9IvIPlO82H2tJGTVdLlyKk&#10;ZUFaeADHcRoLx2Nst0l5esZOtlstcEH4YHk89t8zvxlvboZOkZOwToIuaTZLKRGaQy31oaTfvu7f&#10;rChxnumaKdCipGfh6M329atNbwqRQwuqFpagiHZFb0raem+KJHG8FR1zMzBCo7MB2zGPpj0ktWU9&#10;qncqydN0mfRga2OBC+dw92500m3UbxrB/eemccITVVKMzcfZxrkKc7LdsOJgmWkln8Jg/xBFx6TG&#10;Ry9Sd8wzcrTyN6lOcgsOGj/j0CXQNJKLmANmk6UvsnlsmRExF4TjzAWT+3+y/OH0aL5Y4od3MGAB&#10;YxLO3AP/7oiGXcv0QdxaC30rWI0PZwFZ0htXTFcDale4IFL1n6DGIrOjhyg0NLYLVDBPgupYgPMF&#10;uhg84biZZ8t5ukIXR1++XiwXy1iWhBVP1411/oOAjoRFSS1WNcqz073zIRxWPB0JrzlQst5LpaJh&#10;D9VOWXJi2AH7OGIGL44pTfqSrhf5YiTwV4k0jj9JdNJjKyvZlXR1OcSKwO29rmOjeSbVuMaQlZ5A&#10;BnYjRT9UA5H1RDlwraA+I1kLY+fiT8NFC/YnJT12bUndjyOzghL1UWN11tl8Hto8GvPF2xwNe+2p&#10;rj1Mc5QqqadkXO58/BqBm4ZbrGIjI9/nSKaQsRsj9unnhHa/tuOp5/+9/QUAAP//AwBQSwMEFAAG&#10;AAgAAAAhAPF1YtfgAAAACwEAAA8AAABkcnMvZG93bnJldi54bWxMj8FOwzAQRO9I/IO1SFwQdXCj&#10;JIQ4FUICwa2UqlzdeJtExOtgu2n4e9wTHFfzNPO2Ws1mYBM631uScLdIgCE1VvfUSth+PN8WwHxQ&#10;pNVgCSX8oIdVfXlRqVLbE73jtAktiyXkSyWhC2EsOfdNh0b5hR2RYnawzqgQT9dy7dQplpuBiyTJ&#10;uFE9xYVOjfjUYfO1ORoJRfo6ffq35XrXZIfhPtzk08u3k/L6an58ABZwDn8wnPWjOtTRaW+PpD0b&#10;JORCpBGNgciAnYEkWwpgewlpXgjgdcX//1D/AgAA//8DAFBLAQItABQABgAIAAAAIQC2gziS/gAA&#10;AOEBAAATAAAAAAAAAAAAAAAAAAAAAABbQ29udGVudF9UeXBlc10ueG1sUEsBAi0AFAAGAAgAAAAh&#10;ADj9If/WAAAAlAEAAAsAAAAAAAAAAAAAAAAALwEAAF9yZWxzLy5yZWxzUEsBAi0AFAAGAAgAAAAh&#10;AKeAHUYTAgAAJwQAAA4AAAAAAAAAAAAAAAAALgIAAGRycy9lMm9Eb2MueG1sUEsBAi0AFAAGAAgA&#10;AAAhAPF1YtfgAAAACwEAAA8AAAAAAAAAAAAAAAAAbQQAAGRycy9kb3ducmV2LnhtbFBLBQYAAAAA&#10;BAAEAPMAAAB6BQAAAAA=&#10;">
                <v:textbox>
                  <w:txbxContent>
                    <w:p w14:paraId="2D8244A9" w14:textId="4B7BC9B5" w:rsidR="000977A9" w:rsidRDefault="000977A9" w:rsidP="000977A9">
                      <w:r>
                        <w:rPr>
                          <w:rFonts w:ascii="Tahoma" w:hAnsi="Tahoma" w:cs="Tahoma"/>
                          <w:b/>
                          <w:sz w:val="28"/>
                          <w:szCs w:val="32"/>
                          <w:u w:val="single"/>
                        </w:rPr>
                        <w:t>‘Ability’</w:t>
                      </w:r>
                      <w:r w:rsidRPr="000977A9">
                        <w:rPr>
                          <w:rFonts w:ascii="Tahoma" w:hAnsi="Tahoma" w:cs="Tahoma"/>
                          <w:b/>
                          <w:sz w:val="28"/>
                          <w:szCs w:val="32"/>
                          <w:u w:val="single"/>
                        </w:rPr>
                        <w:t xml:space="preserve"> Definition</w:t>
                      </w:r>
                      <w:r>
                        <w:rPr>
                          <w:rFonts w:ascii="Tahoma" w:hAnsi="Tahoma" w:cs="Tahoma"/>
                          <w:b/>
                          <w:sz w:val="28"/>
                          <w:szCs w:val="32"/>
                        </w:rPr>
                        <w:t>:</w:t>
                      </w:r>
                    </w:p>
                  </w:txbxContent>
                </v:textbox>
              </v:shape>
            </w:pict>
          </mc:Fallback>
        </mc:AlternateContent>
      </w:r>
      <w:r w:rsidRPr="000977A9">
        <w:rPr>
          <w:rFonts w:ascii="Tahoma" w:hAnsi="Tahoma" w:cs="Tahoma"/>
          <w:b/>
          <w:noProof/>
          <w:sz w:val="28"/>
          <w:szCs w:val="32"/>
        </w:rPr>
        <mc:AlternateContent>
          <mc:Choice Requires="wps">
            <w:drawing>
              <wp:anchor distT="45720" distB="45720" distL="114300" distR="114300" simplePos="0" relativeHeight="251878400" behindDoc="0" locked="0" layoutInCell="1" allowOverlap="1" wp14:anchorId="74C99B1F" wp14:editId="64A6F00F">
                <wp:simplePos x="0" y="0"/>
                <wp:positionH relativeFrom="column">
                  <wp:posOffset>-327025</wp:posOffset>
                </wp:positionH>
                <wp:positionV relativeFrom="paragraph">
                  <wp:posOffset>62865</wp:posOffset>
                </wp:positionV>
                <wp:extent cx="2164080" cy="2956560"/>
                <wp:effectExtent l="0" t="0" r="26670"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956560"/>
                        </a:xfrm>
                        <a:prstGeom prst="rect">
                          <a:avLst/>
                        </a:prstGeom>
                        <a:solidFill>
                          <a:srgbClr val="FFFFFF"/>
                        </a:solidFill>
                        <a:ln w="9525">
                          <a:solidFill>
                            <a:srgbClr val="000000"/>
                          </a:solidFill>
                          <a:miter lim="800000"/>
                          <a:headEnd/>
                          <a:tailEnd/>
                        </a:ln>
                      </wps:spPr>
                      <wps:txbx>
                        <w:txbxContent>
                          <w:p w14:paraId="7837B2FD" w14:textId="33124831" w:rsidR="000977A9" w:rsidRDefault="000977A9">
                            <w:r>
                              <w:rPr>
                                <w:rFonts w:ascii="Tahoma" w:hAnsi="Tahoma" w:cs="Tahoma"/>
                                <w:b/>
                                <w:sz w:val="28"/>
                                <w:szCs w:val="32"/>
                                <w:u w:val="single"/>
                              </w:rPr>
                              <w:t>‘</w:t>
                            </w:r>
                            <w:r w:rsidRPr="000977A9">
                              <w:rPr>
                                <w:rFonts w:ascii="Tahoma" w:hAnsi="Tahoma" w:cs="Tahoma"/>
                                <w:b/>
                                <w:sz w:val="28"/>
                                <w:szCs w:val="32"/>
                                <w:u w:val="single"/>
                              </w:rPr>
                              <w:t>Skill</w:t>
                            </w:r>
                            <w:r>
                              <w:rPr>
                                <w:rFonts w:ascii="Tahoma" w:hAnsi="Tahoma" w:cs="Tahoma"/>
                                <w:b/>
                                <w:sz w:val="28"/>
                                <w:szCs w:val="32"/>
                                <w:u w:val="single"/>
                              </w:rPr>
                              <w:t>’</w:t>
                            </w:r>
                            <w:r w:rsidRPr="000977A9">
                              <w:rPr>
                                <w:rFonts w:ascii="Tahoma" w:hAnsi="Tahoma" w:cs="Tahoma"/>
                                <w:b/>
                                <w:sz w:val="28"/>
                                <w:szCs w:val="32"/>
                                <w:u w:val="single"/>
                              </w:rPr>
                              <w:t xml:space="preserve"> Definition</w:t>
                            </w:r>
                            <w:r>
                              <w:rPr>
                                <w:rFonts w:ascii="Tahoma" w:hAnsi="Tahoma" w:cs="Tahoma"/>
                                <w:b/>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99B1F" id="_x0000_s1028" type="#_x0000_t202" style="position:absolute;left:0;text-align:left;margin-left:-25.75pt;margin-top:4.95pt;width:170.4pt;height:232.8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HFAIAACcEAAAOAAAAZHJzL2Uyb0RvYy54bWysk1GPEyEQx99N/A6Ed7vbTVvbTbeXs2eN&#10;yXmanH4AFtgukWUQaHfrp3dge73m1BcjD4Rh4M/Mb4b1zdBpcpTOKzAVnU5ySqThIJTZV/Tb192b&#10;JSU+MCOYBiMrepKe3mxev1r3tpQFtKCFdARFjC97W9E2BFtmmeet7JifgJUGnQ24jgU03T4TjvWo&#10;3umsyPNF1oMT1gGX3uPu3eikm6TfNJKHz03jZSC6ohhbSLNLcx3nbLNm5d4x2yp+DoP9QxQdUwYf&#10;vUjdscDIwanfpDrFHXhowoRDl0HTKC5TDpjNNH+RzWPLrEy5IBxvL5j8/5PlD8dH+8WRMLyDAQuY&#10;kvD2Hvh3TwxsW2b28tY56FvJBD48jciy3vryfDWi9qWPInX/CQQWmR0CJKGhcV2kgnkSVMcCnC7Q&#10;5RAIx81iupjlS3Rx9BWr+WK+SGXJWPl03TofPkjoSFxU1GFVkzw73vsQw2Hl05H4mgetxE5pnQy3&#10;r7fakSPDDtilkTJ4cUwb0ld0NS/mI4G/SuRp/EmiUwFbWauuosvLIVZGbu+NSI0WmNLjGkPW5gwy&#10;shsphqEeiBLIIT4QudYgTkjWwdi5+NNw0YL7SUmPXVtR/+PAnKREfzRYndV0NottnozZ/G2Bhrv2&#10;1NceZjhKVTRQMi63IX2NyM3ALVaxUYnvcyTnkLEbE/bzz4ntfm2nU8//e/MLAAD//wMAUEsDBBQA&#10;BgAIAAAAIQB9z9CO4QAAAAkBAAAPAAAAZHJzL2Rvd25yZXYueG1sTI/LTsMwFET3SPyDdZHYoNbp&#10;I20SclMhJBDdQVvB1o1vkwg/gu2m4e8xK1iOZjRzptyMWrGBnO+sQZhNE2Bkais70yAc9k+TDJgP&#10;wkihrCGEb/Kwqa6vSlFIezFvNOxCw2KJ8YVAaEPoC8593ZIWfmp7MtE7WadFiNI1XDpxieVa8XmS&#10;rLgWnYkLrejpsaX6c3fWCNnyZfjw28Xre706qTzcrYfnL4d4ezM+3AMLNIa/MPziR3SoItPRno30&#10;TCFM0lkaowh5Diz68yxfADsiLNdpCrwq+f8H1Q8AAAD//wMAUEsBAi0AFAAGAAgAAAAhALaDOJL+&#10;AAAA4QEAABMAAAAAAAAAAAAAAAAAAAAAAFtDb250ZW50X1R5cGVzXS54bWxQSwECLQAUAAYACAAA&#10;ACEAOP0h/9YAAACUAQAACwAAAAAAAAAAAAAAAAAvAQAAX3JlbHMvLnJlbHNQSwECLQAUAAYACAAA&#10;ACEAkF7fhxQCAAAnBAAADgAAAAAAAAAAAAAAAAAuAgAAZHJzL2Uyb0RvYy54bWxQSwECLQAUAAYA&#10;CAAAACEAfc/QjuEAAAAJAQAADwAAAAAAAAAAAAAAAABuBAAAZHJzL2Rvd25yZXYueG1sUEsFBgAA&#10;AAAEAAQA8wAAAHwFAAAAAA==&#10;">
                <v:textbox>
                  <w:txbxContent>
                    <w:p w14:paraId="7837B2FD" w14:textId="33124831" w:rsidR="000977A9" w:rsidRDefault="000977A9">
                      <w:r>
                        <w:rPr>
                          <w:rFonts w:ascii="Tahoma" w:hAnsi="Tahoma" w:cs="Tahoma"/>
                          <w:b/>
                          <w:sz w:val="28"/>
                          <w:szCs w:val="32"/>
                          <w:u w:val="single"/>
                        </w:rPr>
                        <w:t>‘</w:t>
                      </w:r>
                      <w:r w:rsidRPr="000977A9">
                        <w:rPr>
                          <w:rFonts w:ascii="Tahoma" w:hAnsi="Tahoma" w:cs="Tahoma"/>
                          <w:b/>
                          <w:sz w:val="28"/>
                          <w:szCs w:val="32"/>
                          <w:u w:val="single"/>
                        </w:rPr>
                        <w:t>Skill</w:t>
                      </w:r>
                      <w:r>
                        <w:rPr>
                          <w:rFonts w:ascii="Tahoma" w:hAnsi="Tahoma" w:cs="Tahoma"/>
                          <w:b/>
                          <w:sz w:val="28"/>
                          <w:szCs w:val="32"/>
                          <w:u w:val="single"/>
                        </w:rPr>
                        <w:t>’</w:t>
                      </w:r>
                      <w:r w:rsidRPr="000977A9">
                        <w:rPr>
                          <w:rFonts w:ascii="Tahoma" w:hAnsi="Tahoma" w:cs="Tahoma"/>
                          <w:b/>
                          <w:sz w:val="28"/>
                          <w:szCs w:val="32"/>
                          <w:u w:val="single"/>
                        </w:rPr>
                        <w:t xml:space="preserve"> Definition</w:t>
                      </w:r>
                      <w:r>
                        <w:rPr>
                          <w:rFonts w:ascii="Tahoma" w:hAnsi="Tahoma" w:cs="Tahoma"/>
                          <w:b/>
                          <w:sz w:val="28"/>
                          <w:szCs w:val="32"/>
                        </w:rPr>
                        <w:t>:</w:t>
                      </w:r>
                    </w:p>
                  </w:txbxContent>
                </v:textbox>
              </v:shape>
            </w:pict>
          </mc:Fallback>
        </mc:AlternateContent>
      </w:r>
    </w:p>
    <w:p w14:paraId="2767A654" w14:textId="3E1CFD17" w:rsidR="00EF1AE2" w:rsidRDefault="00F51D95" w:rsidP="00C75ED8">
      <w:pPr>
        <w:jc w:val="center"/>
        <w:rPr>
          <w:rFonts w:ascii="Tahoma" w:hAnsi="Tahoma" w:cs="Tahoma"/>
          <w:b/>
          <w:sz w:val="32"/>
          <w:szCs w:val="32"/>
        </w:rPr>
      </w:pPr>
      <w:r>
        <w:rPr>
          <w:noProof/>
        </w:rPr>
        <w:drawing>
          <wp:anchor distT="0" distB="0" distL="114300" distR="114300" simplePos="0" relativeHeight="251876352" behindDoc="0" locked="0" layoutInCell="1" allowOverlap="1" wp14:anchorId="5BCB6452" wp14:editId="51C6B22E">
            <wp:simplePos x="0" y="0"/>
            <wp:positionH relativeFrom="margin">
              <wp:align>center</wp:align>
            </wp:positionH>
            <wp:positionV relativeFrom="paragraph">
              <wp:posOffset>247650</wp:posOffset>
            </wp:positionV>
            <wp:extent cx="2919095" cy="2224405"/>
            <wp:effectExtent l="4445"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l="28771" t="24573" r="26191" b="29633"/>
                    <a:stretch/>
                  </pic:blipFill>
                  <pic:spPr bwMode="auto">
                    <a:xfrm rot="5400000">
                      <a:off x="0" y="0"/>
                      <a:ext cx="2919095" cy="2224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40252" w14:textId="5B34FCF3" w:rsidR="006C6D99" w:rsidRDefault="006C6D99" w:rsidP="00C75ED8">
      <w:pPr>
        <w:jc w:val="center"/>
        <w:rPr>
          <w:rFonts w:ascii="Tahoma" w:hAnsi="Tahoma" w:cs="Tahoma"/>
          <w:b/>
          <w:sz w:val="32"/>
          <w:szCs w:val="32"/>
        </w:rPr>
      </w:pPr>
    </w:p>
    <w:p w14:paraId="5D517842" w14:textId="0E54A659" w:rsidR="006C6D99" w:rsidRDefault="006C6D99" w:rsidP="00C75ED8">
      <w:pPr>
        <w:jc w:val="center"/>
        <w:rPr>
          <w:rFonts w:ascii="Tahoma" w:hAnsi="Tahoma" w:cs="Tahoma"/>
          <w:b/>
          <w:sz w:val="32"/>
          <w:szCs w:val="32"/>
        </w:rPr>
      </w:pPr>
    </w:p>
    <w:p w14:paraId="45F4DA1F" w14:textId="5D60BC1D" w:rsidR="006C6D99" w:rsidRDefault="006C6D99" w:rsidP="00C75ED8">
      <w:pPr>
        <w:jc w:val="center"/>
        <w:rPr>
          <w:rFonts w:ascii="Tahoma" w:hAnsi="Tahoma" w:cs="Tahoma"/>
          <w:b/>
          <w:sz w:val="32"/>
          <w:szCs w:val="32"/>
        </w:rPr>
      </w:pPr>
    </w:p>
    <w:p w14:paraId="631D911B" w14:textId="00549A38" w:rsidR="006C6D99" w:rsidRDefault="006C6D99" w:rsidP="00C75ED8">
      <w:pPr>
        <w:jc w:val="center"/>
        <w:rPr>
          <w:rFonts w:ascii="Tahoma" w:hAnsi="Tahoma" w:cs="Tahoma"/>
          <w:b/>
          <w:sz w:val="32"/>
          <w:szCs w:val="32"/>
        </w:rPr>
      </w:pPr>
    </w:p>
    <w:p w14:paraId="48AD0EEA" w14:textId="3222062B" w:rsidR="006C6D99" w:rsidRDefault="006C6D99" w:rsidP="00C75ED8">
      <w:pPr>
        <w:jc w:val="center"/>
        <w:rPr>
          <w:rFonts w:ascii="Tahoma" w:hAnsi="Tahoma" w:cs="Tahoma"/>
          <w:b/>
          <w:sz w:val="32"/>
          <w:szCs w:val="32"/>
        </w:rPr>
      </w:pPr>
    </w:p>
    <w:p w14:paraId="4A1A1DFC" w14:textId="5205A15A" w:rsidR="000C4687" w:rsidRPr="00EF1AE2" w:rsidRDefault="000C4687" w:rsidP="000C4687">
      <w:pPr>
        <w:spacing w:after="0" w:line="240" w:lineRule="auto"/>
        <w:rPr>
          <w:rFonts w:ascii="Tahoma" w:hAnsi="Tahoma" w:cs="Tahoma"/>
          <w:b/>
          <w:sz w:val="28"/>
          <w:szCs w:val="28"/>
          <w:u w:val="single"/>
        </w:rPr>
      </w:pPr>
      <w:r>
        <w:rPr>
          <w:rFonts w:ascii="Tahoma" w:hAnsi="Tahoma" w:cs="Tahoma"/>
          <w:b/>
          <w:sz w:val="28"/>
          <w:szCs w:val="28"/>
          <w:u w:val="single"/>
        </w:rPr>
        <w:lastRenderedPageBreak/>
        <w:t xml:space="preserve">2. </w:t>
      </w:r>
      <w:r w:rsidRPr="00EF1AE2">
        <w:rPr>
          <w:rFonts w:ascii="Tahoma" w:hAnsi="Tahoma" w:cs="Tahoma"/>
          <w:b/>
          <w:sz w:val="28"/>
          <w:szCs w:val="28"/>
          <w:u w:val="single"/>
        </w:rPr>
        <w:t>C</w:t>
      </w:r>
      <w:r>
        <w:rPr>
          <w:rFonts w:ascii="Tahoma" w:hAnsi="Tahoma" w:cs="Tahoma"/>
          <w:b/>
          <w:sz w:val="28"/>
          <w:szCs w:val="28"/>
          <w:u w:val="single"/>
        </w:rPr>
        <w:t>haracteristics of a Skilled Performance</w:t>
      </w:r>
    </w:p>
    <w:p w14:paraId="63962BCD" w14:textId="77777777" w:rsidR="000C4687" w:rsidRDefault="000C4687" w:rsidP="00C16DBC">
      <w:pPr>
        <w:spacing w:after="0" w:line="240" w:lineRule="auto"/>
        <w:rPr>
          <w:rFonts w:ascii="Tahoma" w:hAnsi="Tahoma" w:cs="Tahoma"/>
          <w:b/>
          <w:sz w:val="28"/>
          <w:szCs w:val="28"/>
          <w:u w:val="single"/>
        </w:rPr>
      </w:pPr>
    </w:p>
    <w:p w14:paraId="15BB362D" w14:textId="4808C920" w:rsidR="000C4687" w:rsidRPr="00EA4C6C" w:rsidRDefault="00651A50" w:rsidP="00EA4C6C">
      <w:pPr>
        <w:pStyle w:val="ListParagraph"/>
        <w:numPr>
          <w:ilvl w:val="0"/>
          <w:numId w:val="39"/>
        </w:numPr>
        <w:ind w:left="0"/>
        <w:rPr>
          <w:rFonts w:ascii="Tahoma" w:hAnsi="Tahoma" w:cs="Tahoma"/>
          <w:bCs/>
        </w:rPr>
      </w:pPr>
      <w:r w:rsidRPr="00EA4C6C">
        <w:rPr>
          <w:rFonts w:ascii="Tahoma" w:hAnsi="Tahoma" w:cs="Tahoma"/>
          <w:bCs/>
        </w:rPr>
        <w:t>W</w:t>
      </w:r>
      <w:r w:rsidR="00EB5E78" w:rsidRPr="00EA4C6C">
        <w:rPr>
          <w:rFonts w:ascii="Tahoma" w:hAnsi="Tahoma" w:cs="Tahoma"/>
          <w:bCs/>
        </w:rPr>
        <w:t>atch the videos of the three elite sports performers below.</w:t>
      </w:r>
    </w:p>
    <w:p w14:paraId="1418A692" w14:textId="10BAEFA1" w:rsidR="00EB5E78" w:rsidRDefault="00EB5E78" w:rsidP="00EA4C6C">
      <w:pPr>
        <w:spacing w:after="0" w:line="240" w:lineRule="auto"/>
        <w:rPr>
          <w:rFonts w:ascii="Tahoma" w:hAnsi="Tahoma" w:cs="Tahoma"/>
          <w:bCs/>
          <w:sz w:val="24"/>
          <w:szCs w:val="24"/>
        </w:rPr>
      </w:pPr>
    </w:p>
    <w:p w14:paraId="1899E2EE" w14:textId="77777777" w:rsidR="008B24E8" w:rsidRPr="00EA4C6C" w:rsidRDefault="008B24E8" w:rsidP="00EA4C6C">
      <w:pPr>
        <w:pStyle w:val="ListParagraph"/>
        <w:numPr>
          <w:ilvl w:val="0"/>
          <w:numId w:val="39"/>
        </w:numPr>
        <w:ind w:left="0"/>
        <w:rPr>
          <w:rFonts w:ascii="Tahoma" w:hAnsi="Tahoma" w:cs="Tahoma"/>
          <w:bCs/>
        </w:rPr>
      </w:pPr>
      <w:r w:rsidRPr="00EA4C6C">
        <w:rPr>
          <w:rFonts w:ascii="Tahoma" w:eastAsiaTheme="minorEastAsia" w:hAnsi="Tahoma" w:cs="Tahoma"/>
          <w:bCs/>
        </w:rPr>
        <w:t>Create a list of the characteristics that would describe their skill execution (</w:t>
      </w:r>
      <w:proofErr w:type="gramStart"/>
      <w:r w:rsidRPr="00EA4C6C">
        <w:rPr>
          <w:rFonts w:ascii="Tahoma" w:eastAsiaTheme="minorEastAsia" w:hAnsi="Tahoma" w:cs="Tahoma"/>
          <w:bCs/>
        </w:rPr>
        <w:t>e.g.</w:t>
      </w:r>
      <w:proofErr w:type="gramEnd"/>
      <w:r w:rsidRPr="00EA4C6C">
        <w:rPr>
          <w:rFonts w:ascii="Tahoma" w:eastAsiaTheme="minorEastAsia" w:hAnsi="Tahoma" w:cs="Tahoma"/>
          <w:bCs/>
        </w:rPr>
        <w:t xml:space="preserve"> efficient).</w:t>
      </w:r>
    </w:p>
    <w:p w14:paraId="2284FDC6" w14:textId="5FB13776" w:rsidR="00077FA5" w:rsidRDefault="00077FA5" w:rsidP="00EA4C6C">
      <w:pPr>
        <w:spacing w:after="0" w:line="240" w:lineRule="auto"/>
        <w:rPr>
          <w:rFonts w:ascii="Tahoma" w:hAnsi="Tahoma" w:cs="Tahoma"/>
          <w:b/>
          <w:sz w:val="28"/>
          <w:szCs w:val="28"/>
          <w:u w:val="single"/>
        </w:rPr>
      </w:pPr>
    </w:p>
    <w:p w14:paraId="2CA9A37A" w14:textId="5333A8B6" w:rsidR="008B24E8" w:rsidRPr="00EA4C6C" w:rsidRDefault="008B24E8" w:rsidP="00EA4C6C">
      <w:pPr>
        <w:pStyle w:val="ListParagraph"/>
        <w:numPr>
          <w:ilvl w:val="0"/>
          <w:numId w:val="39"/>
        </w:numPr>
        <w:ind w:left="0"/>
        <w:rPr>
          <w:rFonts w:ascii="Tahoma" w:hAnsi="Tahoma" w:cs="Tahoma"/>
          <w:bCs/>
        </w:rPr>
      </w:pPr>
      <w:r w:rsidRPr="00EA4C6C">
        <w:rPr>
          <w:rFonts w:ascii="Tahoma" w:hAnsi="Tahoma" w:cs="Tahoma"/>
          <w:bCs/>
        </w:rPr>
        <w:t xml:space="preserve">Complete the acronym below the videos to identify the </w:t>
      </w:r>
      <w:r w:rsidR="00EA4C6C" w:rsidRPr="00EA4C6C">
        <w:rPr>
          <w:rFonts w:ascii="Tahoma" w:hAnsi="Tahoma" w:cs="Tahoma"/>
          <w:bCs/>
        </w:rPr>
        <w:t xml:space="preserve">7 characteristics of skilled performance. </w:t>
      </w:r>
    </w:p>
    <w:p w14:paraId="511C1774" w14:textId="5201A2D8" w:rsidR="00077FA5" w:rsidRDefault="00837FC2" w:rsidP="00C16DBC">
      <w:pPr>
        <w:spacing w:after="0" w:line="240" w:lineRule="auto"/>
        <w:rPr>
          <w:rFonts w:ascii="Tahoma" w:hAnsi="Tahoma" w:cs="Tahoma"/>
          <w:b/>
          <w:sz w:val="28"/>
          <w:szCs w:val="28"/>
          <w:u w:val="single"/>
        </w:rPr>
      </w:pPr>
      <w:r w:rsidRPr="00837FC2">
        <w:rPr>
          <w:rFonts w:ascii="Tahoma" w:hAnsi="Tahoma" w:cs="Tahoma"/>
          <w:b/>
          <w:noProof/>
          <w:sz w:val="28"/>
          <w:szCs w:val="28"/>
          <w:u w:val="single"/>
        </w:rPr>
        <w:drawing>
          <wp:anchor distT="0" distB="0" distL="114300" distR="114300" simplePos="0" relativeHeight="251884544" behindDoc="0" locked="0" layoutInCell="1" allowOverlap="1" wp14:anchorId="7BEA2E82" wp14:editId="2645378C">
            <wp:simplePos x="0" y="0"/>
            <wp:positionH relativeFrom="column">
              <wp:posOffset>-63500</wp:posOffset>
            </wp:positionH>
            <wp:positionV relativeFrom="paragraph">
              <wp:posOffset>229870</wp:posOffset>
            </wp:positionV>
            <wp:extent cx="2602126" cy="1626329"/>
            <wp:effectExtent l="0" t="0" r="8255" b="0"/>
            <wp:wrapNone/>
            <wp:docPr id="1026" name="Picture 2" descr="Image result for ben stokes headingley 2019">
              <a:extLst xmlns:a="http://schemas.openxmlformats.org/drawingml/2006/main">
                <a:ext uri="{FF2B5EF4-FFF2-40B4-BE49-F238E27FC236}">
                  <a16:creationId xmlns:a16="http://schemas.microsoft.com/office/drawing/2014/main" id="{EA068F8B-577F-481E-AFD2-5E2753451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ben stokes headingley 2019">
                      <a:extLst>
                        <a:ext uri="{FF2B5EF4-FFF2-40B4-BE49-F238E27FC236}">
                          <a16:creationId xmlns:a16="http://schemas.microsoft.com/office/drawing/2014/main" id="{EA068F8B-577F-481E-AFD2-5E27534510BA}"/>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2126" cy="162632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A53997" w14:textId="23D10F50" w:rsidR="00077FA5" w:rsidRDefault="0017253D" w:rsidP="00C16DBC">
      <w:pPr>
        <w:spacing w:after="0" w:line="240" w:lineRule="auto"/>
        <w:rPr>
          <w:rFonts w:ascii="Tahoma" w:hAnsi="Tahoma" w:cs="Tahoma"/>
          <w:b/>
          <w:sz w:val="28"/>
          <w:szCs w:val="28"/>
          <w:u w:val="single"/>
        </w:rPr>
      </w:pPr>
      <w:r w:rsidRPr="0017253D">
        <w:rPr>
          <w:rFonts w:ascii="Tahoma" w:hAnsi="Tahoma" w:cs="Tahoma"/>
          <w:b/>
          <w:noProof/>
          <w:sz w:val="28"/>
          <w:szCs w:val="28"/>
          <w:u w:val="single"/>
        </w:rPr>
        <w:drawing>
          <wp:anchor distT="0" distB="0" distL="114300" distR="114300" simplePos="0" relativeHeight="251887616" behindDoc="0" locked="0" layoutInCell="1" allowOverlap="1" wp14:anchorId="1D84AD18" wp14:editId="523E70D2">
            <wp:simplePos x="0" y="0"/>
            <wp:positionH relativeFrom="column">
              <wp:posOffset>3718560</wp:posOffset>
            </wp:positionH>
            <wp:positionV relativeFrom="paragraph">
              <wp:posOffset>13335</wp:posOffset>
            </wp:positionV>
            <wp:extent cx="2375535" cy="1615440"/>
            <wp:effectExtent l="0" t="0" r="5715" b="3810"/>
            <wp:wrapNone/>
            <wp:docPr id="42" name="Picture 10" descr="A person standing in front of a crowd&#10;&#10;Description automatically generated">
              <a:extLst xmlns:a="http://schemas.openxmlformats.org/drawingml/2006/main">
                <a:ext uri="{FF2B5EF4-FFF2-40B4-BE49-F238E27FC236}">
                  <a16:creationId xmlns:a16="http://schemas.microsoft.com/office/drawing/2014/main" id="{37F12D27-23F9-405B-9F41-0A1E65967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standing in front of a crowd&#10;&#10;Description automatically generated">
                      <a:extLst>
                        <a:ext uri="{FF2B5EF4-FFF2-40B4-BE49-F238E27FC236}">
                          <a16:creationId xmlns:a16="http://schemas.microsoft.com/office/drawing/2014/main" id="{37F12D27-23F9-405B-9F41-0A1E6596711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5535" cy="1615440"/>
                    </a:xfrm>
                    <a:prstGeom prst="rect">
                      <a:avLst/>
                    </a:prstGeom>
                  </pic:spPr>
                </pic:pic>
              </a:graphicData>
            </a:graphic>
          </wp:anchor>
        </w:drawing>
      </w:r>
    </w:p>
    <w:p w14:paraId="011BF4B8" w14:textId="4DFCF0CD" w:rsidR="00077FA5" w:rsidRDefault="00077FA5" w:rsidP="00C16DBC">
      <w:pPr>
        <w:spacing w:after="0" w:line="240" w:lineRule="auto"/>
        <w:rPr>
          <w:rFonts w:ascii="Tahoma" w:hAnsi="Tahoma" w:cs="Tahoma"/>
          <w:b/>
          <w:sz w:val="28"/>
          <w:szCs w:val="28"/>
          <w:u w:val="single"/>
        </w:rPr>
      </w:pPr>
    </w:p>
    <w:p w14:paraId="00F30071" w14:textId="05649947" w:rsidR="00077FA5" w:rsidRDefault="00077FA5" w:rsidP="00C16DBC">
      <w:pPr>
        <w:spacing w:after="0" w:line="240" w:lineRule="auto"/>
        <w:rPr>
          <w:rFonts w:ascii="Tahoma" w:hAnsi="Tahoma" w:cs="Tahoma"/>
          <w:b/>
          <w:sz w:val="28"/>
          <w:szCs w:val="28"/>
          <w:u w:val="single"/>
        </w:rPr>
      </w:pPr>
    </w:p>
    <w:p w14:paraId="7F58E6AF" w14:textId="1096C9E0" w:rsidR="00077FA5" w:rsidRDefault="00077FA5" w:rsidP="00C16DBC">
      <w:pPr>
        <w:spacing w:after="0" w:line="240" w:lineRule="auto"/>
        <w:rPr>
          <w:rFonts w:ascii="Tahoma" w:hAnsi="Tahoma" w:cs="Tahoma"/>
          <w:b/>
          <w:sz w:val="28"/>
          <w:szCs w:val="28"/>
          <w:u w:val="single"/>
        </w:rPr>
      </w:pPr>
    </w:p>
    <w:p w14:paraId="03CB3D6B" w14:textId="517D529C" w:rsidR="00077FA5" w:rsidRDefault="00077FA5" w:rsidP="00C16DBC">
      <w:pPr>
        <w:spacing w:after="0" w:line="240" w:lineRule="auto"/>
        <w:rPr>
          <w:rFonts w:ascii="Tahoma" w:hAnsi="Tahoma" w:cs="Tahoma"/>
          <w:b/>
          <w:sz w:val="28"/>
          <w:szCs w:val="28"/>
          <w:u w:val="single"/>
        </w:rPr>
      </w:pPr>
    </w:p>
    <w:p w14:paraId="3FF4D130" w14:textId="2E09FB33" w:rsidR="00077FA5" w:rsidRDefault="00077FA5" w:rsidP="00C16DBC">
      <w:pPr>
        <w:spacing w:after="0" w:line="240" w:lineRule="auto"/>
        <w:rPr>
          <w:rFonts w:ascii="Tahoma" w:hAnsi="Tahoma" w:cs="Tahoma"/>
          <w:b/>
          <w:sz w:val="28"/>
          <w:szCs w:val="28"/>
          <w:u w:val="single"/>
        </w:rPr>
      </w:pPr>
    </w:p>
    <w:p w14:paraId="4FF6A86C" w14:textId="44A8095B" w:rsidR="00077FA5" w:rsidRDefault="00077FA5" w:rsidP="00C16DBC">
      <w:pPr>
        <w:spacing w:after="0" w:line="240" w:lineRule="auto"/>
        <w:rPr>
          <w:rFonts w:ascii="Tahoma" w:hAnsi="Tahoma" w:cs="Tahoma"/>
          <w:b/>
          <w:sz w:val="28"/>
          <w:szCs w:val="28"/>
          <w:u w:val="single"/>
        </w:rPr>
      </w:pPr>
    </w:p>
    <w:p w14:paraId="7D7BC4E4" w14:textId="5BEF8B21" w:rsidR="00077FA5" w:rsidRDefault="00837FC2" w:rsidP="00C16DBC">
      <w:pPr>
        <w:spacing w:after="0" w:line="240" w:lineRule="auto"/>
        <w:rPr>
          <w:rFonts w:ascii="Tahoma" w:hAnsi="Tahoma" w:cs="Tahoma"/>
          <w:b/>
          <w:sz w:val="28"/>
          <w:szCs w:val="28"/>
          <w:u w:val="single"/>
        </w:rPr>
      </w:pPr>
      <w:r w:rsidRPr="00837FC2">
        <w:rPr>
          <w:rFonts w:ascii="Tahoma" w:hAnsi="Tahoma" w:cs="Tahoma"/>
          <w:b/>
          <w:noProof/>
          <w:sz w:val="28"/>
          <w:szCs w:val="28"/>
          <w:u w:val="single"/>
        </w:rPr>
        <mc:AlternateContent>
          <mc:Choice Requires="wps">
            <w:drawing>
              <wp:anchor distT="0" distB="0" distL="114300" distR="114300" simplePos="0" relativeHeight="251885568" behindDoc="0" locked="0" layoutInCell="1" allowOverlap="1" wp14:anchorId="4559E4D0" wp14:editId="26C0C709">
                <wp:simplePos x="0" y="0"/>
                <wp:positionH relativeFrom="column">
                  <wp:posOffset>-258445</wp:posOffset>
                </wp:positionH>
                <wp:positionV relativeFrom="paragraph">
                  <wp:posOffset>268605</wp:posOffset>
                </wp:positionV>
                <wp:extent cx="2987040" cy="457200"/>
                <wp:effectExtent l="0" t="0" r="22860" b="19050"/>
                <wp:wrapNone/>
                <wp:docPr id="39" name="TextBox 13"/>
                <wp:cNvGraphicFramePr/>
                <a:graphic xmlns:a="http://schemas.openxmlformats.org/drawingml/2006/main">
                  <a:graphicData uri="http://schemas.microsoft.com/office/word/2010/wordprocessingShape">
                    <wps:wsp>
                      <wps:cNvSpPr txBox="1"/>
                      <wps:spPr>
                        <a:xfrm>
                          <a:off x="0" y="0"/>
                          <a:ext cx="2987040" cy="457200"/>
                        </a:xfrm>
                        <a:prstGeom prst="rect">
                          <a:avLst/>
                        </a:prstGeom>
                        <a:noFill/>
                        <a:ln>
                          <a:solidFill>
                            <a:schemeClr val="accent1"/>
                          </a:solidFill>
                        </a:ln>
                      </wps:spPr>
                      <wps:txbx>
                        <w:txbxContent>
                          <w:p w14:paraId="09682309" w14:textId="05D5E771" w:rsidR="00837FC2" w:rsidRPr="00837FC2" w:rsidRDefault="00837FC2" w:rsidP="00837FC2">
                            <w:pPr>
                              <w:jc w:val="center"/>
                              <w:rPr>
                                <w:rFonts w:ascii="Tahoma" w:hAnsi="Tahoma" w:cs="Tahoma"/>
                              </w:rPr>
                            </w:pPr>
                            <w:r w:rsidRPr="00837FC2">
                              <w:rPr>
                                <w:rFonts w:ascii="Tahoma" w:hAnsi="Tahoma" w:cs="Tahoma"/>
                                <w:b/>
                                <w:bCs/>
                                <w:color w:val="000000" w:themeColor="text1"/>
                                <w:kern w:val="24"/>
                                <w:sz w:val="20"/>
                                <w:szCs w:val="20"/>
                              </w:rPr>
                              <w:t xml:space="preserve">Ben Stokes- </w:t>
                            </w:r>
                            <w:r w:rsidRPr="00837FC2">
                              <w:rPr>
                                <w:rFonts w:ascii="Tahoma" w:hAnsi="Tahoma" w:cs="Tahoma"/>
                                <w:color w:val="000000" w:themeColor="text1"/>
                                <w:kern w:val="24"/>
                                <w:sz w:val="20"/>
                                <w:szCs w:val="20"/>
                              </w:rPr>
                              <w:t xml:space="preserve">England cricketer and no. 1 all-rounder in world cricket. </w:t>
                            </w:r>
                          </w:p>
                        </w:txbxContent>
                      </wps:txbx>
                      <wps:bodyPr wrap="square" rtlCol="0">
                        <a:noAutofit/>
                      </wps:bodyPr>
                    </wps:wsp>
                  </a:graphicData>
                </a:graphic>
                <wp14:sizeRelV relativeFrom="margin">
                  <wp14:pctHeight>0</wp14:pctHeight>
                </wp14:sizeRelV>
              </wp:anchor>
            </w:drawing>
          </mc:Choice>
          <mc:Fallback>
            <w:pict>
              <v:shape w14:anchorId="4559E4D0" id="TextBox 13" o:spid="_x0000_s1029" type="#_x0000_t202" style="position:absolute;margin-left:-20.35pt;margin-top:21.15pt;width:235.2pt;height:36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gRowEAADQDAAAOAAAAZHJzL2Uyb0RvYy54bWysUk1vEzEQvSPxHyzfyW5DoWWVTQWtygUB&#10;UuEHOF47a8n2mBknu/n3jJ00qeCGuHh3Pvw8771Z3c3Bi71BchB7ebVopTBRw+Ditpc/fzy+uZWC&#10;soqD8hBNLw+G5N369avVlDqzhBH8YFAwSKRuSr0cc05d05AeTVC0gGQiFy1gUJlD3DYDqonRg2+W&#10;bfu+mQCHhKANEWcfjkW5rvjWGp2/WUsmC99Lni3XE+u5KWezXqluiyqNTp/GUP8wRVAu8qNnqAeV&#10;ldih+wsqOI1AYPNCQ2jAWqdN5cBsrto/2DyNKpnKhcWhdJaJ/h+s/rp/St9R5PkTzGxgEWRK1BEn&#10;C5/ZYihfnlRwnSU8nGUzcxaak8sPtzftNZc0167f3bAvBaa53E5I+bOBIMpPL5FtqWqp/RfKx9bn&#10;lvJYhEfnfbXGx5Ig8G4ouRqU3TD3HsVesatKaxNzHZxffNHJUbndXOiUvzxvZuGGXr59prqB4cAK&#10;TLwEvaRfO4VGCsz+HurOHAf6uMtgXZ21oBzvnMDZmsr2tEbF+5dx7bos+/o3AAAA//8DAFBLAwQU&#10;AAYACAAAACEAfYjSgd8AAAAKAQAADwAAAGRycy9kb3ducmV2LnhtbEyPwU7DMAyG70i8Q2QkLmhL&#10;2wUGpekESHAdbDtwTBvTFhqnNNnWvT3mBEfbn35/f7GaXC8OOIbOk4Z0noBAqr3tqNGw2z7PbkGE&#10;aMia3hNqOGGAVXl+Vpjc+iO94WETG8EhFHKjoY1xyKUMdYvOhLkfkPj24UdnIo9jI+1ojhzuepkl&#10;yY10piP+0JoBn1qsvzZ7p6F6sWr9nn5P9pOq0+v6ani83g5aX15MD/cgIk7xD4ZffVaHkp0qvycb&#10;RK9hppIloxpUtgDBgMrueFExmaoFyLKQ/yuUPwAAAP//AwBQSwECLQAUAAYACAAAACEAtoM4kv4A&#10;AADhAQAAEwAAAAAAAAAAAAAAAAAAAAAAW0NvbnRlbnRfVHlwZXNdLnhtbFBLAQItABQABgAIAAAA&#10;IQA4/SH/1gAAAJQBAAALAAAAAAAAAAAAAAAAAC8BAABfcmVscy8ucmVsc1BLAQItABQABgAIAAAA&#10;IQDYhVgRowEAADQDAAAOAAAAAAAAAAAAAAAAAC4CAABkcnMvZTJvRG9jLnhtbFBLAQItABQABgAI&#10;AAAAIQB9iNKB3wAAAAoBAAAPAAAAAAAAAAAAAAAAAP0DAABkcnMvZG93bnJldi54bWxQSwUGAAAA&#10;AAQABADzAAAACQUAAAAA&#10;" filled="f" strokecolor="#4f81bd [3204]">
                <v:textbox>
                  <w:txbxContent>
                    <w:p w14:paraId="09682309" w14:textId="05D5E771" w:rsidR="00837FC2" w:rsidRPr="00837FC2" w:rsidRDefault="00837FC2" w:rsidP="00837FC2">
                      <w:pPr>
                        <w:jc w:val="center"/>
                        <w:rPr>
                          <w:rFonts w:ascii="Tahoma" w:hAnsi="Tahoma" w:cs="Tahoma"/>
                        </w:rPr>
                      </w:pPr>
                      <w:r w:rsidRPr="00837FC2">
                        <w:rPr>
                          <w:rFonts w:ascii="Tahoma" w:hAnsi="Tahoma" w:cs="Tahoma"/>
                          <w:b/>
                          <w:bCs/>
                          <w:color w:val="000000" w:themeColor="text1"/>
                          <w:kern w:val="24"/>
                          <w:sz w:val="20"/>
                          <w:szCs w:val="20"/>
                        </w:rPr>
                        <w:t xml:space="preserve">Ben Stokes- </w:t>
                      </w:r>
                      <w:r w:rsidRPr="00837FC2">
                        <w:rPr>
                          <w:rFonts w:ascii="Tahoma" w:hAnsi="Tahoma" w:cs="Tahoma"/>
                          <w:color w:val="000000" w:themeColor="text1"/>
                          <w:kern w:val="24"/>
                          <w:sz w:val="20"/>
                          <w:szCs w:val="20"/>
                        </w:rPr>
                        <w:t xml:space="preserve">England cricketer and no. 1 all-rounder in world cricket. </w:t>
                      </w:r>
                    </w:p>
                  </w:txbxContent>
                </v:textbox>
              </v:shape>
            </w:pict>
          </mc:Fallback>
        </mc:AlternateContent>
      </w:r>
    </w:p>
    <w:p w14:paraId="1DC1243D" w14:textId="53F5A1B6" w:rsidR="00077FA5" w:rsidRDefault="0017253D" w:rsidP="00C16DBC">
      <w:pPr>
        <w:spacing w:after="0" w:line="240" w:lineRule="auto"/>
        <w:rPr>
          <w:rFonts w:ascii="Tahoma" w:hAnsi="Tahoma" w:cs="Tahoma"/>
          <w:b/>
          <w:sz w:val="28"/>
          <w:szCs w:val="28"/>
          <w:u w:val="single"/>
        </w:rPr>
      </w:pPr>
      <w:r w:rsidRPr="0017253D">
        <w:rPr>
          <w:rFonts w:ascii="Tahoma" w:hAnsi="Tahoma" w:cs="Tahoma"/>
          <w:b/>
          <w:noProof/>
          <w:sz w:val="28"/>
          <w:szCs w:val="28"/>
          <w:u w:val="single"/>
        </w:rPr>
        <mc:AlternateContent>
          <mc:Choice Requires="wps">
            <w:drawing>
              <wp:anchor distT="0" distB="0" distL="114300" distR="114300" simplePos="0" relativeHeight="251889664" behindDoc="0" locked="0" layoutInCell="1" allowOverlap="1" wp14:anchorId="3C8E6AE8" wp14:editId="6EC3C418">
                <wp:simplePos x="0" y="0"/>
                <wp:positionH relativeFrom="column">
                  <wp:posOffset>3406775</wp:posOffset>
                </wp:positionH>
                <wp:positionV relativeFrom="paragraph">
                  <wp:posOffset>38735</wp:posOffset>
                </wp:positionV>
                <wp:extent cx="2987040" cy="472440"/>
                <wp:effectExtent l="0" t="0" r="22860" b="22860"/>
                <wp:wrapNone/>
                <wp:docPr id="41" name="TextBox 16"/>
                <wp:cNvGraphicFramePr/>
                <a:graphic xmlns:a="http://schemas.openxmlformats.org/drawingml/2006/main">
                  <a:graphicData uri="http://schemas.microsoft.com/office/word/2010/wordprocessingShape">
                    <wps:wsp>
                      <wps:cNvSpPr txBox="1"/>
                      <wps:spPr>
                        <a:xfrm>
                          <a:off x="0" y="0"/>
                          <a:ext cx="2987040" cy="472440"/>
                        </a:xfrm>
                        <a:prstGeom prst="rect">
                          <a:avLst/>
                        </a:prstGeom>
                        <a:noFill/>
                        <a:ln>
                          <a:solidFill>
                            <a:schemeClr val="accent1"/>
                          </a:solidFill>
                        </a:ln>
                      </wps:spPr>
                      <wps:txbx>
                        <w:txbxContent>
                          <w:p w14:paraId="6F9D058D" w14:textId="77777777" w:rsidR="0017253D" w:rsidRPr="0017253D" w:rsidRDefault="0017253D" w:rsidP="0017253D">
                            <w:pPr>
                              <w:jc w:val="center"/>
                              <w:rPr>
                                <w:rFonts w:ascii="Tahoma" w:hAnsi="Tahoma" w:cs="Tahoma"/>
                              </w:rPr>
                            </w:pPr>
                            <w:r w:rsidRPr="0017253D">
                              <w:rPr>
                                <w:rFonts w:ascii="Tahoma" w:hAnsi="Tahoma" w:cs="Tahoma"/>
                                <w:b/>
                                <w:bCs/>
                                <w:color w:val="000000" w:themeColor="text1"/>
                                <w:kern w:val="24"/>
                                <w:sz w:val="20"/>
                                <w:szCs w:val="20"/>
                              </w:rPr>
                              <w:t xml:space="preserve">Simone Biles- Olympic </w:t>
                            </w:r>
                            <w:r w:rsidRPr="0017253D">
                              <w:rPr>
                                <w:rFonts w:ascii="Tahoma" w:hAnsi="Tahoma" w:cs="Tahoma"/>
                                <w:color w:val="000000" w:themeColor="text1"/>
                                <w:kern w:val="24"/>
                                <w:sz w:val="20"/>
                                <w:szCs w:val="20"/>
                              </w:rPr>
                              <w:t xml:space="preserve">champion for the USA in the floor event. </w:t>
                            </w:r>
                          </w:p>
                        </w:txbxContent>
                      </wps:txbx>
                      <wps:bodyPr wrap="square" rtlCol="0">
                        <a:noAutofit/>
                      </wps:bodyPr>
                    </wps:wsp>
                  </a:graphicData>
                </a:graphic>
                <wp14:sizeRelV relativeFrom="margin">
                  <wp14:pctHeight>0</wp14:pctHeight>
                </wp14:sizeRelV>
              </wp:anchor>
            </w:drawing>
          </mc:Choice>
          <mc:Fallback>
            <w:pict>
              <v:shape w14:anchorId="3C8E6AE8" id="TextBox 16" o:spid="_x0000_s1030" type="#_x0000_t202" style="position:absolute;margin-left:268.25pt;margin-top:3.05pt;width:235.2pt;height:37.2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R9oQEAADQDAAAOAAAAZHJzL2Uyb0RvYy54bWysUk1vEzEQvSPxHyzfibdRRMsqmwpalQsC&#10;pMIPcLzjrCWvx3ic7ObfM3bSpIIb4mJ7vp7fm5n1/Tx6cYBEDkMnbxaNFBAM9i7sOvnzx9O7Oyko&#10;69BrjwE6eQSS95u3b9ZTbGGJA/oekmCQQO0UOznkHFulyAwwalpghMBBi2nUmc20U33SE6OPXi2b&#10;5r2aMPUxoQEi9j6egnJT8a0Fk79ZS5CF7yRzy/VM9dyWU23Wut0lHQdnzjT0P7AYtQv86QXqUWct&#10;9sn9BTU6k5DQ5oXBUaG1zkDVwGpumj/UPA86QtXCzaF4aRP9P1jz9fAcvyeR50848wBLQ6ZILbGz&#10;6JltGsvNTAXHuYXHS9tgzsKwc/nh7rZZcchwbHW7XPGbYdS1OibKnwFHUR6dTDyW2i19+EL5lPqS&#10;Uj4L+OS8r6PxoTgIveuLrxplN+DBJ3HQPFVtDIRcifOPrzLZKtXqKqe88rydheuZ6IvULfZH7sDE&#10;S9BJ+rXXCaRI2T9g3ZkToY/7jNZVrgXlVHMG59FUtec1KrN/bdes67JvfgMAAP//AwBQSwMEFAAG&#10;AAgAAAAhAF+9WqPeAAAACQEAAA8AAABkcnMvZG93bnJldi54bWxMj8FOwzAQRO9I/IO1SFwQdQIk&#10;akM2FSDBtaXl0KMTL0kgXpvYbdO/xz3BcTSjmTflcjKDONDoe8sI6SwBQdxY3XOL8LF9vZ2D8EGx&#10;VoNlQjiRh2V1eVGqQtsjv9NhE1oRS9gXCqELwRVS+qYjo/zMOuLofdrRqBDl2Eo9qmMsN4O8S5Jc&#10;GtVzXOiUo5eOmu/N3iDUb/phtUt/Jv3F9Wm9unHP2dYhXl9NT48gAk3hLwxn/IgOVWSq7Z61FwNC&#10;dp9nMYqQpyDOflxbgKgR5kkGsirl/wfVLwAAAP//AwBQSwECLQAUAAYACAAAACEAtoM4kv4AAADh&#10;AQAAEwAAAAAAAAAAAAAAAAAAAAAAW0NvbnRlbnRfVHlwZXNdLnhtbFBLAQItABQABgAIAAAAIQA4&#10;/SH/1gAAAJQBAAALAAAAAAAAAAAAAAAAAC8BAABfcmVscy8ucmVsc1BLAQItABQABgAIAAAAIQCJ&#10;vXR9oQEAADQDAAAOAAAAAAAAAAAAAAAAAC4CAABkcnMvZTJvRG9jLnhtbFBLAQItABQABgAIAAAA&#10;IQBfvVqj3gAAAAkBAAAPAAAAAAAAAAAAAAAAAPsDAABkcnMvZG93bnJldi54bWxQSwUGAAAAAAQA&#10;BADzAAAABgUAAAAA&#10;" filled="f" strokecolor="#4f81bd [3204]">
                <v:textbox>
                  <w:txbxContent>
                    <w:p w14:paraId="6F9D058D" w14:textId="77777777" w:rsidR="0017253D" w:rsidRPr="0017253D" w:rsidRDefault="0017253D" w:rsidP="0017253D">
                      <w:pPr>
                        <w:jc w:val="center"/>
                        <w:rPr>
                          <w:rFonts w:ascii="Tahoma" w:hAnsi="Tahoma" w:cs="Tahoma"/>
                        </w:rPr>
                      </w:pPr>
                      <w:r w:rsidRPr="0017253D">
                        <w:rPr>
                          <w:rFonts w:ascii="Tahoma" w:hAnsi="Tahoma" w:cs="Tahoma"/>
                          <w:b/>
                          <w:bCs/>
                          <w:color w:val="000000" w:themeColor="text1"/>
                          <w:kern w:val="24"/>
                          <w:sz w:val="20"/>
                          <w:szCs w:val="20"/>
                        </w:rPr>
                        <w:t xml:space="preserve">Simone Biles- Olympic </w:t>
                      </w:r>
                      <w:r w:rsidRPr="0017253D">
                        <w:rPr>
                          <w:rFonts w:ascii="Tahoma" w:hAnsi="Tahoma" w:cs="Tahoma"/>
                          <w:color w:val="000000" w:themeColor="text1"/>
                          <w:kern w:val="24"/>
                          <w:sz w:val="20"/>
                          <w:szCs w:val="20"/>
                        </w:rPr>
                        <w:t xml:space="preserve">champion for the USA in the floor event. </w:t>
                      </w:r>
                    </w:p>
                  </w:txbxContent>
                </v:textbox>
              </v:shape>
            </w:pict>
          </mc:Fallback>
        </mc:AlternateContent>
      </w:r>
    </w:p>
    <w:p w14:paraId="02CFA004" w14:textId="3BB54811" w:rsidR="00077FA5" w:rsidRDefault="00077FA5" w:rsidP="00C16DBC">
      <w:pPr>
        <w:spacing w:after="0" w:line="240" w:lineRule="auto"/>
        <w:rPr>
          <w:rFonts w:ascii="Tahoma" w:hAnsi="Tahoma" w:cs="Tahoma"/>
          <w:b/>
          <w:sz w:val="28"/>
          <w:szCs w:val="28"/>
          <w:u w:val="single"/>
        </w:rPr>
      </w:pPr>
    </w:p>
    <w:p w14:paraId="47718CA0" w14:textId="11499458" w:rsidR="00077FA5" w:rsidRDefault="0017253D" w:rsidP="00C16DBC">
      <w:pPr>
        <w:spacing w:after="0" w:line="240" w:lineRule="auto"/>
        <w:rPr>
          <w:rFonts w:ascii="Tahoma" w:hAnsi="Tahoma" w:cs="Tahoma"/>
          <w:b/>
          <w:sz w:val="28"/>
          <w:szCs w:val="28"/>
          <w:u w:val="single"/>
        </w:rPr>
      </w:pPr>
      <w:r w:rsidRPr="0017253D">
        <w:rPr>
          <w:rFonts w:ascii="Tahoma" w:hAnsi="Tahoma" w:cs="Tahoma"/>
          <w:b/>
          <w:noProof/>
          <w:sz w:val="28"/>
          <w:szCs w:val="28"/>
          <w:u w:val="single"/>
        </w:rPr>
        <mc:AlternateContent>
          <mc:Choice Requires="wps">
            <w:drawing>
              <wp:anchor distT="0" distB="0" distL="114300" distR="114300" simplePos="0" relativeHeight="251888640" behindDoc="0" locked="0" layoutInCell="1" allowOverlap="1" wp14:anchorId="1220BED4" wp14:editId="4AA427B8">
                <wp:simplePos x="0" y="0"/>
                <wp:positionH relativeFrom="column">
                  <wp:posOffset>3398520</wp:posOffset>
                </wp:positionH>
                <wp:positionV relativeFrom="paragraph">
                  <wp:posOffset>133350</wp:posOffset>
                </wp:positionV>
                <wp:extent cx="3985260" cy="276860"/>
                <wp:effectExtent l="0" t="0" r="0" b="0"/>
                <wp:wrapNone/>
                <wp:docPr id="40" name="Rectangle 12"/>
                <wp:cNvGraphicFramePr/>
                <a:graphic xmlns:a="http://schemas.openxmlformats.org/drawingml/2006/main">
                  <a:graphicData uri="http://schemas.microsoft.com/office/word/2010/wordprocessingShape">
                    <wps:wsp>
                      <wps:cNvSpPr/>
                      <wps:spPr>
                        <a:xfrm>
                          <a:off x="0" y="0"/>
                          <a:ext cx="3985260" cy="276860"/>
                        </a:xfrm>
                        <a:prstGeom prst="rect">
                          <a:avLst/>
                        </a:prstGeom>
                      </wps:spPr>
                      <wps:txbx>
                        <w:txbxContent>
                          <w:p w14:paraId="048217EF" w14:textId="77777777" w:rsidR="0017253D" w:rsidRPr="0017253D" w:rsidRDefault="0017253D" w:rsidP="0017253D">
                            <w:pPr>
                              <w:rPr>
                                <w:rFonts w:ascii="Tahoma" w:hAnsi="Tahoma" w:cs="Tahoma"/>
                              </w:rPr>
                            </w:pPr>
                            <w:r w:rsidRPr="0017253D">
                              <w:rPr>
                                <w:rFonts w:ascii="Tahoma" w:hAnsi="Tahoma" w:cs="Tahoma"/>
                                <w:color w:val="000000" w:themeColor="text1"/>
                                <w:kern w:val="24"/>
                                <w:sz w:val="20"/>
                                <w:szCs w:val="20"/>
                              </w:rPr>
                              <w:t>https://www.youtube.com/watch?v=xYAp-3-NoDo</w:t>
                            </w:r>
                          </w:p>
                        </w:txbxContent>
                      </wps:txbx>
                      <wps:bodyPr wrap="none">
                        <a:spAutoFit/>
                      </wps:bodyPr>
                    </wps:wsp>
                  </a:graphicData>
                </a:graphic>
              </wp:anchor>
            </w:drawing>
          </mc:Choice>
          <mc:Fallback>
            <w:pict>
              <v:rect w14:anchorId="1220BED4" id="Rectangle 12" o:spid="_x0000_s1031" style="position:absolute;margin-left:267.6pt;margin-top:10.5pt;width:313.8pt;height:21.8pt;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UCbAEAAM4CAAAOAAAAZHJzL2Uyb0RvYy54bWysks1OwzAMx+9IvEOUO0tXtDGqtRPSNC4I&#10;Jg0eIEuTNVLzoThbu7fHzcaG4Ia4OI7j/GL/nfmiNy05yADa2ZKORxkl0gpXa7sr6cf76m5GCURu&#10;a946K0t6lEAX1e3NvPOFzF3j2loGghALRedL2sToC8ZANNJwGDkvLR4qFwyPuA07VgfeId20LM+y&#10;KetcqH1wQgJgdHk6pFXiKyVFfFMKZCRtSbG2mGxIdjtYVs15sQvcN1qcy+B/qMJwbfHRC2rJIyf7&#10;oH+hjBbBgVNxJJxhTiktZOoBuxlnP7rZNNzL1AuKA/4iE/wfVrweNn4dUIbOQwHoDl30KphhxfpI&#10;n8Q6XsSSfSQCg/ePs0k+RU0FnuUP0xn6iGHX2z5AfJbOkMEpacBhJI344QXiKfUrBe9d3x+82G97&#10;ouuSTgboENm6+rgOpMNZldTiZ0os8E/76FY68a5pZx6Klio6D3iYyvd9yrp+w+oTAAD//wMAUEsD&#10;BBQABgAIAAAAIQCfaVJp3wAAAAoBAAAPAAAAZHJzL2Rvd25yZXYueG1sTI/LasMwEEX3hf6DmEI3&#10;pZGsJqY4lkMpfUCyapoPUCzFFrVGxpId9+87WTXLYS73nlNuZt+xyQ7RBVSQLQQwi3UwDhsFh+/3&#10;x2dgMWk0ugtoFfzaCJvq9qbUhQln/LLTPjWMSjAWWkGbUl9wHuvWeh0XobdIv1MYvE50Dg03gz5T&#10;ue+4FCLnXjukhVb39rW19c9+9AqWH3L75h7Ezvlp1IctH8Qn7pS6v5tf1sCSndN/GC74hA4VMR3D&#10;iCayTsHqaSUpqkBm5HQJZLkkmaOCfJkDr0p+rVD9AQAA//8DAFBLAQItABQABgAIAAAAIQC2gziS&#10;/gAAAOEBAAATAAAAAAAAAAAAAAAAAAAAAABbQ29udGVudF9UeXBlc10ueG1sUEsBAi0AFAAGAAgA&#10;AAAhADj9If/WAAAAlAEAAAsAAAAAAAAAAAAAAAAALwEAAF9yZWxzLy5yZWxzUEsBAi0AFAAGAAgA&#10;AAAhAKJeVQJsAQAAzgIAAA4AAAAAAAAAAAAAAAAALgIAAGRycy9lMm9Eb2MueG1sUEsBAi0AFAAG&#10;AAgAAAAhAJ9pUmnfAAAACgEAAA8AAAAAAAAAAAAAAAAAxgMAAGRycy9kb3ducmV2LnhtbFBLBQYA&#10;AAAABAAEAPMAAADSBAAAAAA=&#10;" filled="f" stroked="f">
                <v:textbox style="mso-fit-shape-to-text:t">
                  <w:txbxContent>
                    <w:p w14:paraId="048217EF" w14:textId="77777777" w:rsidR="0017253D" w:rsidRPr="0017253D" w:rsidRDefault="0017253D" w:rsidP="0017253D">
                      <w:pPr>
                        <w:rPr>
                          <w:rFonts w:ascii="Tahoma" w:hAnsi="Tahoma" w:cs="Tahoma"/>
                        </w:rPr>
                      </w:pPr>
                      <w:r w:rsidRPr="0017253D">
                        <w:rPr>
                          <w:rFonts w:ascii="Tahoma" w:hAnsi="Tahoma" w:cs="Tahoma"/>
                          <w:color w:val="000000" w:themeColor="text1"/>
                          <w:kern w:val="24"/>
                          <w:sz w:val="20"/>
                          <w:szCs w:val="20"/>
                        </w:rPr>
                        <w:t>https://www.youtube.com/watch?v=xYAp-3-NoDo</w:t>
                      </w:r>
                    </w:p>
                  </w:txbxContent>
                </v:textbox>
              </v:rect>
            </w:pict>
          </mc:Fallback>
        </mc:AlternateContent>
      </w:r>
      <w:r w:rsidR="00837FC2" w:rsidRPr="00837FC2">
        <w:rPr>
          <w:rFonts w:ascii="Tahoma" w:hAnsi="Tahoma" w:cs="Tahoma"/>
          <w:b/>
          <w:noProof/>
          <w:sz w:val="28"/>
          <w:szCs w:val="28"/>
          <w:u w:val="single"/>
        </w:rPr>
        <mc:AlternateContent>
          <mc:Choice Requires="wps">
            <w:drawing>
              <wp:anchor distT="0" distB="0" distL="114300" distR="114300" simplePos="0" relativeHeight="251883520" behindDoc="0" locked="0" layoutInCell="1" allowOverlap="1" wp14:anchorId="5EADB986" wp14:editId="3F0EA00E">
                <wp:simplePos x="0" y="0"/>
                <wp:positionH relativeFrom="column">
                  <wp:posOffset>-220980</wp:posOffset>
                </wp:positionH>
                <wp:positionV relativeFrom="paragraph">
                  <wp:posOffset>129540</wp:posOffset>
                </wp:positionV>
                <wp:extent cx="3746500" cy="276860"/>
                <wp:effectExtent l="0" t="0" r="0" b="0"/>
                <wp:wrapNone/>
                <wp:docPr id="36" name="Rectangle 4"/>
                <wp:cNvGraphicFramePr/>
                <a:graphic xmlns:a="http://schemas.openxmlformats.org/drawingml/2006/main">
                  <a:graphicData uri="http://schemas.microsoft.com/office/word/2010/wordprocessingShape">
                    <wps:wsp>
                      <wps:cNvSpPr/>
                      <wps:spPr>
                        <a:xfrm>
                          <a:off x="0" y="0"/>
                          <a:ext cx="3746500" cy="276860"/>
                        </a:xfrm>
                        <a:prstGeom prst="rect">
                          <a:avLst/>
                        </a:prstGeom>
                      </wps:spPr>
                      <wps:txbx>
                        <w:txbxContent>
                          <w:p w14:paraId="17F72E47" w14:textId="77777777" w:rsidR="00837FC2" w:rsidRPr="00837FC2" w:rsidRDefault="00837FC2" w:rsidP="00837FC2">
                            <w:pPr>
                              <w:rPr>
                                <w:rFonts w:ascii="Tahoma" w:hAnsi="Tahoma" w:cs="Tahoma"/>
                                <w:sz w:val="20"/>
                                <w:szCs w:val="20"/>
                              </w:rPr>
                            </w:pPr>
                            <w:r w:rsidRPr="00837FC2">
                              <w:rPr>
                                <w:rFonts w:ascii="Tahoma" w:hAnsi="Tahoma" w:cs="Tahoma"/>
                                <w:color w:val="000000" w:themeColor="text1"/>
                                <w:kern w:val="24"/>
                                <w:sz w:val="20"/>
                                <w:szCs w:val="20"/>
                              </w:rPr>
                              <w:t>https://www.youtube.com/watch?v=HrIew7-4isI</w:t>
                            </w:r>
                          </w:p>
                        </w:txbxContent>
                      </wps:txbx>
                      <wps:bodyPr wrap="none">
                        <a:spAutoFit/>
                      </wps:bodyPr>
                    </wps:wsp>
                  </a:graphicData>
                </a:graphic>
              </wp:anchor>
            </w:drawing>
          </mc:Choice>
          <mc:Fallback>
            <w:pict>
              <v:rect w14:anchorId="5EADB986" id="Rectangle 4" o:spid="_x0000_s1032" style="position:absolute;margin-left:-17.4pt;margin-top:10.2pt;width:295pt;height:21.8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pabAEAAM4CAAAOAAAAZHJzL2Uyb0RvYy54bWysUstOwzAQvCPxD5bvNGmBUEVNKqSqXBBU&#10;KnyA69iNpfghr9ukf8/alAbBDXHZ7CuzO7NeLAfdkaPwoKyp6HSSUyIMt40y+4q+v61v5pRAYKZh&#10;nTWioicBdFlfXy16V4qZbW3XCE8QxEDZu4q2Ibgyy4C3QjOYWCcMFqX1mgUM/T5rPOsRXXfZLM+L&#10;rLe+cd5yAYDZ1WeR1glfSsHDq5QgAukqiruFZH2yu2izesHKvWeuVfy8BvvDFpopg0MvUCsWGDl4&#10;9QtKK+4tWBkm3OrMSqm4SByQzTT/wWbbMicSFxQH3EUm+D9Y/nLcuo1HGXoHJaAbWQzS6/jF/ciQ&#10;xDpdxBJDIByTtw93xX2OmnKszR6KeZHUzMa/nYfwJKwm0amox2MkjdjxGQJOxNavFgzG+dELw24g&#10;qqloEU8UMzvbnDae9Hirihp8TAkL3OMh2LVKeGPbGQ9FS2POB45X+R6nrvEZ1h8AAAD//wMAUEsD&#10;BBQABgAIAAAAIQB5u9b33gAAAAkBAAAPAAAAZHJzL2Rvd25yZXYueG1sTI/NTsMwEITvSLyDtUhc&#10;UGsTkgqFbCqE+JHaE6UPsI1NYhGvo9hJw9tjTnAczWjmm2q7uF7MZgzWM8LtWoEw3HhtuUU4frys&#10;7kGESKyp92wQvk2AbX15UVGp/ZnfzXyIrUglHEpC6GIcSilD0xlHYe0Hw8n79KOjmOTYSj3SOZW7&#10;XmZKbaQjy2mho8E8dab5OkwOIX/Nds/2Ru2tmyc67uSo3niPeH21PD6AiGaJf2H4xU/oUCemk59Y&#10;B9EjrO7yhB4RMpWDSIGiKDIQJ4RNrkDWlfz/oP4BAAD//wMAUEsBAi0AFAAGAAgAAAAhALaDOJL+&#10;AAAA4QEAABMAAAAAAAAAAAAAAAAAAAAAAFtDb250ZW50X1R5cGVzXS54bWxQSwECLQAUAAYACAAA&#10;ACEAOP0h/9YAAACUAQAACwAAAAAAAAAAAAAAAAAvAQAAX3JlbHMvLnJlbHNQSwECLQAUAAYACAAA&#10;ACEAWPFqWmwBAADOAgAADgAAAAAAAAAAAAAAAAAuAgAAZHJzL2Uyb0RvYy54bWxQSwECLQAUAAYA&#10;CAAAACEAebvW994AAAAJAQAADwAAAAAAAAAAAAAAAADGAwAAZHJzL2Rvd25yZXYueG1sUEsFBgAA&#10;AAAEAAQA8wAAANEEAAAAAA==&#10;" filled="f" stroked="f">
                <v:textbox style="mso-fit-shape-to-text:t">
                  <w:txbxContent>
                    <w:p w14:paraId="17F72E47" w14:textId="77777777" w:rsidR="00837FC2" w:rsidRPr="00837FC2" w:rsidRDefault="00837FC2" w:rsidP="00837FC2">
                      <w:pPr>
                        <w:rPr>
                          <w:rFonts w:ascii="Tahoma" w:hAnsi="Tahoma" w:cs="Tahoma"/>
                          <w:sz w:val="20"/>
                          <w:szCs w:val="20"/>
                        </w:rPr>
                      </w:pPr>
                      <w:r w:rsidRPr="00837FC2">
                        <w:rPr>
                          <w:rFonts w:ascii="Tahoma" w:hAnsi="Tahoma" w:cs="Tahoma"/>
                          <w:color w:val="000000" w:themeColor="text1"/>
                          <w:kern w:val="24"/>
                          <w:sz w:val="20"/>
                          <w:szCs w:val="20"/>
                        </w:rPr>
                        <w:t>https://www.youtube.com/watch?v=HrIew7-4isI</w:t>
                      </w:r>
                    </w:p>
                  </w:txbxContent>
                </v:textbox>
              </v:rect>
            </w:pict>
          </mc:Fallback>
        </mc:AlternateContent>
      </w:r>
    </w:p>
    <w:p w14:paraId="4F8FA697" w14:textId="3BA63E7E" w:rsidR="00077FA5" w:rsidRDefault="00077FA5" w:rsidP="00C16DBC">
      <w:pPr>
        <w:spacing w:after="0" w:line="240" w:lineRule="auto"/>
        <w:rPr>
          <w:rFonts w:ascii="Tahoma" w:hAnsi="Tahoma" w:cs="Tahoma"/>
          <w:b/>
          <w:sz w:val="28"/>
          <w:szCs w:val="28"/>
          <w:u w:val="single"/>
        </w:rPr>
      </w:pPr>
    </w:p>
    <w:p w14:paraId="1D470644" w14:textId="3B0FA442" w:rsidR="00077FA5" w:rsidRDefault="0058228F" w:rsidP="00C16DBC">
      <w:pPr>
        <w:spacing w:after="0" w:line="240" w:lineRule="auto"/>
        <w:rPr>
          <w:rFonts w:ascii="Tahoma" w:hAnsi="Tahoma" w:cs="Tahoma"/>
          <w:b/>
          <w:sz w:val="28"/>
          <w:szCs w:val="28"/>
          <w:u w:val="single"/>
        </w:rPr>
      </w:pPr>
      <w:r w:rsidRPr="0058228F">
        <w:rPr>
          <w:rFonts w:ascii="Tahoma" w:hAnsi="Tahoma" w:cs="Tahoma"/>
          <w:b/>
          <w:noProof/>
          <w:sz w:val="28"/>
          <w:szCs w:val="28"/>
          <w:u w:val="single"/>
        </w:rPr>
        <w:drawing>
          <wp:anchor distT="0" distB="0" distL="114300" distR="114300" simplePos="0" relativeHeight="251893760" behindDoc="0" locked="0" layoutInCell="1" allowOverlap="1" wp14:anchorId="12885858" wp14:editId="403CA7C6">
            <wp:simplePos x="0" y="0"/>
            <wp:positionH relativeFrom="column">
              <wp:posOffset>2406650</wp:posOffset>
            </wp:positionH>
            <wp:positionV relativeFrom="paragraph">
              <wp:posOffset>53975</wp:posOffset>
            </wp:positionV>
            <wp:extent cx="1535879" cy="1535879"/>
            <wp:effectExtent l="0" t="0" r="7620" b="7620"/>
            <wp:wrapNone/>
            <wp:docPr id="1028" name="Picture 4" descr="Image result for rory mcilroy">
              <a:hlinkClick xmlns:a="http://schemas.openxmlformats.org/drawingml/2006/main" r:id="rId50"/>
              <a:extLst xmlns:a="http://schemas.openxmlformats.org/drawingml/2006/main">
                <a:ext uri="{FF2B5EF4-FFF2-40B4-BE49-F238E27FC236}">
                  <a16:creationId xmlns:a16="http://schemas.microsoft.com/office/drawing/2014/main" id="{3E14E219-48C8-407E-ACF4-DC5163D71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rory mcilroy">
                      <a:hlinkClick r:id="rId50"/>
                      <a:extLst>
                        <a:ext uri="{FF2B5EF4-FFF2-40B4-BE49-F238E27FC236}">
                          <a16:creationId xmlns:a16="http://schemas.microsoft.com/office/drawing/2014/main" id="{3E14E219-48C8-407E-ACF4-DC5163D718AD}"/>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5879" cy="1535879"/>
                    </a:xfrm>
                    <a:prstGeom prst="rect">
                      <a:avLst/>
                    </a:prstGeom>
                    <a:noFill/>
                  </pic:spPr>
                </pic:pic>
              </a:graphicData>
            </a:graphic>
            <wp14:sizeRelV relativeFrom="margin">
              <wp14:pctHeight>0</wp14:pctHeight>
            </wp14:sizeRelV>
          </wp:anchor>
        </w:drawing>
      </w:r>
    </w:p>
    <w:p w14:paraId="406DE95D" w14:textId="1CC713E9" w:rsidR="00077FA5" w:rsidRDefault="00077FA5" w:rsidP="00C16DBC">
      <w:pPr>
        <w:spacing w:after="0" w:line="240" w:lineRule="auto"/>
        <w:rPr>
          <w:rFonts w:ascii="Tahoma" w:hAnsi="Tahoma" w:cs="Tahoma"/>
          <w:b/>
          <w:sz w:val="28"/>
          <w:szCs w:val="28"/>
          <w:u w:val="single"/>
        </w:rPr>
      </w:pPr>
    </w:p>
    <w:p w14:paraId="7F434A96" w14:textId="1695D180" w:rsidR="00077FA5" w:rsidRDefault="00077FA5" w:rsidP="00C16DBC">
      <w:pPr>
        <w:spacing w:after="0" w:line="240" w:lineRule="auto"/>
        <w:rPr>
          <w:rFonts w:ascii="Tahoma" w:hAnsi="Tahoma" w:cs="Tahoma"/>
          <w:b/>
          <w:sz w:val="28"/>
          <w:szCs w:val="28"/>
          <w:u w:val="single"/>
        </w:rPr>
      </w:pPr>
    </w:p>
    <w:p w14:paraId="0C4D1704" w14:textId="0478AA1B" w:rsidR="00077FA5" w:rsidRDefault="00077FA5" w:rsidP="00C16DBC">
      <w:pPr>
        <w:spacing w:after="0" w:line="240" w:lineRule="auto"/>
        <w:rPr>
          <w:rFonts w:ascii="Tahoma" w:hAnsi="Tahoma" w:cs="Tahoma"/>
          <w:b/>
          <w:sz w:val="28"/>
          <w:szCs w:val="28"/>
          <w:u w:val="single"/>
        </w:rPr>
      </w:pPr>
    </w:p>
    <w:p w14:paraId="24228362" w14:textId="5B171B92" w:rsidR="00077FA5" w:rsidRDefault="00077FA5" w:rsidP="00C16DBC">
      <w:pPr>
        <w:spacing w:after="0" w:line="240" w:lineRule="auto"/>
        <w:rPr>
          <w:rFonts w:ascii="Tahoma" w:hAnsi="Tahoma" w:cs="Tahoma"/>
          <w:b/>
          <w:sz w:val="28"/>
          <w:szCs w:val="28"/>
          <w:u w:val="single"/>
        </w:rPr>
      </w:pPr>
    </w:p>
    <w:p w14:paraId="20898922" w14:textId="1F99A14E" w:rsidR="00077FA5" w:rsidRDefault="00077FA5" w:rsidP="00C16DBC">
      <w:pPr>
        <w:spacing w:after="0" w:line="240" w:lineRule="auto"/>
        <w:rPr>
          <w:rFonts w:ascii="Tahoma" w:hAnsi="Tahoma" w:cs="Tahoma"/>
          <w:b/>
          <w:sz w:val="28"/>
          <w:szCs w:val="28"/>
          <w:u w:val="single"/>
        </w:rPr>
      </w:pPr>
    </w:p>
    <w:p w14:paraId="61BBC8A0" w14:textId="7C0C92F7" w:rsidR="00077FA5" w:rsidRDefault="00077FA5" w:rsidP="00C16DBC">
      <w:pPr>
        <w:spacing w:after="0" w:line="240" w:lineRule="auto"/>
        <w:rPr>
          <w:rFonts w:ascii="Tahoma" w:hAnsi="Tahoma" w:cs="Tahoma"/>
          <w:b/>
          <w:sz w:val="28"/>
          <w:szCs w:val="28"/>
          <w:u w:val="single"/>
        </w:rPr>
      </w:pPr>
    </w:p>
    <w:p w14:paraId="096EFCB4" w14:textId="212DB877" w:rsidR="00077FA5" w:rsidRDefault="0058228F" w:rsidP="00C16DBC">
      <w:pPr>
        <w:spacing w:after="0" w:line="240" w:lineRule="auto"/>
        <w:rPr>
          <w:rFonts w:ascii="Tahoma" w:hAnsi="Tahoma" w:cs="Tahoma"/>
          <w:b/>
          <w:sz w:val="28"/>
          <w:szCs w:val="28"/>
          <w:u w:val="single"/>
        </w:rPr>
      </w:pPr>
      <w:r w:rsidRPr="0058228F">
        <w:rPr>
          <w:rFonts w:ascii="Tahoma" w:hAnsi="Tahoma" w:cs="Tahoma"/>
          <w:b/>
          <w:noProof/>
          <w:sz w:val="28"/>
          <w:szCs w:val="28"/>
          <w:u w:val="single"/>
        </w:rPr>
        <mc:AlternateContent>
          <mc:Choice Requires="wps">
            <w:drawing>
              <wp:anchor distT="0" distB="0" distL="114300" distR="114300" simplePos="0" relativeHeight="251891712" behindDoc="0" locked="0" layoutInCell="1" allowOverlap="1" wp14:anchorId="4C684A73" wp14:editId="1610A527">
                <wp:simplePos x="0" y="0"/>
                <wp:positionH relativeFrom="column">
                  <wp:posOffset>1715135</wp:posOffset>
                </wp:positionH>
                <wp:positionV relativeFrom="paragraph">
                  <wp:posOffset>215266</wp:posOffset>
                </wp:positionV>
                <wp:extent cx="2919997" cy="281940"/>
                <wp:effectExtent l="0" t="0" r="13970" b="22860"/>
                <wp:wrapNone/>
                <wp:docPr id="43" name="TextBox 11"/>
                <wp:cNvGraphicFramePr/>
                <a:graphic xmlns:a="http://schemas.openxmlformats.org/drawingml/2006/main">
                  <a:graphicData uri="http://schemas.microsoft.com/office/word/2010/wordprocessingShape">
                    <wps:wsp>
                      <wps:cNvSpPr txBox="1"/>
                      <wps:spPr>
                        <a:xfrm>
                          <a:off x="0" y="0"/>
                          <a:ext cx="2919997" cy="281940"/>
                        </a:xfrm>
                        <a:prstGeom prst="rect">
                          <a:avLst/>
                        </a:prstGeom>
                        <a:noFill/>
                        <a:ln>
                          <a:solidFill>
                            <a:schemeClr val="accent1"/>
                          </a:solidFill>
                        </a:ln>
                      </wps:spPr>
                      <wps:txbx>
                        <w:txbxContent>
                          <w:p w14:paraId="1EB01318" w14:textId="77777777" w:rsidR="0058228F" w:rsidRPr="0058228F" w:rsidRDefault="0058228F" w:rsidP="0058228F">
                            <w:pPr>
                              <w:jc w:val="center"/>
                              <w:rPr>
                                <w:rFonts w:ascii="Tahoma" w:hAnsi="Tahoma" w:cs="Tahoma"/>
                              </w:rPr>
                            </w:pPr>
                            <w:r w:rsidRPr="0058228F">
                              <w:rPr>
                                <w:rFonts w:ascii="Tahoma" w:hAnsi="Tahoma" w:cs="Tahoma"/>
                                <w:b/>
                                <w:bCs/>
                                <w:color w:val="000000" w:themeColor="text1"/>
                                <w:kern w:val="24"/>
                                <w:sz w:val="20"/>
                                <w:szCs w:val="20"/>
                              </w:rPr>
                              <w:t xml:space="preserve">Rory McIlroy- </w:t>
                            </w:r>
                            <w:r w:rsidRPr="0058228F">
                              <w:rPr>
                                <w:rFonts w:ascii="Tahoma" w:hAnsi="Tahoma" w:cs="Tahoma"/>
                                <w:color w:val="000000" w:themeColor="text1"/>
                                <w:kern w:val="24"/>
                                <w:sz w:val="20"/>
                                <w:szCs w:val="20"/>
                              </w:rPr>
                              <w:t>world number 1 golfer.</w:t>
                            </w:r>
                          </w:p>
                        </w:txbxContent>
                      </wps:txbx>
                      <wps:bodyPr wrap="square" rtlCol="0">
                        <a:noAutofit/>
                      </wps:bodyPr>
                    </wps:wsp>
                  </a:graphicData>
                </a:graphic>
                <wp14:sizeRelV relativeFrom="margin">
                  <wp14:pctHeight>0</wp14:pctHeight>
                </wp14:sizeRelV>
              </wp:anchor>
            </w:drawing>
          </mc:Choice>
          <mc:Fallback>
            <w:pict>
              <v:shape w14:anchorId="4C684A73" id="TextBox 11" o:spid="_x0000_s1033" type="#_x0000_t202" style="position:absolute;margin-left:135.05pt;margin-top:16.95pt;width:229.9pt;height:22.2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BCpAEAADQDAAAOAAAAZHJzL2Uyb0RvYy54bWysUttuGyEQfY/Uf0C819hW1WRXXke5KH2p&#10;2khJPwCz4EUChjLYu/77Dtixo/St6gu7c+FwzplZ3U7esb1OaCF0fDGbc6aDgt6Gbcd/vT59vuEM&#10;swy9dBB0xw8a+e3609VqjK1ewgCu14kRSMB2jB0fco6tEKgG7SXOIOpARQPJy0xh2oo+yZHQvRPL&#10;+fyrGCH1MYHSiJR9PBb5uuIbo1X+aQzqzFzHiVuuZ6rnppxivZLtNsk4WHWiIf+BhZc20KNnqEeZ&#10;Jdsl+xeUtyoBgskzBV6AMVbpqoHULOYf1LwMMuqqhczBeLYJ/x+s+rF/ic+J5ekeJhpgMWSM2CIl&#10;i57JJF++xJRRnSw8nG3TU2aKkstm0TTNNWeKasubRfOl+iout2PC/E2DZ+Wn44nGUt2S+++Y6UVq&#10;fWspjwV4ss7V0bhQEgjO9iVXg7Ib+sEltpc0VamUDrkSJ5h3nRSV2+Iip/zlaTMx23f8+k3qBvoD&#10;OTDSEnQcf+9k0pyl7B6g7syR0N0ug7GVa0E53jmB02iqhNMaldm/j2vXZdnXfwAAAP//AwBQSwME&#10;FAAGAAgAAAAhAAdUS2LeAAAACQEAAA8AAABkcnMvZG93bnJldi54bWxMj01PwzAMhu9I/IfISFwQ&#10;Sz+AbaXpBEhwHWwcOKaNaQuNE5ps6/79zAlur+VHrx+Xq8kOYo9j6B0pSGcJCKTGmZ5aBe/b5+sF&#10;iBA1GT04QgVHDLCqzs9KXRh3oDfcb2IruIRCoRV0MfpCytB0aHWYOY/Eu083Wh15HFtpRn3gcjvI&#10;LEnupNU98YVOe3zqsPne7KyC+sXcrD/Sn8l8UX18XV/5x9utV+ryYnq4BxFxin8w/OqzOlTsVLsd&#10;mSAGBdk8SRlVkOdLEAzMsyWHmsMiB1mV8v8H1QkAAP//AwBQSwECLQAUAAYACAAAACEAtoM4kv4A&#10;AADhAQAAEwAAAAAAAAAAAAAAAAAAAAAAW0NvbnRlbnRfVHlwZXNdLnhtbFBLAQItABQABgAIAAAA&#10;IQA4/SH/1gAAAJQBAAALAAAAAAAAAAAAAAAAAC8BAABfcmVscy8ucmVsc1BLAQItABQABgAIAAAA&#10;IQCy8LBCpAEAADQDAAAOAAAAAAAAAAAAAAAAAC4CAABkcnMvZTJvRG9jLnhtbFBLAQItABQABgAI&#10;AAAAIQAHVEti3gAAAAkBAAAPAAAAAAAAAAAAAAAAAP4DAABkcnMvZG93bnJldi54bWxQSwUGAAAA&#10;AAQABADzAAAACQUAAAAA&#10;" filled="f" strokecolor="#4f81bd [3204]">
                <v:textbox>
                  <w:txbxContent>
                    <w:p w14:paraId="1EB01318" w14:textId="77777777" w:rsidR="0058228F" w:rsidRPr="0058228F" w:rsidRDefault="0058228F" w:rsidP="0058228F">
                      <w:pPr>
                        <w:jc w:val="center"/>
                        <w:rPr>
                          <w:rFonts w:ascii="Tahoma" w:hAnsi="Tahoma" w:cs="Tahoma"/>
                        </w:rPr>
                      </w:pPr>
                      <w:r w:rsidRPr="0058228F">
                        <w:rPr>
                          <w:rFonts w:ascii="Tahoma" w:hAnsi="Tahoma" w:cs="Tahoma"/>
                          <w:b/>
                          <w:bCs/>
                          <w:color w:val="000000" w:themeColor="text1"/>
                          <w:kern w:val="24"/>
                          <w:sz w:val="20"/>
                          <w:szCs w:val="20"/>
                        </w:rPr>
                        <w:t xml:space="preserve">Rory McIlroy- </w:t>
                      </w:r>
                      <w:r w:rsidRPr="0058228F">
                        <w:rPr>
                          <w:rFonts w:ascii="Tahoma" w:hAnsi="Tahoma" w:cs="Tahoma"/>
                          <w:color w:val="000000" w:themeColor="text1"/>
                          <w:kern w:val="24"/>
                          <w:sz w:val="20"/>
                          <w:szCs w:val="20"/>
                        </w:rPr>
                        <w:t>world number 1 golfer.</w:t>
                      </w:r>
                    </w:p>
                  </w:txbxContent>
                </v:textbox>
              </v:shape>
            </w:pict>
          </mc:Fallback>
        </mc:AlternateContent>
      </w:r>
    </w:p>
    <w:p w14:paraId="3860AD8C" w14:textId="4462E666" w:rsidR="00077FA5" w:rsidRDefault="00077FA5" w:rsidP="00C16DBC">
      <w:pPr>
        <w:spacing w:after="0" w:line="240" w:lineRule="auto"/>
        <w:rPr>
          <w:rFonts w:ascii="Tahoma" w:hAnsi="Tahoma" w:cs="Tahoma"/>
          <w:b/>
          <w:sz w:val="28"/>
          <w:szCs w:val="28"/>
          <w:u w:val="single"/>
        </w:rPr>
      </w:pPr>
    </w:p>
    <w:p w14:paraId="2EC4C028" w14:textId="6F72CE27" w:rsidR="00077FA5" w:rsidRDefault="0058228F" w:rsidP="00C16DBC">
      <w:pPr>
        <w:spacing w:after="0" w:line="240" w:lineRule="auto"/>
        <w:rPr>
          <w:rFonts w:ascii="Tahoma" w:hAnsi="Tahoma" w:cs="Tahoma"/>
          <w:b/>
          <w:sz w:val="28"/>
          <w:szCs w:val="28"/>
          <w:u w:val="single"/>
        </w:rPr>
      </w:pPr>
      <w:r w:rsidRPr="0058228F">
        <w:rPr>
          <w:rFonts w:ascii="Tahoma" w:hAnsi="Tahoma" w:cs="Tahoma"/>
          <w:b/>
          <w:noProof/>
          <w:sz w:val="28"/>
          <w:szCs w:val="28"/>
          <w:u w:val="single"/>
        </w:rPr>
        <mc:AlternateContent>
          <mc:Choice Requires="wps">
            <w:drawing>
              <wp:anchor distT="0" distB="0" distL="114300" distR="114300" simplePos="0" relativeHeight="251892736" behindDoc="0" locked="0" layoutInCell="1" allowOverlap="1" wp14:anchorId="1D4CEA3D" wp14:editId="7432264E">
                <wp:simplePos x="0" y="0"/>
                <wp:positionH relativeFrom="column">
                  <wp:posOffset>1684655</wp:posOffset>
                </wp:positionH>
                <wp:positionV relativeFrom="paragraph">
                  <wp:posOffset>98426</wp:posOffset>
                </wp:positionV>
                <wp:extent cx="3942080" cy="266700"/>
                <wp:effectExtent l="0" t="0" r="0" b="0"/>
                <wp:wrapNone/>
                <wp:docPr id="44" name="Rectangle 15"/>
                <wp:cNvGraphicFramePr/>
                <a:graphic xmlns:a="http://schemas.openxmlformats.org/drawingml/2006/main">
                  <a:graphicData uri="http://schemas.microsoft.com/office/word/2010/wordprocessingShape">
                    <wps:wsp>
                      <wps:cNvSpPr/>
                      <wps:spPr>
                        <a:xfrm>
                          <a:off x="0" y="0"/>
                          <a:ext cx="3942080" cy="266700"/>
                        </a:xfrm>
                        <a:prstGeom prst="rect">
                          <a:avLst/>
                        </a:prstGeom>
                      </wps:spPr>
                      <wps:txbx>
                        <w:txbxContent>
                          <w:p w14:paraId="235C1F7D" w14:textId="77777777" w:rsidR="0058228F" w:rsidRPr="0058228F" w:rsidRDefault="0058228F" w:rsidP="0058228F">
                            <w:pPr>
                              <w:rPr>
                                <w:rFonts w:ascii="Tahoma" w:hAnsi="Tahoma" w:cs="Tahoma"/>
                              </w:rPr>
                            </w:pPr>
                            <w:r w:rsidRPr="0058228F">
                              <w:rPr>
                                <w:rFonts w:ascii="Tahoma" w:hAnsi="Tahoma" w:cs="Tahoma"/>
                                <w:color w:val="000000" w:themeColor="text1"/>
                                <w:kern w:val="24"/>
                                <w:sz w:val="20"/>
                                <w:szCs w:val="20"/>
                              </w:rPr>
                              <w:t>https://www.youtube.com/watch?v=bmrVze7Bl8U</w:t>
                            </w:r>
                          </w:p>
                        </w:txbxContent>
                      </wps:txbx>
                      <wps:bodyPr wrap="none">
                        <a:noAutofit/>
                      </wps:bodyPr>
                    </wps:wsp>
                  </a:graphicData>
                </a:graphic>
                <wp14:sizeRelV relativeFrom="margin">
                  <wp14:pctHeight>0</wp14:pctHeight>
                </wp14:sizeRelV>
              </wp:anchor>
            </w:drawing>
          </mc:Choice>
          <mc:Fallback>
            <w:pict>
              <v:rect w14:anchorId="1D4CEA3D" id="Rectangle 15" o:spid="_x0000_s1034" style="position:absolute;margin-left:132.65pt;margin-top:7.75pt;width:310.4pt;height:21pt;z-index:251892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kXawEAAM4CAAAOAAAAZHJzL2Uyb0RvYy54bWysUstOwzAQvCPxD5bv1GlApUR1KqQKLggq&#10;AR/gOnZjKfZattukf8/GlBbBDXHZ7CuzO7NeLAfbkb0K0YDjdDopKFFOQmPcltP3t4erOSUxCdeI&#10;Dpzi9KAiXdaXF4veV6qEFrpGBYIgLla957RNyVeMRdkqK+IEvHJY1BCsSBiGLWuC6BHddqwsihnr&#10;ITQ+gFQxYnb1WaR1xtdayfSidVSJdJzibinbkO1mtKxeiGobhG+NPK4h/rCFFcbh0BPUSiRBdsH8&#10;grJGBoig00SCZaC1kSpzQDbT4geb11Z4lbmgONGfZIr/Byuf969+HVCG3scqojuyGHSw4xf3I0MW&#10;63ASSw2JSExe392UxRw1lVgrZ7PbIqvJzn/7ENOjAktGh9OAx8gaif1TTDgRW79aMDjPH700bAZi&#10;Gk7n44nGzAaawzqQHm/FqcPHlLEc3O8SaJPxzm1HPBQtjzkeeLzK9zh3nZ9h/QEAAP//AwBQSwME&#10;FAAGAAgAAAAhAOA67H7dAAAACQEAAA8AAABkcnMvZG93bnJldi54bWxMj8tOwzAQRfdI/IM1SOyo&#10;01YOUYhTARISYoMIr+00NkmEX7KdNv17hhUsR/fo3jPNbrGGHXRMk3cS1qsCmHa9V5MbJLy9PlxV&#10;wFJGp9B4pyWcdIJde37WYK380b3oQ5cHRiUu1ShhzDnUnKd+1BbTygftKPvy0WKmMw5cRTxSuTV8&#10;UxQltzg5Whgx6PtR99/dbCXM26fFvHd3KjwXj5/WRvFxwiDl5cVyewMs6yX/wfCrT+rQktPez04l&#10;ZiRsSrEllAIhgBFQVeUa2F6CuBbA24b//6D9AQAA//8DAFBLAQItABQABgAIAAAAIQC2gziS/gAA&#10;AOEBAAATAAAAAAAAAAAAAAAAAAAAAABbQ29udGVudF9UeXBlc10ueG1sUEsBAi0AFAAGAAgAAAAh&#10;ADj9If/WAAAAlAEAAAsAAAAAAAAAAAAAAAAALwEAAF9yZWxzLy5yZWxzUEsBAi0AFAAGAAgAAAAh&#10;AJcKuRdrAQAAzgIAAA4AAAAAAAAAAAAAAAAALgIAAGRycy9lMm9Eb2MueG1sUEsBAi0AFAAGAAgA&#10;AAAhAOA67H7dAAAACQEAAA8AAAAAAAAAAAAAAAAAxQMAAGRycy9kb3ducmV2LnhtbFBLBQYAAAAA&#10;BAAEAPMAAADPBAAAAAA=&#10;" filled="f" stroked="f">
                <v:textbox>
                  <w:txbxContent>
                    <w:p w14:paraId="235C1F7D" w14:textId="77777777" w:rsidR="0058228F" w:rsidRPr="0058228F" w:rsidRDefault="0058228F" w:rsidP="0058228F">
                      <w:pPr>
                        <w:rPr>
                          <w:rFonts w:ascii="Tahoma" w:hAnsi="Tahoma" w:cs="Tahoma"/>
                        </w:rPr>
                      </w:pPr>
                      <w:r w:rsidRPr="0058228F">
                        <w:rPr>
                          <w:rFonts w:ascii="Tahoma" w:hAnsi="Tahoma" w:cs="Tahoma"/>
                          <w:color w:val="000000" w:themeColor="text1"/>
                          <w:kern w:val="24"/>
                          <w:sz w:val="20"/>
                          <w:szCs w:val="20"/>
                        </w:rPr>
                        <w:t>https://www.youtube.com/watch?v=bmrVze7Bl8U</w:t>
                      </w:r>
                    </w:p>
                  </w:txbxContent>
                </v:textbox>
              </v:rect>
            </w:pict>
          </mc:Fallback>
        </mc:AlternateContent>
      </w:r>
    </w:p>
    <w:p w14:paraId="765E1045" w14:textId="4BED7373" w:rsidR="00077FA5" w:rsidRDefault="00077FA5" w:rsidP="00C16DBC">
      <w:pPr>
        <w:spacing w:after="0" w:line="240" w:lineRule="auto"/>
        <w:rPr>
          <w:rFonts w:ascii="Tahoma" w:hAnsi="Tahoma" w:cs="Tahoma"/>
          <w:b/>
          <w:sz w:val="28"/>
          <w:szCs w:val="28"/>
          <w:u w:val="single"/>
        </w:rPr>
      </w:pPr>
    </w:p>
    <w:p w14:paraId="3782FDB7" w14:textId="480EF1BF" w:rsidR="00077FA5" w:rsidRDefault="00077FA5" w:rsidP="00C16DBC">
      <w:pPr>
        <w:spacing w:after="0" w:line="240" w:lineRule="auto"/>
        <w:rPr>
          <w:rFonts w:ascii="Tahoma" w:hAnsi="Tahoma" w:cs="Tahoma"/>
          <w:b/>
          <w:sz w:val="28"/>
          <w:szCs w:val="28"/>
          <w:u w:val="single"/>
        </w:rPr>
      </w:pPr>
    </w:p>
    <w:p w14:paraId="42883261" w14:textId="722C1D7C" w:rsidR="00D935F2" w:rsidRDefault="00D935F2" w:rsidP="00C16DBC">
      <w:pPr>
        <w:spacing w:after="0" w:line="240" w:lineRule="auto"/>
        <w:rPr>
          <w:rFonts w:ascii="Tahoma" w:hAnsi="Tahoma" w:cs="Tahoma"/>
          <w:b/>
          <w:sz w:val="28"/>
          <w:szCs w:val="28"/>
          <w:u w:val="single"/>
        </w:rPr>
      </w:pPr>
      <w:r w:rsidRPr="00D935F2">
        <w:rPr>
          <w:rFonts w:ascii="Tahoma" w:hAnsi="Tahoma" w:cs="Tahoma"/>
          <w:b/>
          <w:sz w:val="28"/>
          <w:szCs w:val="28"/>
          <w:highlight w:val="yellow"/>
          <w:u w:val="single"/>
        </w:rPr>
        <w:t>Identify the 7 characteristics of skilled performance (‘ACE FACE’):</w:t>
      </w:r>
    </w:p>
    <w:p w14:paraId="005CF7D8" w14:textId="7F2827B4" w:rsidR="00D935F2" w:rsidRDefault="00D935F2" w:rsidP="00C16DBC">
      <w:pPr>
        <w:spacing w:after="0" w:line="240" w:lineRule="auto"/>
        <w:rPr>
          <w:rFonts w:ascii="Tahoma" w:hAnsi="Tahoma" w:cs="Tahoma"/>
          <w:b/>
          <w:sz w:val="28"/>
          <w:szCs w:val="28"/>
          <w:u w:val="single"/>
        </w:rPr>
      </w:pPr>
      <w:r>
        <w:rPr>
          <w:rFonts w:ascii="Tahoma" w:hAnsi="Tahoma" w:cs="Tahoma"/>
          <w:b/>
          <w:sz w:val="28"/>
          <w:szCs w:val="28"/>
          <w:u w:val="single"/>
        </w:rPr>
        <w:t xml:space="preserve"> </w:t>
      </w:r>
    </w:p>
    <w:tbl>
      <w:tblPr>
        <w:tblStyle w:val="TableGrid"/>
        <w:tblW w:w="0" w:type="auto"/>
        <w:tblLook w:val="04A0" w:firstRow="1" w:lastRow="0" w:firstColumn="1" w:lastColumn="0" w:noHBand="0" w:noVBand="1"/>
      </w:tblPr>
      <w:tblGrid>
        <w:gridCol w:w="3027"/>
        <w:gridCol w:w="6515"/>
      </w:tblGrid>
      <w:tr w:rsidR="006A1DA2" w14:paraId="3E10738F" w14:textId="77777777" w:rsidTr="00D935F2">
        <w:trPr>
          <w:trHeight w:val="436"/>
        </w:trPr>
        <w:tc>
          <w:tcPr>
            <w:tcW w:w="3027" w:type="dxa"/>
            <w:shd w:val="clear" w:color="auto" w:fill="E5B8B7" w:themeFill="accent2" w:themeFillTint="66"/>
          </w:tcPr>
          <w:p w14:paraId="06947D96" w14:textId="7E01952B" w:rsidR="006A1DA2" w:rsidRPr="00D935F2" w:rsidRDefault="00D935F2" w:rsidP="00D935F2">
            <w:pPr>
              <w:jc w:val="center"/>
              <w:rPr>
                <w:rFonts w:ascii="Tahoma" w:hAnsi="Tahoma" w:cs="Tahoma"/>
                <w:b/>
                <w:sz w:val="32"/>
                <w:szCs w:val="32"/>
              </w:rPr>
            </w:pPr>
            <w:r w:rsidRPr="00D935F2">
              <w:rPr>
                <w:rFonts w:ascii="Tahoma" w:hAnsi="Tahoma" w:cs="Tahoma"/>
                <w:b/>
                <w:sz w:val="32"/>
                <w:szCs w:val="32"/>
              </w:rPr>
              <w:t>A</w:t>
            </w:r>
          </w:p>
        </w:tc>
        <w:tc>
          <w:tcPr>
            <w:tcW w:w="6515" w:type="dxa"/>
          </w:tcPr>
          <w:p w14:paraId="09A29A91" w14:textId="77777777" w:rsidR="006A1DA2" w:rsidRPr="00D935F2" w:rsidRDefault="006A1DA2" w:rsidP="00C16DBC">
            <w:pPr>
              <w:rPr>
                <w:rFonts w:ascii="Tahoma" w:hAnsi="Tahoma" w:cs="Tahoma"/>
                <w:bCs/>
                <w:sz w:val="32"/>
                <w:szCs w:val="32"/>
              </w:rPr>
            </w:pPr>
          </w:p>
        </w:tc>
      </w:tr>
      <w:tr w:rsidR="006A1DA2" w14:paraId="41F7B8E1" w14:textId="77777777" w:rsidTr="00D935F2">
        <w:trPr>
          <w:trHeight w:val="436"/>
        </w:trPr>
        <w:tc>
          <w:tcPr>
            <w:tcW w:w="3027" w:type="dxa"/>
            <w:shd w:val="clear" w:color="auto" w:fill="E5B8B7" w:themeFill="accent2" w:themeFillTint="66"/>
          </w:tcPr>
          <w:p w14:paraId="182E0859" w14:textId="1DC47BF9" w:rsidR="006A1DA2" w:rsidRPr="00D935F2" w:rsidRDefault="00D935F2" w:rsidP="00D935F2">
            <w:pPr>
              <w:jc w:val="center"/>
              <w:rPr>
                <w:rFonts w:ascii="Tahoma" w:hAnsi="Tahoma" w:cs="Tahoma"/>
                <w:b/>
                <w:sz w:val="32"/>
                <w:szCs w:val="32"/>
              </w:rPr>
            </w:pPr>
            <w:r w:rsidRPr="00D935F2">
              <w:rPr>
                <w:rFonts w:ascii="Tahoma" w:hAnsi="Tahoma" w:cs="Tahoma"/>
                <w:b/>
                <w:sz w:val="32"/>
                <w:szCs w:val="32"/>
              </w:rPr>
              <w:t>C</w:t>
            </w:r>
          </w:p>
        </w:tc>
        <w:tc>
          <w:tcPr>
            <w:tcW w:w="6515" w:type="dxa"/>
          </w:tcPr>
          <w:p w14:paraId="3902F82D" w14:textId="77777777" w:rsidR="006A1DA2" w:rsidRPr="00D935F2" w:rsidRDefault="006A1DA2" w:rsidP="00C16DBC">
            <w:pPr>
              <w:rPr>
                <w:rFonts w:ascii="Tahoma" w:hAnsi="Tahoma" w:cs="Tahoma"/>
                <w:bCs/>
                <w:sz w:val="32"/>
                <w:szCs w:val="32"/>
              </w:rPr>
            </w:pPr>
          </w:p>
        </w:tc>
      </w:tr>
      <w:tr w:rsidR="006A1DA2" w14:paraId="17CD8410" w14:textId="77777777" w:rsidTr="00D935F2">
        <w:trPr>
          <w:trHeight w:val="436"/>
        </w:trPr>
        <w:tc>
          <w:tcPr>
            <w:tcW w:w="3027" w:type="dxa"/>
            <w:shd w:val="clear" w:color="auto" w:fill="E5B8B7" w:themeFill="accent2" w:themeFillTint="66"/>
          </w:tcPr>
          <w:p w14:paraId="577C641B" w14:textId="15D4C1EC" w:rsidR="006A1DA2" w:rsidRPr="00D935F2" w:rsidRDefault="00D935F2" w:rsidP="00D935F2">
            <w:pPr>
              <w:jc w:val="center"/>
              <w:rPr>
                <w:rFonts w:ascii="Tahoma" w:hAnsi="Tahoma" w:cs="Tahoma"/>
                <w:b/>
                <w:sz w:val="32"/>
                <w:szCs w:val="32"/>
              </w:rPr>
            </w:pPr>
            <w:r w:rsidRPr="00D935F2">
              <w:rPr>
                <w:rFonts w:ascii="Tahoma" w:hAnsi="Tahoma" w:cs="Tahoma"/>
                <w:b/>
                <w:sz w:val="32"/>
                <w:szCs w:val="32"/>
              </w:rPr>
              <w:t>E</w:t>
            </w:r>
          </w:p>
        </w:tc>
        <w:tc>
          <w:tcPr>
            <w:tcW w:w="6515" w:type="dxa"/>
          </w:tcPr>
          <w:p w14:paraId="5A194DE1" w14:textId="111312D6" w:rsidR="006A1DA2" w:rsidRPr="00D935F2" w:rsidRDefault="00D935F2" w:rsidP="00C16DBC">
            <w:pPr>
              <w:rPr>
                <w:rFonts w:ascii="Tahoma" w:hAnsi="Tahoma" w:cs="Tahoma"/>
                <w:bCs/>
                <w:sz w:val="32"/>
                <w:szCs w:val="32"/>
              </w:rPr>
            </w:pPr>
            <w:r w:rsidRPr="00D935F2">
              <w:rPr>
                <w:rFonts w:ascii="Tahoma" w:hAnsi="Tahoma" w:cs="Tahoma"/>
                <w:bCs/>
                <w:sz w:val="32"/>
                <w:szCs w:val="32"/>
              </w:rPr>
              <w:t xml:space="preserve">Efficient  </w:t>
            </w:r>
          </w:p>
        </w:tc>
      </w:tr>
      <w:tr w:rsidR="006A1DA2" w14:paraId="6A814ED9" w14:textId="77777777" w:rsidTr="00D935F2">
        <w:trPr>
          <w:trHeight w:val="436"/>
        </w:trPr>
        <w:tc>
          <w:tcPr>
            <w:tcW w:w="3027" w:type="dxa"/>
            <w:shd w:val="clear" w:color="auto" w:fill="E5B8B7" w:themeFill="accent2" w:themeFillTint="66"/>
          </w:tcPr>
          <w:p w14:paraId="42500CB0" w14:textId="1E2032A2" w:rsidR="006A1DA2" w:rsidRPr="00D935F2" w:rsidRDefault="00D935F2" w:rsidP="00D935F2">
            <w:pPr>
              <w:jc w:val="center"/>
              <w:rPr>
                <w:rFonts w:ascii="Tahoma" w:hAnsi="Tahoma" w:cs="Tahoma"/>
                <w:b/>
                <w:sz w:val="32"/>
                <w:szCs w:val="32"/>
              </w:rPr>
            </w:pPr>
            <w:r w:rsidRPr="00D935F2">
              <w:rPr>
                <w:rFonts w:ascii="Tahoma" w:hAnsi="Tahoma" w:cs="Tahoma"/>
                <w:b/>
                <w:sz w:val="32"/>
                <w:szCs w:val="32"/>
              </w:rPr>
              <w:t>F</w:t>
            </w:r>
          </w:p>
        </w:tc>
        <w:tc>
          <w:tcPr>
            <w:tcW w:w="6515" w:type="dxa"/>
          </w:tcPr>
          <w:p w14:paraId="1403A298" w14:textId="77777777" w:rsidR="006A1DA2" w:rsidRPr="00D935F2" w:rsidRDefault="006A1DA2" w:rsidP="00C16DBC">
            <w:pPr>
              <w:rPr>
                <w:rFonts w:ascii="Tahoma" w:hAnsi="Tahoma" w:cs="Tahoma"/>
                <w:bCs/>
                <w:sz w:val="32"/>
                <w:szCs w:val="32"/>
              </w:rPr>
            </w:pPr>
          </w:p>
        </w:tc>
      </w:tr>
      <w:tr w:rsidR="006A1DA2" w14:paraId="1A548357" w14:textId="77777777" w:rsidTr="00D935F2">
        <w:trPr>
          <w:trHeight w:val="436"/>
        </w:trPr>
        <w:tc>
          <w:tcPr>
            <w:tcW w:w="3027" w:type="dxa"/>
            <w:shd w:val="clear" w:color="auto" w:fill="E5B8B7" w:themeFill="accent2" w:themeFillTint="66"/>
          </w:tcPr>
          <w:p w14:paraId="7DBACC6B" w14:textId="544337A8" w:rsidR="006A1DA2" w:rsidRPr="00D935F2" w:rsidRDefault="00D935F2" w:rsidP="00D935F2">
            <w:pPr>
              <w:jc w:val="center"/>
              <w:rPr>
                <w:rFonts w:ascii="Tahoma" w:hAnsi="Tahoma" w:cs="Tahoma"/>
                <w:b/>
                <w:sz w:val="32"/>
                <w:szCs w:val="32"/>
              </w:rPr>
            </w:pPr>
            <w:r w:rsidRPr="00D935F2">
              <w:rPr>
                <w:rFonts w:ascii="Tahoma" w:hAnsi="Tahoma" w:cs="Tahoma"/>
                <w:b/>
                <w:sz w:val="32"/>
                <w:szCs w:val="32"/>
              </w:rPr>
              <w:t>A</w:t>
            </w:r>
          </w:p>
        </w:tc>
        <w:tc>
          <w:tcPr>
            <w:tcW w:w="6515" w:type="dxa"/>
          </w:tcPr>
          <w:p w14:paraId="0241332A" w14:textId="77777777" w:rsidR="006A1DA2" w:rsidRPr="00D935F2" w:rsidRDefault="006A1DA2" w:rsidP="00C16DBC">
            <w:pPr>
              <w:rPr>
                <w:rFonts w:ascii="Tahoma" w:hAnsi="Tahoma" w:cs="Tahoma"/>
                <w:bCs/>
                <w:sz w:val="32"/>
                <w:szCs w:val="32"/>
              </w:rPr>
            </w:pPr>
          </w:p>
        </w:tc>
      </w:tr>
      <w:tr w:rsidR="006A1DA2" w14:paraId="062B2A16" w14:textId="77777777" w:rsidTr="00D935F2">
        <w:trPr>
          <w:trHeight w:val="436"/>
        </w:trPr>
        <w:tc>
          <w:tcPr>
            <w:tcW w:w="3027" w:type="dxa"/>
            <w:shd w:val="clear" w:color="auto" w:fill="E5B8B7" w:themeFill="accent2" w:themeFillTint="66"/>
          </w:tcPr>
          <w:p w14:paraId="373F531C" w14:textId="31BB1AD3" w:rsidR="006A1DA2" w:rsidRPr="00D935F2" w:rsidRDefault="00D935F2" w:rsidP="00D935F2">
            <w:pPr>
              <w:jc w:val="center"/>
              <w:rPr>
                <w:rFonts w:ascii="Tahoma" w:hAnsi="Tahoma" w:cs="Tahoma"/>
                <w:b/>
                <w:sz w:val="32"/>
                <w:szCs w:val="32"/>
              </w:rPr>
            </w:pPr>
            <w:r w:rsidRPr="00D935F2">
              <w:rPr>
                <w:rFonts w:ascii="Tahoma" w:hAnsi="Tahoma" w:cs="Tahoma"/>
                <w:b/>
                <w:sz w:val="32"/>
                <w:szCs w:val="32"/>
              </w:rPr>
              <w:t>C</w:t>
            </w:r>
          </w:p>
        </w:tc>
        <w:tc>
          <w:tcPr>
            <w:tcW w:w="6515" w:type="dxa"/>
          </w:tcPr>
          <w:p w14:paraId="136433FD" w14:textId="77777777" w:rsidR="006A1DA2" w:rsidRPr="00D935F2" w:rsidRDefault="006A1DA2" w:rsidP="00C16DBC">
            <w:pPr>
              <w:rPr>
                <w:rFonts w:ascii="Tahoma" w:hAnsi="Tahoma" w:cs="Tahoma"/>
                <w:bCs/>
                <w:sz w:val="32"/>
                <w:szCs w:val="32"/>
              </w:rPr>
            </w:pPr>
          </w:p>
        </w:tc>
      </w:tr>
      <w:tr w:rsidR="006A1DA2" w14:paraId="45B318F2" w14:textId="77777777" w:rsidTr="00D935F2">
        <w:trPr>
          <w:trHeight w:val="436"/>
        </w:trPr>
        <w:tc>
          <w:tcPr>
            <w:tcW w:w="3027" w:type="dxa"/>
            <w:shd w:val="clear" w:color="auto" w:fill="E5B8B7" w:themeFill="accent2" w:themeFillTint="66"/>
          </w:tcPr>
          <w:p w14:paraId="40FA31CF" w14:textId="7200CE9E" w:rsidR="006A1DA2" w:rsidRPr="00D935F2" w:rsidRDefault="00D935F2" w:rsidP="00D935F2">
            <w:pPr>
              <w:jc w:val="center"/>
              <w:rPr>
                <w:rFonts w:ascii="Tahoma" w:hAnsi="Tahoma" w:cs="Tahoma"/>
                <w:b/>
                <w:sz w:val="32"/>
                <w:szCs w:val="32"/>
              </w:rPr>
            </w:pPr>
            <w:r w:rsidRPr="00D935F2">
              <w:rPr>
                <w:rFonts w:ascii="Tahoma" w:hAnsi="Tahoma" w:cs="Tahoma"/>
                <w:b/>
                <w:sz w:val="32"/>
                <w:szCs w:val="32"/>
              </w:rPr>
              <w:t>E</w:t>
            </w:r>
          </w:p>
        </w:tc>
        <w:tc>
          <w:tcPr>
            <w:tcW w:w="6515" w:type="dxa"/>
          </w:tcPr>
          <w:p w14:paraId="5955A54B" w14:textId="77777777" w:rsidR="006A1DA2" w:rsidRPr="00D935F2" w:rsidRDefault="006A1DA2" w:rsidP="00C16DBC">
            <w:pPr>
              <w:rPr>
                <w:rFonts w:ascii="Tahoma" w:hAnsi="Tahoma" w:cs="Tahoma"/>
                <w:bCs/>
                <w:sz w:val="32"/>
                <w:szCs w:val="32"/>
              </w:rPr>
            </w:pPr>
          </w:p>
        </w:tc>
      </w:tr>
    </w:tbl>
    <w:p w14:paraId="636BB5AA" w14:textId="09177A66" w:rsidR="00C16DBC" w:rsidRPr="00EF1AE2" w:rsidRDefault="000C4687" w:rsidP="00C16DBC">
      <w:pPr>
        <w:spacing w:after="0" w:line="240" w:lineRule="auto"/>
        <w:rPr>
          <w:rFonts w:ascii="Tahoma" w:hAnsi="Tahoma" w:cs="Tahoma"/>
          <w:b/>
          <w:sz w:val="28"/>
          <w:szCs w:val="28"/>
          <w:u w:val="single"/>
        </w:rPr>
      </w:pPr>
      <w:r>
        <w:rPr>
          <w:rFonts w:ascii="Tahoma" w:hAnsi="Tahoma" w:cs="Tahoma"/>
          <w:b/>
          <w:sz w:val="28"/>
          <w:szCs w:val="28"/>
          <w:u w:val="single"/>
        </w:rPr>
        <w:lastRenderedPageBreak/>
        <w:t>3</w:t>
      </w:r>
      <w:r w:rsidR="0070298F">
        <w:rPr>
          <w:rFonts w:ascii="Tahoma" w:hAnsi="Tahoma" w:cs="Tahoma"/>
          <w:b/>
          <w:sz w:val="28"/>
          <w:szCs w:val="28"/>
          <w:u w:val="single"/>
        </w:rPr>
        <w:t xml:space="preserve">. </w:t>
      </w:r>
      <w:r w:rsidR="00C16DBC" w:rsidRPr="00EF1AE2">
        <w:rPr>
          <w:rFonts w:ascii="Tahoma" w:hAnsi="Tahoma" w:cs="Tahoma"/>
          <w:b/>
          <w:sz w:val="28"/>
          <w:szCs w:val="28"/>
          <w:u w:val="single"/>
        </w:rPr>
        <w:t>Classification of motor skills and abilities</w:t>
      </w:r>
    </w:p>
    <w:p w14:paraId="6E1A5379" w14:textId="77777777" w:rsidR="0070298F" w:rsidRDefault="0070298F" w:rsidP="00C16DBC">
      <w:pPr>
        <w:spacing w:after="0" w:line="240" w:lineRule="auto"/>
        <w:rPr>
          <w:rFonts w:ascii="Tahoma" w:hAnsi="Tahoma" w:cs="Tahoma"/>
          <w:sz w:val="24"/>
          <w:szCs w:val="24"/>
        </w:rPr>
      </w:pPr>
    </w:p>
    <w:p w14:paraId="36251DAA" w14:textId="03013874" w:rsidR="00C16DBC" w:rsidRPr="00EB284A" w:rsidRDefault="00C16DBC" w:rsidP="00C16DBC">
      <w:pPr>
        <w:spacing w:after="0" w:line="240" w:lineRule="auto"/>
        <w:rPr>
          <w:rFonts w:ascii="Tahoma" w:hAnsi="Tahoma" w:cs="Tahoma"/>
          <w:sz w:val="24"/>
          <w:szCs w:val="24"/>
        </w:rPr>
      </w:pPr>
      <w:r w:rsidRPr="00EB284A">
        <w:rPr>
          <w:rFonts w:ascii="Tahoma" w:hAnsi="Tahoma" w:cs="Tahoma"/>
          <w:sz w:val="24"/>
          <w:szCs w:val="24"/>
        </w:rPr>
        <w:t>Continuum</w:t>
      </w:r>
      <w:r w:rsidR="0070298F">
        <w:rPr>
          <w:rFonts w:ascii="Tahoma" w:hAnsi="Tahoma" w:cs="Tahoma"/>
          <w:sz w:val="24"/>
          <w:szCs w:val="24"/>
        </w:rPr>
        <w:t>s</w:t>
      </w:r>
      <w:r w:rsidRPr="00EB284A">
        <w:rPr>
          <w:rFonts w:ascii="Tahoma" w:hAnsi="Tahoma" w:cs="Tahoma"/>
          <w:sz w:val="24"/>
          <w:szCs w:val="24"/>
        </w:rPr>
        <w:t xml:space="preserve"> are used to analyse a movement skill and is an imaginary scale between two extremes that show a gradual increase/decrease in </w:t>
      </w:r>
      <w:proofErr w:type="gramStart"/>
      <w:r w:rsidRPr="00EB284A">
        <w:rPr>
          <w:rFonts w:ascii="Tahoma" w:hAnsi="Tahoma" w:cs="Tahoma"/>
          <w:sz w:val="24"/>
          <w:szCs w:val="24"/>
        </w:rPr>
        <w:t>a number of</w:t>
      </w:r>
      <w:proofErr w:type="gramEnd"/>
      <w:r w:rsidRPr="00EB284A">
        <w:rPr>
          <w:rFonts w:ascii="Tahoma" w:hAnsi="Tahoma" w:cs="Tahoma"/>
          <w:sz w:val="24"/>
          <w:szCs w:val="24"/>
        </w:rPr>
        <w:t xml:space="preserve"> characteristics.</w:t>
      </w:r>
    </w:p>
    <w:p w14:paraId="48EFD39B" w14:textId="77777777" w:rsidR="00C16DBC" w:rsidRPr="00EB284A" w:rsidRDefault="00C16DBC" w:rsidP="00C16DBC">
      <w:pPr>
        <w:spacing w:after="0" w:line="240" w:lineRule="auto"/>
        <w:rPr>
          <w:rFonts w:ascii="Tahoma" w:hAnsi="Tahoma" w:cs="Tahoma"/>
          <w:sz w:val="24"/>
          <w:szCs w:val="24"/>
        </w:rPr>
      </w:pPr>
    </w:p>
    <w:p w14:paraId="3395BAC6" w14:textId="77777777" w:rsidR="00C16DBC" w:rsidRPr="00EB284A" w:rsidRDefault="00C16DBC" w:rsidP="00C16DBC">
      <w:pPr>
        <w:spacing w:after="0" w:line="240" w:lineRule="auto"/>
        <w:rPr>
          <w:rFonts w:ascii="Tahoma" w:hAnsi="Tahoma" w:cs="Tahoma"/>
          <w:sz w:val="24"/>
          <w:szCs w:val="24"/>
        </w:rPr>
      </w:pPr>
      <w:r w:rsidRPr="00EB284A">
        <w:rPr>
          <w:rFonts w:ascii="Tahoma" w:hAnsi="Tahoma" w:cs="Tahoma"/>
          <w:sz w:val="24"/>
          <w:szCs w:val="24"/>
        </w:rPr>
        <w:t>We use continua to classify movement skills because of the following:</w:t>
      </w:r>
    </w:p>
    <w:p w14:paraId="122B1320" w14:textId="77777777" w:rsidR="00C16DBC" w:rsidRPr="00EB284A" w:rsidRDefault="00C16DBC" w:rsidP="00C16DBC">
      <w:pPr>
        <w:pStyle w:val="ListParagraph"/>
        <w:numPr>
          <w:ilvl w:val="0"/>
          <w:numId w:val="23"/>
        </w:numPr>
        <w:rPr>
          <w:rFonts w:ascii="Tahoma" w:hAnsi="Tahoma" w:cs="Tahoma"/>
        </w:rPr>
      </w:pPr>
      <w:r w:rsidRPr="00EB284A">
        <w:rPr>
          <w:rFonts w:ascii="Tahoma" w:hAnsi="Tahoma" w:cs="Tahoma"/>
        </w:rPr>
        <w:t>It is difficult to be specific as skills have elements of all characteristics to a greater or lesser extent</w:t>
      </w:r>
    </w:p>
    <w:p w14:paraId="19897A42" w14:textId="77777777" w:rsidR="00C16DBC" w:rsidRPr="00EB284A" w:rsidRDefault="00C16DBC" w:rsidP="00C16DBC">
      <w:pPr>
        <w:pStyle w:val="ListParagraph"/>
        <w:numPr>
          <w:ilvl w:val="0"/>
          <w:numId w:val="23"/>
        </w:numPr>
        <w:rPr>
          <w:rFonts w:ascii="Tahoma" w:hAnsi="Tahoma" w:cs="Tahoma"/>
        </w:rPr>
      </w:pPr>
      <w:r w:rsidRPr="00EB284A">
        <w:rPr>
          <w:rFonts w:ascii="Tahoma" w:hAnsi="Tahoma" w:cs="Tahoma"/>
        </w:rPr>
        <w:t>These characteristics can change depending on the situation in which they are performed</w:t>
      </w:r>
    </w:p>
    <w:p w14:paraId="4A240254" w14:textId="77777777" w:rsidR="00C16DBC" w:rsidRPr="00EB284A" w:rsidRDefault="00C16DBC" w:rsidP="00C16DBC">
      <w:pPr>
        <w:pStyle w:val="ListParagraph"/>
        <w:numPr>
          <w:ilvl w:val="0"/>
          <w:numId w:val="23"/>
        </w:numPr>
        <w:rPr>
          <w:rFonts w:ascii="Tahoma" w:hAnsi="Tahoma" w:cs="Tahoma"/>
        </w:rPr>
      </w:pPr>
    </w:p>
    <w:p w14:paraId="627A2DE0" w14:textId="77777777" w:rsidR="00C16DBC" w:rsidRPr="00EB284A" w:rsidRDefault="00C16DBC" w:rsidP="00C16DBC">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89280" behindDoc="0" locked="0" layoutInCell="1" allowOverlap="1" wp14:anchorId="055D82E1" wp14:editId="6F72ABBB">
                <wp:simplePos x="0" y="0"/>
                <wp:positionH relativeFrom="column">
                  <wp:posOffset>4912995</wp:posOffset>
                </wp:positionH>
                <wp:positionV relativeFrom="paragraph">
                  <wp:posOffset>312420</wp:posOffset>
                </wp:positionV>
                <wp:extent cx="1123950" cy="419100"/>
                <wp:effectExtent l="9525" t="5715" r="9525" b="13335"/>
                <wp:wrapNone/>
                <wp:docPr id="18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5508692A" w14:textId="77777777" w:rsidR="004A25C2" w:rsidRPr="006F2C37" w:rsidRDefault="004A25C2" w:rsidP="00C16DBC">
                            <w:pPr>
                              <w:jc w:val="center"/>
                              <w:rPr>
                                <w:b/>
                              </w:rPr>
                            </w:pPr>
                            <w:r w:rsidRPr="006F2C37">
                              <w:rPr>
                                <w:b/>
                              </w:rPr>
                              <w:t>FINE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D82E1" id="AutoShape 14" o:spid="_x0000_s1035" style="position:absolute;margin-left:386.85pt;margin-top:24.6pt;width:88.5pt;height:33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OHKAIAAEwEAAAOAAAAZHJzL2Uyb0RvYy54bWysVNuO0zAQfUfiHyy/0ySl7dKo6WrVpQhp&#10;uYiFD3BspzE4HmO7TcrXM3ba0gWeEHmwZjz2mTNnxlndDp0mB+m8AlPRYpJTIg0Hocyuol8+b1+8&#10;osQHZgTTYGRFj9LT2/XzZ6velnIKLWghHUEQ48veVrQNwZZZ5nkrO+YnYKXBYAOuYwFdt8uEYz2i&#10;dzqb5vki68EJ64BL73H3fgzSdcJvGsnDh6bxMhBdUeQW0urSWsc1W69YuXPMtoqfaLB/YNExZTDp&#10;BeqeBUb2Tv0B1SnuwEMTJhy6DJpGcZlqwGqK/LdqHltmZaoFxfH2IpP/f7D8/eHRfnSRurcPwL95&#10;YmDTMrOTd85B30omMF0Rhcp668vLheh4vErq/h0IbC3bB0gaDI3rIiBWR4Yk9fEitRwC4bhZFNOX&#10;yzl2hGNsViyLPPUiY+X5tnU+vJHQkWhU1MHeiE/Yz5SCHR58SHoLYlgXs4uvlDSdxu4dmCbFYrG4&#10;SaRZeTqM2GfMVC5oJbZK6+S4Xb3RjuDVim7Td7rsr49pQ/qKLufTeWLxJOavIfL0/Q0i1ZGmLkr7&#10;2ohkB6b0aCNLbU5aR3njJPsyDPVAlMDcETPu1CCOKL6DcaTxCaLRgvtBSY/jXFH/fc+cpES/NdjA&#10;ZTGbxflPzmx+M0XHXUfq6wgzHKEqGigZzU0Y38zeOrVrMVORBDBwh01vVDhPx8jqRB9HFq0nb+La&#10;T6d+/QTWPwEAAP//AwBQSwMEFAAGAAgAAAAhAOmPklndAAAACgEAAA8AAABkcnMvZG93bnJldi54&#10;bWxMj8FOhDAQhu8mvkMzJt7cdlFkQcrGmOjViB48FtoFIp2ybWHRp3c8uceZ+fLP95f71Y5sMT4M&#10;DiVsNwKYwdbpATsJH+/PNztgISrUanRoJHybAPvq8qJUhXYnfDNLHTtGIRgKJaGPcSo4D21vrAob&#10;Nxmk28F5qyKNvuPaqxOF25EnQtxzqwakD72azFNv2q96thJaLWbhP5fXvElj/bPMR+QvRymvr9bH&#10;B2DRrPEfhj99UoeKnBo3ow5slJBltxmhEu7yBBgBeSpo0RC5TRPgVcnPK1S/AAAA//8DAFBLAQIt&#10;ABQABgAIAAAAIQC2gziS/gAAAOEBAAATAAAAAAAAAAAAAAAAAAAAAABbQ29udGVudF9UeXBlc10u&#10;eG1sUEsBAi0AFAAGAAgAAAAhADj9If/WAAAAlAEAAAsAAAAAAAAAAAAAAAAALwEAAF9yZWxzLy5y&#10;ZWxzUEsBAi0AFAAGAAgAAAAhAB8244coAgAATAQAAA4AAAAAAAAAAAAAAAAALgIAAGRycy9lMm9E&#10;b2MueG1sUEsBAi0AFAAGAAgAAAAhAOmPklndAAAACgEAAA8AAAAAAAAAAAAAAAAAggQAAGRycy9k&#10;b3ducmV2LnhtbFBLBQYAAAAABAAEAPMAAACMBQAAAAA=&#10;">
                <v:textbox>
                  <w:txbxContent>
                    <w:p w14:paraId="5508692A" w14:textId="77777777" w:rsidR="004A25C2" w:rsidRPr="006F2C37" w:rsidRDefault="004A25C2" w:rsidP="00C16DBC">
                      <w:pPr>
                        <w:jc w:val="center"/>
                        <w:rPr>
                          <w:b/>
                        </w:rPr>
                      </w:pPr>
                      <w:r w:rsidRPr="006F2C37">
                        <w:rPr>
                          <w:b/>
                        </w:rPr>
                        <w:t>FINE</w:t>
                      </w:r>
                    </w:p>
                  </w:txbxContent>
                </v:textbox>
              </v:roundrect>
            </w:pict>
          </mc:Fallback>
        </mc:AlternateContent>
      </w:r>
      <w:r w:rsidRPr="00EB284A">
        <w:rPr>
          <w:rFonts w:ascii="Tahoma" w:hAnsi="Tahoma" w:cs="Tahoma"/>
          <w:sz w:val="24"/>
          <w:szCs w:val="24"/>
        </w:rPr>
        <w:t>There are six continua that you need to be able to classify and provide sporting examples.  Start with a Penalty kick in football</w:t>
      </w:r>
    </w:p>
    <w:p w14:paraId="043ED0A8"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80064" behindDoc="0" locked="0" layoutInCell="1" allowOverlap="1" wp14:anchorId="1D331567" wp14:editId="4BC8DC9F">
                <wp:simplePos x="0" y="0"/>
                <wp:positionH relativeFrom="column">
                  <wp:posOffset>1245870</wp:posOffset>
                </wp:positionH>
                <wp:positionV relativeFrom="paragraph">
                  <wp:posOffset>180975</wp:posOffset>
                </wp:positionV>
                <wp:extent cx="3619500" cy="0"/>
                <wp:effectExtent l="9525" t="12700" r="9525" b="6350"/>
                <wp:wrapNone/>
                <wp:docPr id="1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13DA9" id="AutoShape 5" o:spid="_x0000_s1026" type="#_x0000_t32" style="position:absolute;margin-left:98.1pt;margin-top:14.25pt;width:285pt;height:0;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vNuAEAAFY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uPnm+p2VcaZ&#10;qIuvgPqS6InDV42jSEYjORCYfghbdC6OFKnKZeD4xCHRgvqSkKo6fDTW5slaJ6ZG3q6Wq5zAaE2b&#10;nCmMqd9vLYkjpN3IX+4xet6HER5cm8EGDe3D2Q5g7Jsdi1t3liapkVaP6z22px1dJIvDyyzPi5a2&#10;4/09Z//+HTa/AAAA//8DAFBLAwQUAAYACAAAACEABkwsNtwAAAAJAQAADwAAAGRycy9kb3ducmV2&#10;LnhtbEyPwW7CMBBE70j8g7WVekHFIRIphDgIIfXQYwGpVxNvk9B4HcUOSfn6LuqhHGf2aXYm2462&#10;EVfsfO1IwWIegUAqnKmpVHA6vr2sQPigyejGESr4QQ/bfDrJdGrcQB94PYRScAj5VCuoQmhTKX1R&#10;odV+7lokvn25zurAsiul6fTA4baRcRQl0uqa+EOlW9xXWHwfeqsAfb9cRLu1LU/vt2H2Gd8uQ3tU&#10;6vlp3G1ABBzDPwz3+lwdcu50dj0ZLxrW6yRmVEG8WoJg4DW5G+c/Q+aZfFyQ/wIAAP//AwBQSwEC&#10;LQAUAAYACAAAACEAtoM4kv4AAADhAQAAEwAAAAAAAAAAAAAAAAAAAAAAW0NvbnRlbnRfVHlwZXNd&#10;LnhtbFBLAQItABQABgAIAAAAIQA4/SH/1gAAAJQBAAALAAAAAAAAAAAAAAAAAC8BAABfcmVscy8u&#10;cmVsc1BLAQItABQABgAIAAAAIQAgYPvNuAEAAFYDAAAOAAAAAAAAAAAAAAAAAC4CAABkcnMvZTJv&#10;RG9jLnhtbFBLAQItABQABgAIAAAAIQAGTCw23AAAAAkBAAAPAAAAAAAAAAAAAAAAABIEAABkcnMv&#10;ZG93bnJldi54bWxQSwUGAAAAAAQABADzAAAAGwUAAAAA&#10;"/>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1088" behindDoc="0" locked="0" layoutInCell="1" allowOverlap="1" wp14:anchorId="73C48F2F" wp14:editId="56B5EC98">
                <wp:simplePos x="0" y="0"/>
                <wp:positionH relativeFrom="column">
                  <wp:posOffset>7620</wp:posOffset>
                </wp:positionH>
                <wp:positionV relativeFrom="paragraph">
                  <wp:posOffset>126365</wp:posOffset>
                </wp:positionV>
                <wp:extent cx="1123950" cy="419100"/>
                <wp:effectExtent l="9525" t="5715" r="9525" b="13335"/>
                <wp:wrapNone/>
                <wp:docPr id="18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19BF05F4" w14:textId="77777777" w:rsidR="004A25C2" w:rsidRPr="006F2C37" w:rsidRDefault="004A25C2" w:rsidP="00C16DBC">
                            <w:pPr>
                              <w:jc w:val="center"/>
                              <w:rPr>
                                <w:b/>
                              </w:rPr>
                            </w:pPr>
                            <w:r w:rsidRPr="006F2C37">
                              <w:rPr>
                                <w:b/>
                              </w:rPr>
                              <w:t>GROSS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48F2F" id="AutoShape 6" o:spid="_x0000_s1036" style="position:absolute;margin-left:.6pt;margin-top:9.95pt;width:88.5pt;height:33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p0KAIAAE0EAAAOAAAAZHJzL2Uyb0RvYy54bWysVF+P0zAMf0fiO0R5Z23HtmPVutNpxxDS&#10;8UccfIA0SddAGockWzs+PU66jR3whOhDZMfxz/bPdle3Q6fJQTqvwFS0mOSUSMNBKLOr6JfP2xev&#10;KPGBGcE0GFnRo/T0dv382aq3pZxCC1pIRxDE+LK3FW1DsGWWed7KjvkJWGnQ2IDrWEDV7TLhWI/o&#10;nc6meb7IenDCOuDSe7y9H410nfCbRvLwoWm8DERXFHML6XTprOOZrVes3DlmW8VPabB/yKJjymDQ&#10;C9Q9C4zsnfoDqlPcgYcmTDh0GTSN4jLVgNUU+W/VPLbMylQLkuPthSb//2D5+8Oj/ehi6t4+AP/m&#10;iYFNy8xO3jkHfSuZwHBFJCrrrS8vDlHx6Erq/h0IbC3bB0gcDI3rIiBWR4ZE9fFCtRwC4XhZFNOX&#10;yzl2hKNtViyLPPUiY+XZ2zof3kjoSBQq6mBvxCfsZwrBDg8+JL4FMayL0cVXSppOY/cOTJNisVjc&#10;pKRZeXqM2GfMVC5oJbZK66S4Xb3RjqBrRbfpOzn762fakL6iy/l0nrJ4YvPXEHn6/gaR6khTF6l9&#10;bUSSA1N6lDFLbU5cR3rjJPsyDPVAlEDeEk3xqgZxRPYdjDONO4hCC+4HJT3Oc0X99z1zkhL91mAH&#10;l8VsFhcgKbP5zRQVd22pry3McISqaKBkFDdhXJq9dWrXYqQiMWDgDrveqHAejzGrU/44syg9WYpr&#10;Pb369RdY/wQAAP//AwBQSwMEFAAGAAgAAAAhAGnWnY7ZAAAABwEAAA8AAABkcnMvZG93bnJldi54&#10;bWxMjsFOwzAQRO9I/IO1SNyoTaVCEuJUCAmuiNADRydekoh4ndpOGvh6tic4rWZnNPPK/epGsWCI&#10;gycNtxsFAqn1dqBOw+H9+SYDEZMha0ZPqOEbI+yry4vSFNaf6A2XOnWCSygWRkOf0lRIGdsenYkb&#10;PyGx9+mDM4ll6KQN5sTlbpRbpe6kMwPxQm8mfOqx/apnp6G1albhY3nNm12qf5b5SPLlqPX11fr4&#10;ACLhmv7CcMZndKiYqfEz2ShG1lsO8slzEGf7PuNHoyHb5SCrUv7nr34BAAD//wMAUEsBAi0AFAAG&#10;AAgAAAAhALaDOJL+AAAA4QEAABMAAAAAAAAAAAAAAAAAAAAAAFtDb250ZW50X1R5cGVzXS54bWxQ&#10;SwECLQAUAAYACAAAACEAOP0h/9YAAACUAQAACwAAAAAAAAAAAAAAAAAvAQAAX3JlbHMvLnJlbHNQ&#10;SwECLQAUAAYACAAAACEAxPNKdCgCAABNBAAADgAAAAAAAAAAAAAAAAAuAgAAZHJzL2Uyb0RvYy54&#10;bWxQSwECLQAUAAYACAAAACEAadadjtkAAAAHAQAADwAAAAAAAAAAAAAAAACCBAAAZHJzL2Rvd25y&#10;ZXYueG1sUEsFBgAAAAAEAAQA8wAAAIgFAAAAAA==&#10;">
                <v:textbox>
                  <w:txbxContent>
                    <w:p w14:paraId="19BF05F4" w14:textId="77777777" w:rsidR="004A25C2" w:rsidRPr="006F2C37" w:rsidRDefault="004A25C2" w:rsidP="00C16DBC">
                      <w:pPr>
                        <w:jc w:val="center"/>
                        <w:rPr>
                          <w:b/>
                        </w:rPr>
                      </w:pPr>
                      <w:r w:rsidRPr="006F2C37">
                        <w:rPr>
                          <w:b/>
                        </w:rPr>
                        <w:t>GROSS</w:t>
                      </w:r>
                    </w:p>
                  </w:txbxContent>
                </v:textbox>
              </v:roundrect>
            </w:pict>
          </mc:Fallback>
        </mc:AlternateContent>
      </w:r>
    </w:p>
    <w:p w14:paraId="78D76E2E" w14:textId="77777777" w:rsidR="00C16DBC" w:rsidRPr="00EB284A" w:rsidRDefault="00C16DBC" w:rsidP="00C16DBC">
      <w:pPr>
        <w:spacing w:after="0" w:line="240" w:lineRule="auto"/>
        <w:rPr>
          <w:rFonts w:ascii="Tahoma" w:hAnsi="Tahoma" w:cs="Tahoma"/>
          <w:sz w:val="24"/>
          <w:szCs w:val="24"/>
        </w:rPr>
      </w:pPr>
    </w:p>
    <w:p w14:paraId="7BAAE0E7" w14:textId="77777777" w:rsidR="00C16DBC" w:rsidRPr="00EB284A" w:rsidRDefault="00C16DBC" w:rsidP="00C16DBC">
      <w:pPr>
        <w:spacing w:after="0" w:line="240" w:lineRule="auto"/>
        <w:rPr>
          <w:rFonts w:ascii="Tahoma" w:hAnsi="Tahoma" w:cs="Tahoma"/>
          <w:sz w:val="20"/>
          <w:szCs w:val="20"/>
        </w:rPr>
      </w:pPr>
    </w:p>
    <w:p w14:paraId="65830A68" w14:textId="77777777" w:rsidR="00C16DBC" w:rsidRPr="00EB284A" w:rsidRDefault="00C16DBC" w:rsidP="00C16DBC">
      <w:pPr>
        <w:spacing w:after="0" w:line="240" w:lineRule="auto"/>
        <w:jc w:val="both"/>
        <w:rPr>
          <w:rFonts w:ascii="Tahoma" w:hAnsi="Tahoma" w:cs="Tahoma"/>
          <w:sz w:val="24"/>
          <w:szCs w:val="24"/>
        </w:rPr>
      </w:pPr>
      <w:proofErr w:type="gramStart"/>
      <w:r w:rsidRPr="00EB284A">
        <w:rPr>
          <w:rFonts w:ascii="Tahoma" w:hAnsi="Tahoma" w:cs="Tahoma"/>
          <w:b/>
          <w:sz w:val="24"/>
          <w:szCs w:val="24"/>
        </w:rPr>
        <w:t>Gross</w:t>
      </w:r>
      <w:r w:rsidRPr="00EB284A">
        <w:rPr>
          <w:rFonts w:ascii="Tahoma" w:hAnsi="Tahoma" w:cs="Tahoma"/>
          <w:sz w:val="24"/>
          <w:szCs w:val="24"/>
        </w:rPr>
        <w:t xml:space="preserve">  -</w:t>
      </w:r>
      <w:proofErr w:type="gramEnd"/>
      <w:r w:rsidRPr="00EB284A">
        <w:rPr>
          <w:rFonts w:ascii="Tahoma" w:hAnsi="Tahoma" w:cs="Tahoma"/>
          <w:sz w:val="24"/>
          <w:szCs w:val="24"/>
        </w:rPr>
        <w:t xml:space="preserve">  Involves large muscle movements where there is little concern for precision</w:t>
      </w:r>
    </w:p>
    <w:p w14:paraId="6F3327CC" w14:textId="77777777" w:rsidR="00C16DBC" w:rsidRPr="00EB284A" w:rsidRDefault="00C16DBC" w:rsidP="00C16DBC">
      <w:pPr>
        <w:spacing w:after="0" w:line="240" w:lineRule="auto"/>
        <w:jc w:val="both"/>
        <w:rPr>
          <w:rFonts w:ascii="Tahoma" w:hAnsi="Tahoma" w:cs="Tahoma"/>
          <w:b/>
          <w:sz w:val="24"/>
          <w:szCs w:val="24"/>
        </w:rPr>
      </w:pPr>
      <w:r w:rsidRPr="00EB284A">
        <w:rPr>
          <w:rFonts w:ascii="Tahoma" w:hAnsi="Tahoma" w:cs="Tahoma"/>
          <w:b/>
          <w:sz w:val="24"/>
          <w:szCs w:val="24"/>
          <w:highlight w:val="yellow"/>
        </w:rPr>
        <w:t>Examples</w:t>
      </w:r>
    </w:p>
    <w:p w14:paraId="188AAC28" w14:textId="77777777" w:rsidR="00C16DBC" w:rsidRPr="00EB284A" w:rsidRDefault="00C16DBC" w:rsidP="00C16DBC">
      <w:pPr>
        <w:spacing w:after="0" w:line="240" w:lineRule="auto"/>
        <w:jc w:val="both"/>
        <w:rPr>
          <w:rFonts w:ascii="Tahoma" w:hAnsi="Tahoma" w:cs="Tahoma"/>
          <w:sz w:val="24"/>
          <w:szCs w:val="24"/>
        </w:rPr>
      </w:pPr>
    </w:p>
    <w:p w14:paraId="1AFB3581" w14:textId="77777777" w:rsidR="00C16DBC" w:rsidRPr="00EB284A" w:rsidRDefault="00C16DBC" w:rsidP="00C16DBC">
      <w:pPr>
        <w:spacing w:after="0" w:line="240" w:lineRule="auto"/>
        <w:jc w:val="both"/>
        <w:rPr>
          <w:rFonts w:ascii="Tahoma" w:hAnsi="Tahoma" w:cs="Tahoma"/>
          <w:sz w:val="24"/>
          <w:szCs w:val="24"/>
        </w:rPr>
      </w:pPr>
    </w:p>
    <w:p w14:paraId="32404778" w14:textId="77777777" w:rsidR="00C16DBC" w:rsidRPr="00EB284A" w:rsidRDefault="00C16DBC" w:rsidP="00C16DBC">
      <w:pPr>
        <w:spacing w:after="0" w:line="240" w:lineRule="auto"/>
        <w:jc w:val="both"/>
        <w:rPr>
          <w:rFonts w:ascii="Tahoma" w:hAnsi="Tahoma" w:cs="Tahoma"/>
          <w:sz w:val="24"/>
          <w:szCs w:val="24"/>
        </w:rPr>
      </w:pPr>
      <w:proofErr w:type="gramStart"/>
      <w:r w:rsidRPr="00EB284A">
        <w:rPr>
          <w:rFonts w:ascii="Tahoma" w:hAnsi="Tahoma" w:cs="Tahoma"/>
          <w:b/>
          <w:sz w:val="24"/>
          <w:szCs w:val="24"/>
        </w:rPr>
        <w:t>Fine</w:t>
      </w:r>
      <w:r w:rsidRPr="00EB284A">
        <w:rPr>
          <w:rFonts w:ascii="Tahoma" w:hAnsi="Tahoma" w:cs="Tahoma"/>
          <w:sz w:val="24"/>
          <w:szCs w:val="24"/>
        </w:rPr>
        <w:t xml:space="preserve">  -</w:t>
      </w:r>
      <w:proofErr w:type="gramEnd"/>
      <w:r w:rsidRPr="00EB284A">
        <w:rPr>
          <w:rFonts w:ascii="Tahoma" w:hAnsi="Tahoma" w:cs="Tahoma"/>
          <w:sz w:val="24"/>
          <w:szCs w:val="24"/>
        </w:rPr>
        <w:t xml:space="preserve">  Involves intricate movements using small muscle groups and emphasises hand-eye co-ordination and involves accuracy skill</w:t>
      </w:r>
    </w:p>
    <w:p w14:paraId="67028382" w14:textId="77777777" w:rsidR="00C16DBC" w:rsidRPr="00EB284A" w:rsidRDefault="00C16DBC" w:rsidP="00C16DBC">
      <w:pPr>
        <w:spacing w:after="0" w:line="240" w:lineRule="auto"/>
        <w:jc w:val="both"/>
        <w:rPr>
          <w:rFonts w:ascii="Tahoma" w:hAnsi="Tahoma" w:cs="Tahoma"/>
          <w:b/>
          <w:sz w:val="24"/>
          <w:szCs w:val="24"/>
        </w:rPr>
      </w:pPr>
      <w:r w:rsidRPr="00EB284A">
        <w:rPr>
          <w:rFonts w:ascii="Tahoma" w:hAnsi="Tahoma" w:cs="Tahoma"/>
          <w:b/>
          <w:sz w:val="24"/>
          <w:szCs w:val="24"/>
          <w:highlight w:val="yellow"/>
        </w:rPr>
        <w:t>Examples</w:t>
      </w:r>
    </w:p>
    <w:p w14:paraId="667C05EA" w14:textId="77777777" w:rsidR="00C16DBC" w:rsidRPr="00EB284A" w:rsidRDefault="00C16DBC" w:rsidP="00C16DBC">
      <w:pPr>
        <w:spacing w:after="0" w:line="240" w:lineRule="auto"/>
        <w:rPr>
          <w:rFonts w:ascii="Tahoma" w:hAnsi="Tahoma" w:cs="Tahoma"/>
          <w:sz w:val="24"/>
          <w:szCs w:val="24"/>
        </w:rPr>
      </w:pPr>
    </w:p>
    <w:p w14:paraId="38DD1DE2" w14:textId="7C549C88" w:rsidR="0028731F" w:rsidRPr="00EB284A" w:rsidRDefault="0028731F" w:rsidP="00C16DBC">
      <w:pPr>
        <w:spacing w:after="0" w:line="240" w:lineRule="auto"/>
        <w:rPr>
          <w:rFonts w:ascii="Tahoma" w:hAnsi="Tahoma" w:cs="Tahoma"/>
          <w:sz w:val="24"/>
          <w:szCs w:val="24"/>
        </w:rPr>
      </w:pPr>
    </w:p>
    <w:p w14:paraId="15D02778"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88256" behindDoc="0" locked="0" layoutInCell="1" allowOverlap="1" wp14:anchorId="1C425A10" wp14:editId="3885DF4B">
                <wp:simplePos x="0" y="0"/>
                <wp:positionH relativeFrom="column">
                  <wp:posOffset>4970145</wp:posOffset>
                </wp:positionH>
                <wp:positionV relativeFrom="paragraph">
                  <wp:posOffset>233680</wp:posOffset>
                </wp:positionV>
                <wp:extent cx="1123950" cy="419100"/>
                <wp:effectExtent l="9525" t="12065" r="9525" b="6985"/>
                <wp:wrapNone/>
                <wp:docPr id="18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46C33A2A" w14:textId="77777777" w:rsidR="004A25C2" w:rsidRPr="006F2C37" w:rsidRDefault="004A25C2" w:rsidP="00C16DBC">
                            <w:pPr>
                              <w:jc w:val="center"/>
                              <w:rPr>
                                <w:b/>
                              </w:rPr>
                            </w:pPr>
                            <w:r w:rsidRPr="006F2C37">
                              <w:rPr>
                                <w:b/>
                              </w:rPr>
                              <w:t>CLOSED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25A10" id="AutoShape 13" o:spid="_x0000_s1037" style="position:absolute;margin-left:391.35pt;margin-top:18.4pt;width:88.5pt;height:33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YKAIAAE0EAAAOAAAAZHJzL2Uyb0RvYy54bWysVF+P0zAMf0fiO0R5Z23HtmPVutNpxxDS&#10;8UccfIA0SddAGockWzs+PU66jR3whOhDZMfxz/bPdle3Q6fJQTqvwFS0mOSUSMNBKLOr6JfP2xev&#10;KPGBGcE0GFnRo/T0dv382aq3pZxCC1pIRxDE+LK3FW1DsGWWed7KjvkJWGnQ2IDrWEDV7TLhWI/o&#10;nc6meb7IenDCOuDSe7y9H410nfCbRvLwoWm8DERXFHML6XTprOOZrVes3DlmW8VPabB/yKJjymDQ&#10;C9Q9C4zsnfoDqlPcgYcmTDh0GTSN4jLVgNUU+W/VPLbMylQLkuPthSb//2D5+8Oj/ehi6t4+AP/m&#10;iYFNy8xO3jkHfSuZwHBFJCrrrS8vDlHx6Erq/h0IbC3bB0gcDI3rIiBWR4ZE9fFCtRwC4XhZFNOX&#10;yzl2hKNtViyLPPUiY+XZ2zof3kjoSBQq6mBvxCfsZwrBDg8+JL4FMayL0cVXSppOY/cOTJNisVjc&#10;pKRZeXqM2GfMVC5oJbZK66S4Xb3RjqBrRbfpOzn762fakL6iy/l0nrJ4YvPXEHn6/gaR6khTF6l9&#10;bUSSA1N6lDFLbU5cR3rjJPsyDPVAlIi8RdB4VYM4IvsOxpnGHUShBfeDkh7nuaL++545SYl+a7CD&#10;y2I2iwuQlNn8ZoqKu7bU1xZmOEJVNFAyipswLs3eOrVrMVKRGDBwh11vVDiPx5jVKX+cWZSeLMW1&#10;nl79+gusfwIAAP//AwBQSwMEFAAGAAgAAAAhAPDh/0XcAAAACgEAAA8AAABkcnMvZG93bnJldi54&#10;bWxMj8FOhDAQhu8mvkMzJt7cVszuAlI2xkSvRvTgsdARiHTK0sKiT+94co8z8+Wf7y8OqxvEglPo&#10;PWm43SgQSI23PbUa3t+eblIQIRqyZvCEGr4xwKG8vChMbv2JXnGpYis4hEJuNHQxjrmUoenQmbDx&#10;IxLfPv3kTORxaqWdzInD3SATpXbSmZ74Q2dGfOyw+apmp6GxalbTx/KS1dtY/SzzkeTzUevrq/Xh&#10;HkTENf7D8KfP6lCyU+1nskEMGvZpsmdUw92OKzCQbTNe1EyqJAVZFvK8QvkLAAD//wMAUEsBAi0A&#10;FAAGAAgAAAAhALaDOJL+AAAA4QEAABMAAAAAAAAAAAAAAAAAAAAAAFtDb250ZW50X1R5cGVzXS54&#10;bWxQSwECLQAUAAYACAAAACEAOP0h/9YAAACUAQAACwAAAAAAAAAAAAAAAAAvAQAAX3JlbHMvLnJl&#10;bHNQSwECLQAUAAYACAAAACEAZL2/mCgCAABNBAAADgAAAAAAAAAAAAAAAAAuAgAAZHJzL2Uyb0Rv&#10;Yy54bWxQSwECLQAUAAYACAAAACEA8OH/RdwAAAAKAQAADwAAAAAAAAAAAAAAAACCBAAAZHJzL2Rv&#10;d25yZXYueG1sUEsFBgAAAAAEAAQA8wAAAIsFAAAAAA==&#10;">
                <v:textbox>
                  <w:txbxContent>
                    <w:p w14:paraId="46C33A2A" w14:textId="77777777" w:rsidR="004A25C2" w:rsidRPr="006F2C37" w:rsidRDefault="004A25C2" w:rsidP="00C16DBC">
                      <w:pPr>
                        <w:jc w:val="center"/>
                        <w:rPr>
                          <w:b/>
                        </w:rPr>
                      </w:pPr>
                      <w:r w:rsidRPr="006F2C37">
                        <w:rPr>
                          <w:b/>
                        </w:rPr>
                        <w:t>CLOSED</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2112" behindDoc="0" locked="0" layoutInCell="1" allowOverlap="1" wp14:anchorId="02D42507" wp14:editId="1F9D3CC9">
                <wp:simplePos x="0" y="0"/>
                <wp:positionH relativeFrom="column">
                  <wp:posOffset>-68580</wp:posOffset>
                </wp:positionH>
                <wp:positionV relativeFrom="paragraph">
                  <wp:posOffset>233680</wp:posOffset>
                </wp:positionV>
                <wp:extent cx="1123950" cy="419100"/>
                <wp:effectExtent l="9525" t="12065" r="9525" b="6985"/>
                <wp:wrapNone/>
                <wp:docPr id="1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3CFFC9E3" w14:textId="77777777" w:rsidR="004A25C2" w:rsidRPr="006F2C37" w:rsidRDefault="004A25C2" w:rsidP="00C16DBC">
                            <w:pPr>
                              <w:jc w:val="center"/>
                              <w:rPr>
                                <w:b/>
                              </w:rPr>
                            </w:pPr>
                            <w:r w:rsidRPr="006F2C37">
                              <w:rPr>
                                <w:b/>
                              </w:rPr>
                              <w:t>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42507" id="AutoShape 7" o:spid="_x0000_s1038" style="position:absolute;margin-left:-5.4pt;margin-top:18.4pt;width:88.5pt;height:33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F2KQIAAE0EAAAOAAAAZHJzL2Uyb0RvYy54bWysVN2u0zAMvkfiHaLcs65l22HVuqOjHYaQ&#10;Dj/iwAOkSdoG0jgk2drx9DjZDzvAFaIXkR3Hn+3Pdle3Y6/JXjqvwFQ0n0wpkYaDUKat6JfP2xev&#10;KPGBGcE0GFnRg/T0dv382WqwpSygAy2kIwhifDnYinYh2DLLPO9kz/wErDRobMD1LKDq2kw4NiB6&#10;r7NiOl1kAzhhHXDpPd7eH410nfCbRvLwoWm8DERXFHML6XTprOOZrVesbB2zneKnNNg/ZNEzZTDo&#10;BeqeBUZ2Tv0B1SvuwEMTJhz6DJpGcZlqwGry6W/VPHbMylQLkuPthSb//2D5+/2j/ehi6t4+AP/m&#10;iYFNx0wr75yDoZNMYLg8EpUN1pcXh6h4dCX18A4EtpbtAiQOxsb1ERCrI2Oi+nChWo6BcLzM8+Ll&#10;co4d4Wib5ct8mnqRsfLsbZ0PbyT0JAoVdbAz4hP2M4Vg+wcfEt+CGNbH6OIrJU2vsXt7pkm+WCxu&#10;UtKsPD1G7DNmKhe0EluldVJcW2+0I+ha0W36Ts7++pk2ZKjocl7MUxZPbP4aYpq+v0GkOtLURWpf&#10;G5HkwJQ+ypilNieuI71xkn0ZxnokSiBvRQSNVzWIA7Lv4DjTuIModOB+UDLgPFfUf98xJynRbw12&#10;cJnPZnEBkjKb3xSouGtLfW1hhiNURQMlR3ETjkuzs061HUbKEwMG7rDrjQrn8ThmdcofZxalJ0tx&#10;radXv/4C658AAAD//wMAUEsDBBQABgAIAAAAIQBl0P6m3QAAAAoBAAAPAAAAZHJzL2Rvd25yZXYu&#10;eG1sTI9BT8MwDIXvSPyHyEjctmRFVKM0nRASXBGFA8e0MW1F43RJ2hV+Pd4JTvaTn977XB5WN4oF&#10;Qxw8adhtFQik1tuBOg3vb0+bPYiYDFkzekIN3xjhUF1elKaw/kSvuNSpExxCsTAa+pSmQsrY9uhM&#10;3PoJiW+fPjiTWIZO2mBOHO5GmSmVS2cG4obeTPjYY/tVz05Da9WswsfyctfcpvpnmY8kn49aX1+t&#10;D/cgEq7pzwxnfEaHipkaP5ONYtSw2SlGTxpucp5nQ55nIBpeVLYHWZXy/wvVLwAAAP//AwBQSwEC&#10;LQAUAAYACAAAACEAtoM4kv4AAADhAQAAEwAAAAAAAAAAAAAAAAAAAAAAW0NvbnRlbnRfVHlwZXNd&#10;LnhtbFBLAQItABQABgAIAAAAIQA4/SH/1gAAAJQBAAALAAAAAAAAAAAAAAAAAC8BAABfcmVscy8u&#10;cmVsc1BLAQItABQABgAIAAAAIQDFaNF2KQIAAE0EAAAOAAAAAAAAAAAAAAAAAC4CAABkcnMvZTJv&#10;RG9jLnhtbFBLAQItABQABgAIAAAAIQBl0P6m3QAAAAoBAAAPAAAAAAAAAAAAAAAAAIMEAABkcnMv&#10;ZG93bnJldi54bWxQSwUGAAAAAAQABADzAAAAjQUAAAAA&#10;">
                <v:textbox>
                  <w:txbxContent>
                    <w:p w14:paraId="3CFFC9E3" w14:textId="77777777" w:rsidR="004A25C2" w:rsidRPr="006F2C37" w:rsidRDefault="004A25C2" w:rsidP="00C16DBC">
                      <w:pPr>
                        <w:jc w:val="center"/>
                        <w:rPr>
                          <w:b/>
                        </w:rPr>
                      </w:pPr>
                      <w:r w:rsidRPr="006F2C37">
                        <w:rPr>
                          <w:b/>
                        </w:rPr>
                        <w:t>OPEN</w:t>
                      </w:r>
                    </w:p>
                  </w:txbxContent>
                </v:textbox>
              </v:roundrect>
            </w:pict>
          </mc:Fallback>
        </mc:AlternateContent>
      </w:r>
    </w:p>
    <w:p w14:paraId="6D86DB31"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1328" behindDoc="0" locked="0" layoutInCell="1" allowOverlap="1" wp14:anchorId="6E31AA2F" wp14:editId="025AC2A4">
                <wp:simplePos x="0" y="0"/>
                <wp:positionH relativeFrom="column">
                  <wp:posOffset>1131570</wp:posOffset>
                </wp:positionH>
                <wp:positionV relativeFrom="paragraph">
                  <wp:posOffset>92710</wp:posOffset>
                </wp:positionV>
                <wp:extent cx="3733800" cy="635"/>
                <wp:effectExtent l="9525" t="11430" r="9525" b="6985"/>
                <wp:wrapNone/>
                <wp:docPr id="18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4FF2B" id="AutoShape 16" o:spid="_x0000_s1026" type="#_x0000_t32" style="position:absolute;margin-left:89.1pt;margin-top:7.3pt;width:294pt;height:.0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xuuwEAAFgDAAAOAAAAZHJzL2Uyb0RvYy54bWysU01v2zAMvQ/YfxB0X+wkSNcZcXpI1126&#10;LUC7H8DIsi1MFgVSiZN/P0l1sq9bUR8ESiQfHx/p9d1psOKoiQ26Ws5npRTaKWyM62r54/nhw60U&#10;HMA1YNHpWp41y7vN+3fr0Vd6gT3aRpOIII6r0deyD8FXRcGq1wPwDL120dkiDRDilbqiIRgj+mCL&#10;RVneFCNS4wmVZo6v9y9Oucn4batV+N62rIOwtYzcQj4pn/t0Fps1VB2B742aaMArWAxgXCx6hbqH&#10;AOJA5j+owShCxjbMFA4Ftq1ROvcQu5mX/3Tz1IPXuZcoDvurTPx2sOrbcet2lKirk3vyj6h+snC4&#10;7cF1OhN4Pvs4uHmSqhg9V9eUdGG/I7Efv2ITY+AQMKtwamlIkLE/ccpin69i61MQKj4uPy6Xt2Wc&#10;iYq+m+Uq40N1SfXE4YvGQSSjlhwITNeHLToXh4o0z4Xg+MghEYPqkpDqOnww1ubZWifGWn5aLVY5&#10;gdGaJjlTGFO331oSR0jbkb+JxV9hhAfXZLBeQ/N5sgMY+2LH4tZN4iQ90vJxtcfmvKOLaHF8meW0&#10;amk//rzn7N8/xOYXAAAA//8DAFBLAwQUAAYACAAAACEAG1ZXgd0AAAAJAQAADwAAAGRycy9kb3du&#10;cmV2LnhtbEyPQW/CMAyF75P2HyJP4jKNlGprWWmKENIOOw6Qdg2NaQuNUzUp7fj1M6ft5vf89Pw5&#10;X0+2FVfsfeNIwWIegUAqnWmoUnDYf7wsQfigyejWESr4QQ/r4vEh15lxI33hdRcqwSXkM62gDqHL&#10;pPRljVb7ueuQeHdyvdWBZV9J0+uRy20r4yhKpNUN8YVad7itsbzsBqsA/fC2iDbvtjp83sbn7/h2&#10;Hru9UrOnabMCEXAKf2G44zM6FMx0dAMZL1rW6TLmKA+vCQgOpEnCxvFupCCLXP7/oPgFAAD//wMA&#10;UEsBAi0AFAAGAAgAAAAhALaDOJL+AAAA4QEAABMAAAAAAAAAAAAAAAAAAAAAAFtDb250ZW50X1R5&#10;cGVzXS54bWxQSwECLQAUAAYACAAAACEAOP0h/9YAAACUAQAACwAAAAAAAAAAAAAAAAAvAQAAX3Jl&#10;bHMvLnJlbHNQSwECLQAUAAYACAAAACEAudxsbrsBAABYAwAADgAAAAAAAAAAAAAAAAAuAgAAZHJz&#10;L2Uyb0RvYy54bWxQSwECLQAUAAYACAAAACEAG1ZXgd0AAAAJAQAADwAAAAAAAAAAAAAAAAAVBAAA&#10;ZHJzL2Rvd25yZXYueG1sUEsFBgAAAAAEAAQA8wAAAB8FAAAAAA==&#10;"/>
            </w:pict>
          </mc:Fallback>
        </mc:AlternateContent>
      </w:r>
    </w:p>
    <w:p w14:paraId="6993D445"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Open</w:t>
      </w:r>
      <w:r w:rsidRPr="00EB284A">
        <w:rPr>
          <w:rFonts w:ascii="Tahoma" w:hAnsi="Tahoma" w:cs="Tahoma"/>
          <w:sz w:val="24"/>
          <w:szCs w:val="24"/>
        </w:rPr>
        <w:t xml:space="preserve">  -</w:t>
      </w:r>
      <w:proofErr w:type="gramEnd"/>
      <w:r w:rsidRPr="00EB284A">
        <w:rPr>
          <w:rFonts w:ascii="Tahoma" w:hAnsi="Tahoma" w:cs="Tahoma"/>
          <w:sz w:val="24"/>
          <w:szCs w:val="24"/>
        </w:rPr>
        <w:t xml:space="preserve">  movements that are affected by the environment / team mates / opponents / surface with lots of decisions to be made</w:t>
      </w:r>
    </w:p>
    <w:p w14:paraId="67434370"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1A7F20DE" w14:textId="77777777" w:rsidR="00C16DBC" w:rsidRPr="00EB284A" w:rsidRDefault="00C16DBC" w:rsidP="00C16DBC">
      <w:pPr>
        <w:spacing w:after="0" w:line="240" w:lineRule="auto"/>
        <w:rPr>
          <w:rFonts w:ascii="Tahoma" w:hAnsi="Tahoma" w:cs="Tahoma"/>
          <w:b/>
          <w:sz w:val="24"/>
          <w:szCs w:val="24"/>
        </w:rPr>
      </w:pPr>
    </w:p>
    <w:p w14:paraId="1A1C9DD2" w14:textId="77777777" w:rsidR="00C16DBC" w:rsidRPr="00EB284A" w:rsidRDefault="00C16DBC" w:rsidP="00C16DBC">
      <w:pPr>
        <w:spacing w:after="0" w:line="240" w:lineRule="auto"/>
        <w:rPr>
          <w:rFonts w:ascii="Tahoma" w:hAnsi="Tahoma" w:cs="Tahoma"/>
          <w:b/>
          <w:sz w:val="24"/>
          <w:szCs w:val="24"/>
        </w:rPr>
      </w:pPr>
    </w:p>
    <w:p w14:paraId="56DF4B78" w14:textId="77777777" w:rsidR="00C16DBC" w:rsidRPr="00EB284A" w:rsidRDefault="00C16DBC" w:rsidP="00C16DBC">
      <w:pPr>
        <w:spacing w:after="0" w:line="240" w:lineRule="auto"/>
        <w:rPr>
          <w:rFonts w:ascii="Tahoma" w:hAnsi="Tahoma" w:cs="Tahoma"/>
          <w:sz w:val="24"/>
          <w:szCs w:val="24"/>
        </w:rPr>
      </w:pPr>
      <w:r w:rsidRPr="00EB284A">
        <w:rPr>
          <w:rFonts w:ascii="Tahoma" w:hAnsi="Tahoma" w:cs="Tahoma"/>
          <w:b/>
          <w:sz w:val="24"/>
          <w:szCs w:val="24"/>
        </w:rPr>
        <w:t>Closed</w:t>
      </w:r>
      <w:r w:rsidRPr="00EB284A">
        <w:rPr>
          <w:rFonts w:ascii="Tahoma" w:hAnsi="Tahoma" w:cs="Tahoma"/>
          <w:sz w:val="24"/>
          <w:szCs w:val="24"/>
        </w:rPr>
        <w:t xml:space="preserve"> </w:t>
      </w:r>
      <w:proofErr w:type="gramStart"/>
      <w:r w:rsidRPr="00EB284A">
        <w:rPr>
          <w:rFonts w:ascii="Tahoma" w:hAnsi="Tahoma" w:cs="Tahoma"/>
          <w:sz w:val="24"/>
          <w:szCs w:val="24"/>
        </w:rPr>
        <w:t>-  Not</w:t>
      </w:r>
      <w:proofErr w:type="gramEnd"/>
      <w:r w:rsidRPr="00EB284A">
        <w:rPr>
          <w:rFonts w:ascii="Tahoma" w:hAnsi="Tahoma" w:cs="Tahoma"/>
          <w:sz w:val="24"/>
          <w:szCs w:val="24"/>
        </w:rPr>
        <w:t xml:space="preserve"> affected by the environment, they are habitual and follows a technical model.  They are usually self-paced</w:t>
      </w:r>
    </w:p>
    <w:p w14:paraId="4F5F0DB0"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0C9D03A4" w14:textId="77777777" w:rsidR="00C16DBC" w:rsidRPr="00EB284A" w:rsidRDefault="00C16DBC" w:rsidP="00C16DBC">
      <w:pPr>
        <w:rPr>
          <w:rFonts w:ascii="Tahoma" w:hAnsi="Tahoma" w:cs="Tahoma"/>
          <w:sz w:val="24"/>
          <w:szCs w:val="24"/>
        </w:rPr>
      </w:pPr>
    </w:p>
    <w:p w14:paraId="7EA150DD"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87232" behindDoc="0" locked="0" layoutInCell="1" allowOverlap="1" wp14:anchorId="6EE9C0E7" wp14:editId="189A4806">
                <wp:simplePos x="0" y="0"/>
                <wp:positionH relativeFrom="column">
                  <wp:posOffset>5084445</wp:posOffset>
                </wp:positionH>
                <wp:positionV relativeFrom="paragraph">
                  <wp:posOffset>236855</wp:posOffset>
                </wp:positionV>
                <wp:extent cx="1123950" cy="419100"/>
                <wp:effectExtent l="9525" t="11430" r="9525" b="7620"/>
                <wp:wrapNone/>
                <wp:docPr id="17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2366D7D9" w14:textId="77777777" w:rsidR="004A25C2" w:rsidRPr="006F47C4" w:rsidRDefault="004A25C2" w:rsidP="00C16DBC">
                            <w:pPr>
                              <w:jc w:val="center"/>
                              <w:rPr>
                                <w:b/>
                              </w:rPr>
                            </w:pPr>
                            <w:r w:rsidRPr="006F47C4">
                              <w:rPr>
                                <w:b/>
                              </w:rPr>
                              <w:t>COMPLEX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9C0E7" id="AutoShape 12" o:spid="_x0000_s1039" style="position:absolute;margin-left:400.35pt;margin-top:18.65pt;width:88.5pt;height:33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SaKgIAAE0EAAAOAAAAZHJzL2Uyb0RvYy54bWysVF+P0zAMf0fiO0R5Z213245V606nHUNI&#10;xx9x8AHSJG0DaRySbN3dp8dJt7EDnhB9iOw4/tn+2e7q5tBrspfOKzAVLSY5JdJwEMq0Ff36Zfvq&#10;NSU+MCOYBiMr+ig9vVm/fLEabCmn0IEW0hEEMb4cbEW7EGyZZZ53smd+AlYaNDbgehZQdW0mHBsQ&#10;vdfZNM8X2QBOWAdceo+3d6ORrhN+00gePjaNl4HoimJuIZ0unXU8s/WKla1jtlP8mAb7hyx6pgwG&#10;PUPdscDIzqk/oHrFHXhowoRDn0HTKC5TDVhNkf9WzUPHrEy1IDnenmny/w+Wf9g/2E8upu7tPfDv&#10;nhjYdMy08tY5GDrJBIYrIlHZYH15doiKR1dSD+9BYGvZLkDi4NC4PgJideSQqH48Uy0PgXC8LIrp&#10;1XKOHeFomxXLIk+9yFh58rbOh7cSehKFijrYGfEZ+5lCsP29D4lvQQzrY3TxjZKm19i9PdOkWCwW&#10;1ylpVh4fI/YJM5ULWomt0joprq032hF0reg2fUdnf/lMGzJUdDmfzlMWz2z+EiJP398gUh1p6iK1&#10;b4xIcmBKjzJmqc2R60hvnGRfhkN9IEogb1cRNF7VIB6RfQfjTOMOotCBe6JkwHmuqP+xY05Sot8Z&#10;7OCymM3iAiRlNr+eouIuLfWlhRmOUBUNlIziJoxLs7NOtR1GKhIDBm6x640Kp/EYszrmjzOL0rOl&#10;uNTTq19/gfVPAAAA//8DAFBLAwQUAAYACAAAACEAdHsOQtwAAAAKAQAADwAAAGRycy9kb3ducmV2&#10;LnhtbEyPwU6EMBCG7ya+QzMm3txWibKLlI0x0asRPXgsdAQinbJtYdGndzy5x5n58s/3l/vVjWLB&#10;EAdPGq43CgRS6+1AnYb3t6erLYiYDFkzekIN3xhhX52flaaw/kivuNSpExxCsTAa+pSmQsrY9uhM&#10;3PgJiW+fPjiTeAydtMEcOdyN8kapO+nMQPyhNxM+9th+1bPT0Fo1q/CxvOya21T/LPOB5PNB68uL&#10;9eEeRMI1/cPwp8/qULFT42eyUYwatkrljGrI8gwEA7s850XDpMoykFUpTytUvwAAAP//AwBQSwEC&#10;LQAUAAYACAAAACEAtoM4kv4AAADhAQAAEwAAAAAAAAAAAAAAAAAAAAAAW0NvbnRlbnRfVHlwZXNd&#10;LnhtbFBLAQItABQABgAIAAAAIQA4/SH/1gAAAJQBAAALAAAAAAAAAAAAAAAAAC8BAABfcmVscy8u&#10;cmVsc1BLAQItABQABgAIAAAAIQBlJiSaKgIAAE0EAAAOAAAAAAAAAAAAAAAAAC4CAABkcnMvZTJv&#10;RG9jLnhtbFBLAQItABQABgAIAAAAIQB0ew5C3AAAAAoBAAAPAAAAAAAAAAAAAAAAAIQEAABkcnMv&#10;ZG93bnJldi54bWxQSwUGAAAAAAQABADzAAAAjQUAAAAA&#10;">
                <v:textbox>
                  <w:txbxContent>
                    <w:p w14:paraId="2366D7D9" w14:textId="77777777" w:rsidR="004A25C2" w:rsidRPr="006F47C4" w:rsidRDefault="004A25C2" w:rsidP="00C16DBC">
                      <w:pPr>
                        <w:jc w:val="center"/>
                        <w:rPr>
                          <w:b/>
                        </w:rPr>
                      </w:pPr>
                      <w:r w:rsidRPr="006F47C4">
                        <w:rPr>
                          <w:b/>
                        </w:rPr>
                        <w:t>COMPLEX</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3136" behindDoc="0" locked="0" layoutInCell="1" allowOverlap="1" wp14:anchorId="71C9BA29" wp14:editId="62F7A8A2">
                <wp:simplePos x="0" y="0"/>
                <wp:positionH relativeFrom="column">
                  <wp:posOffset>-68580</wp:posOffset>
                </wp:positionH>
                <wp:positionV relativeFrom="paragraph">
                  <wp:posOffset>236855</wp:posOffset>
                </wp:positionV>
                <wp:extent cx="1123950" cy="419100"/>
                <wp:effectExtent l="9525" t="11430" r="9525" b="7620"/>
                <wp:wrapNone/>
                <wp:docPr id="17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526F6DF3" w14:textId="77777777" w:rsidR="004A25C2" w:rsidRPr="006F47C4" w:rsidRDefault="004A25C2" w:rsidP="00C16DBC">
                            <w:pPr>
                              <w:jc w:val="center"/>
                              <w:rPr>
                                <w:b/>
                              </w:rPr>
                            </w:pPr>
                            <w:r w:rsidRPr="006F47C4">
                              <w:rPr>
                                <w:b/>
                              </w:rPr>
                              <w:t>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9BA29" id="AutoShape 8" o:spid="_x0000_s1040" style="position:absolute;margin-left:-5.4pt;margin-top:18.65pt;width:88.5pt;height:3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1xKQIAAE0EAAAOAAAAZHJzL2Uyb0RvYy54bWysVF+P0zAMf0fiO0R5Z23HtmPVutNpxxDS&#10;8UccfIA0SddAGockWzs+PU66jR3whOhDZMfxz/bPdle3Q6fJQTqvwFS0mOSUSMNBKLOr6JfP2xev&#10;KPGBGcE0GFnRo/T0dv382aq3pZxCC1pIRxDE+LK3FW1DsGWWed7KjvkJWGnQ2IDrWEDV7TLhWI/o&#10;nc6meb7IenDCOuDSe7y9H410nfCbRvLwoWm8DERXFHML6XTprOOZrVes3DlmW8VPabB/yKJjymDQ&#10;C9Q9C4zsnfoDqlPcgYcmTDh0GTSN4jLVgNUU+W/VPLbMylQLkuPthSb//2D5+8Oj/ehi6t4+AP/m&#10;iYFNy8xO3jkHfSuZwHBFJCrrrS8vDlHx6Erq/h0IbC3bB0gcDI3rIiBWR4ZE9fFCtRwC4XhZFNOX&#10;yzl2hKNtViyLPPUiY+XZ2zof3kjoSBQq6mBvxCfsZwrBDg8+JL4FMayL0cVXSppOY/cOTJNisVjc&#10;pKRZeXqM2GfMVC5oJbZK66S4Xb3RjqBrRbfpOzn762fakL6iy/l0nrJ4YvPXEHn6/gaR6khTF6l9&#10;bUSSA1N6lDFLbU5cR3rjJPsyDPVAlEDeZhE0XtUgjsi+g3GmcQdRaMH9oKTHea6o/75nTlKi3xrs&#10;4LKYzeICJGU2v5mi4q4t9bWFGY5QFQ2UjOImjEuzt07tWoxUJAYM3GHXGxXO4zFmdcofZxalJ0tx&#10;radXv/4C658AAAD//wMAUEsDBBQABgAIAAAAIQDzHyFi3gAAAAoBAAAPAAAAZHJzL2Rvd25yZXYu&#10;eG1sTI/BTsMwEETvSP0Haytxa+02ItAQp6oqwRWRcuDoxNskIl6ntpMGvh73BLcd7WjmTb6fTc8m&#10;dL6zJGGzFsCQaqs7aiR8nF5WT8B8UKRVbwklfKOHfbG4y1Wm7ZXecSpDw2II+UxJaEMYMs593aJR&#10;fm0HpPg7W2dUiNI1XDt1jeGm51shUm5UR7GhVQMeW6y/ytFIqLUYhfuc3nbVQyh/pvFC/PUi5f1y&#10;PjwDCziHPzPc8CM6FJGpsiNpz3oJq42I6EFC8pgAuxnSdAusiodIEuBFzv9PKH4BAAD//wMAUEsB&#10;Ai0AFAAGAAgAAAAhALaDOJL+AAAA4QEAABMAAAAAAAAAAAAAAAAAAAAAAFtDb250ZW50X1R5cGVz&#10;XS54bWxQSwECLQAUAAYACAAAACEAOP0h/9YAAACUAQAACwAAAAAAAAAAAAAAAAAvAQAAX3JlbHMv&#10;LnJlbHNQSwECLQAUAAYACAAAACEAxsV9cSkCAABNBAAADgAAAAAAAAAAAAAAAAAuAgAAZHJzL2Uy&#10;b0RvYy54bWxQSwECLQAUAAYACAAAACEA8x8hYt4AAAAKAQAADwAAAAAAAAAAAAAAAACDBAAAZHJz&#10;L2Rvd25yZXYueG1sUEsFBgAAAAAEAAQA8wAAAI4FAAAAAA==&#10;">
                <v:textbox>
                  <w:txbxContent>
                    <w:p w14:paraId="526F6DF3" w14:textId="77777777" w:rsidR="004A25C2" w:rsidRPr="006F47C4" w:rsidRDefault="004A25C2" w:rsidP="00C16DBC">
                      <w:pPr>
                        <w:jc w:val="center"/>
                        <w:rPr>
                          <w:b/>
                        </w:rPr>
                      </w:pPr>
                      <w:r w:rsidRPr="006F47C4">
                        <w:rPr>
                          <w:b/>
                        </w:rPr>
                        <w:t>SIMPLE</w:t>
                      </w:r>
                    </w:p>
                  </w:txbxContent>
                </v:textbox>
              </v:roundrect>
            </w:pict>
          </mc:Fallback>
        </mc:AlternateContent>
      </w:r>
    </w:p>
    <w:p w14:paraId="0DA82786"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2352" behindDoc="0" locked="0" layoutInCell="1" allowOverlap="1" wp14:anchorId="520D44DD" wp14:editId="6217AF58">
                <wp:simplePos x="0" y="0"/>
                <wp:positionH relativeFrom="column">
                  <wp:posOffset>1131570</wp:posOffset>
                </wp:positionH>
                <wp:positionV relativeFrom="paragraph">
                  <wp:posOffset>124460</wp:posOffset>
                </wp:positionV>
                <wp:extent cx="3886200" cy="0"/>
                <wp:effectExtent l="9525" t="11430" r="9525" b="7620"/>
                <wp:wrapNone/>
                <wp:docPr id="17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6E78D" id="AutoShape 17" o:spid="_x0000_s1026" type="#_x0000_t32" style="position:absolute;margin-left:89.1pt;margin-top:9.8pt;width:306pt;height: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f+twEAAFYDAAAOAAAAZHJzL2Uyb0RvYy54bWysU8Fu2zAMvQ/YPwi6L04ytMiMOD2k7S7d&#10;FqDdBzCSbAuVRYFUYufvJ6lJVmy3YT4IlEg+Pj7S67tpcOJoiC36Ri5mcymMV6it7xr58+Xx00oK&#10;juA1OPSmkSfD8m7z8cN6DLVZYo9OGxIJxHM9hkb2MYa6qlj1ZgCeYTA+OVukAWK6UldpgjGhD65a&#10;zue31YikA6EyzOn1/s0pNwW/bY2KP9qWTRSukYlbLCeVc5/ParOGuiMIvVVnGvAPLAawPhW9Qt1D&#10;BHEg+xfUYBUhYxtnCocK29YqU3pI3Szmf3Tz3EMwpZckDoerTPz/YNX349bvKFNXk38OT6heWXjc&#10;9uA7Uwi8nEIa3CJLVY2B62tKvnDYkdiP31CnGDhELCpMLQ0ZMvUnpiL26Sq2maJQ6fHzanWbJiiF&#10;uvgqqC+JgTh+NTiIbDSSI4Ht+rhF79NIkRalDByfOGZaUF8SclWPj9a5MlnnxdjILzfLm5LA6KzO&#10;zhzG1O23jsQR8m6Ur/SYPO/DCA9eF7DegH442xGse7NTcefP0mQ18upxvUd92tFFsjS8wvK8aHk7&#10;3t9L9u/fYfMLAAD//wMAUEsDBBQABgAIAAAAIQBh/ueL3QAAAAkBAAAPAAAAZHJzL2Rvd25yZXYu&#10;eG1sTI9BT8MwDIXvk/YfIiNxmViySmxraTpNkzhwZJvENWtMW2icqknXsl+PEQe4+T0/PX/Od5Nr&#10;xRX70HjSsFoqEEiltw1VGs6n54ctiBANWdN6Qg1fGGBXzGe5yawf6RWvx1gJLqGQGQ11jF0mZShr&#10;dCYsfYfEu3ffOxNZ9pW0vRm53LUyUWotnWmIL9Smw0ON5edxcBowDI8rtU9ddX65jYu35PYxdiet&#10;7++m/ROIiFP8C8MPPqNDwUwXP5ANomW92SYc5SFdg+DAJlVsXH4NWeTy/wfFNwAAAP//AwBQSwEC&#10;LQAUAAYACAAAACEAtoM4kv4AAADhAQAAEwAAAAAAAAAAAAAAAAAAAAAAW0NvbnRlbnRfVHlwZXNd&#10;LnhtbFBLAQItABQABgAIAAAAIQA4/SH/1gAAAJQBAAALAAAAAAAAAAAAAAAAAC8BAABfcmVscy8u&#10;cmVsc1BLAQItABQABgAIAAAAIQCQTvf+twEAAFYDAAAOAAAAAAAAAAAAAAAAAC4CAABkcnMvZTJv&#10;RG9jLnhtbFBLAQItABQABgAIAAAAIQBh/ueL3QAAAAkBAAAPAAAAAAAAAAAAAAAAABEEAABkcnMv&#10;ZG93bnJldi54bWxQSwUGAAAAAAQABADzAAAAGwUAAAAA&#10;"/>
            </w:pict>
          </mc:Fallback>
        </mc:AlternateContent>
      </w:r>
    </w:p>
    <w:p w14:paraId="0700EF43"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Simple</w:t>
      </w:r>
      <w:r w:rsidRPr="00EB284A">
        <w:rPr>
          <w:rFonts w:ascii="Tahoma" w:hAnsi="Tahoma" w:cs="Tahoma"/>
          <w:sz w:val="24"/>
          <w:szCs w:val="24"/>
        </w:rPr>
        <w:t xml:space="preserve">  -</w:t>
      </w:r>
      <w:proofErr w:type="gramEnd"/>
      <w:r w:rsidRPr="00EB284A">
        <w:rPr>
          <w:rFonts w:ascii="Tahoma" w:hAnsi="Tahoma" w:cs="Tahoma"/>
          <w:sz w:val="24"/>
          <w:szCs w:val="24"/>
        </w:rPr>
        <w:t xml:space="preserve">  little information to process and few decisions to make.  A small number of sub-routines involved where speed and timing are not critical.  Use of feedback is not critical</w:t>
      </w:r>
    </w:p>
    <w:p w14:paraId="49E79DEE"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55A0F0D6" w14:textId="77777777" w:rsidR="00C16DBC" w:rsidRPr="00EB284A" w:rsidRDefault="00C16DBC" w:rsidP="00C16DBC">
      <w:pPr>
        <w:spacing w:after="0" w:line="240" w:lineRule="auto"/>
        <w:rPr>
          <w:rFonts w:ascii="Tahoma" w:hAnsi="Tahoma" w:cs="Tahoma"/>
          <w:sz w:val="24"/>
          <w:szCs w:val="24"/>
        </w:rPr>
      </w:pPr>
    </w:p>
    <w:p w14:paraId="1A442B2B"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Complex</w:t>
      </w:r>
      <w:r w:rsidRPr="00EB284A">
        <w:rPr>
          <w:rFonts w:ascii="Tahoma" w:hAnsi="Tahoma" w:cs="Tahoma"/>
          <w:sz w:val="24"/>
          <w:szCs w:val="24"/>
        </w:rPr>
        <w:t xml:space="preserve">  -</w:t>
      </w:r>
      <w:proofErr w:type="gramEnd"/>
      <w:r w:rsidRPr="00EB284A">
        <w:rPr>
          <w:rFonts w:ascii="Tahoma" w:hAnsi="Tahoma" w:cs="Tahoma"/>
          <w:sz w:val="24"/>
          <w:szCs w:val="24"/>
        </w:rPr>
        <w:t xml:space="preserve">  has a high perceptual load leading to many decisions having to be made.  The skill will have many sub-routines where speed and timing are critical, together with the significant use of feedback</w:t>
      </w:r>
    </w:p>
    <w:p w14:paraId="4438D9E7"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540C3F1F" w14:textId="77777777" w:rsidR="00C16DBC" w:rsidRPr="00EB284A" w:rsidRDefault="00C16DBC" w:rsidP="00C16DBC">
      <w:pPr>
        <w:spacing w:after="0" w:line="240" w:lineRule="auto"/>
        <w:rPr>
          <w:rFonts w:ascii="Tahoma" w:hAnsi="Tahoma" w:cs="Tahoma"/>
          <w:b/>
          <w:sz w:val="24"/>
          <w:szCs w:val="24"/>
        </w:rPr>
      </w:pPr>
    </w:p>
    <w:p w14:paraId="74DE57AF" w14:textId="77777777" w:rsidR="00C16DBC" w:rsidRPr="00EB284A" w:rsidRDefault="00C16DBC" w:rsidP="00C16DBC">
      <w:pPr>
        <w:spacing w:after="0" w:line="240" w:lineRule="auto"/>
        <w:rPr>
          <w:rFonts w:ascii="Tahoma" w:hAnsi="Tahoma" w:cs="Tahoma"/>
          <w:b/>
          <w:sz w:val="24"/>
          <w:szCs w:val="24"/>
        </w:rPr>
      </w:pPr>
    </w:p>
    <w:p w14:paraId="10D6C319"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3376" behindDoc="0" locked="0" layoutInCell="1" allowOverlap="1" wp14:anchorId="41AEB3BC" wp14:editId="66321B4C">
                <wp:simplePos x="0" y="0"/>
                <wp:positionH relativeFrom="column">
                  <wp:posOffset>1102995</wp:posOffset>
                </wp:positionH>
                <wp:positionV relativeFrom="paragraph">
                  <wp:posOffset>179070</wp:posOffset>
                </wp:positionV>
                <wp:extent cx="3810000" cy="0"/>
                <wp:effectExtent l="9525" t="9525" r="9525" b="9525"/>
                <wp:wrapNone/>
                <wp:docPr id="17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86346" id="AutoShape 18" o:spid="_x0000_s1026" type="#_x0000_t32" style="position:absolute;margin-left:86.85pt;margin-top:14.1pt;width:300pt;height: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FMtwEAAFYDAAAOAAAAZHJzL2Uyb0RvYy54bWysU8Fu2zAMvQ/YPwi6L7YzdOiMOD2k6y7d&#10;FqDdBzCSbAuTRYFU4uTvJ6lJWmy3YToIoig+Pj5Sq7vj5MTBEFv0nWwWtRTGK9TWD538+fzw4VYK&#10;juA1OPSmkyfD8m79/t1qDq1Z4ohOGxIJxHM7h06OMYa2qliNZgJeYDA+OXukCWIyaag0wZzQJ1ct&#10;6/pTNSPpQKgMc7q9f3HKdcHve6Pij75nE4XrZOIWy05l3+W9Wq+gHQjCaNWZBvwDiwmsT0mvUPcQ&#10;QezJ/gU1WUXI2MeFwqnCvrfKlBpSNU39RzVPIwRTaknicLjKxP8PVn0/bPyWMnV19E/hEdUvFh43&#10;I/jBFALPp5Aa12Spqjlwew3JBoctid38DXV6A/uIRYVjT1OGTPWJYxH7dBXbHKNQ6fLjbVOnJYW6&#10;+CpoL4GBOH41OIl86CRHAjuMcYPep5YiNSUNHB45ZlrQXgJyVo8P1rnSWefF3MnPN8ubEsDorM7O&#10;/Ixp2G0ciQPk2Sir1Jg8b58R7r0uYKMB/eV8jmDdyzkld/4sTVYjjx63O9SnLV0kS80rLM+Dlqfj&#10;rV2iX7/D+jcAAAD//wMAUEsDBBQABgAIAAAAIQAJkbUa2wAAAAkBAAAPAAAAZHJzL2Rvd25yZXYu&#10;eG1sTI/BTsMwEETvSPyDtUhcEHUaBCkhTlUhceBIW4nrNl6SQLyOYqcJ/XoWOMBxZp9mZ4r17Dp1&#10;pCG0ng0sFwko4srblmsD+93T9QpUiMgWO89k4JMCrMvzswJz6yd+oeM21kpCOORooImxz7UOVUMO&#10;w8L3xHJ784PDKHKotR1wknDX6TRJ7rTDluVDgz09NlR9bEdngMJ4u0w2967eP5+mq9f09D71O2Mu&#10;L+bNA6hIc/yD4bu+VIdSOh38yDaoTnR2kwlqIF2loATIfozDr6HLQv9fUH4BAAD//wMAUEsBAi0A&#10;FAAGAAgAAAAhALaDOJL+AAAA4QEAABMAAAAAAAAAAAAAAAAAAAAAAFtDb250ZW50X1R5cGVzXS54&#10;bWxQSwECLQAUAAYACAAAACEAOP0h/9YAAACUAQAACwAAAAAAAAAAAAAAAAAvAQAAX3JlbHMvLnJl&#10;bHNQSwECLQAUAAYACAAAACEARYkRTLcBAABWAwAADgAAAAAAAAAAAAAAAAAuAgAAZHJzL2Uyb0Rv&#10;Yy54bWxQSwECLQAUAAYACAAAACEACZG1GtsAAAAJAQAADwAAAAAAAAAAAAAAAAARBAAAZHJzL2Rv&#10;d25yZXYueG1sUEsFBgAAAAAEAAQA8wAAABkFAAAAAA==&#10;"/>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6208" behindDoc="0" locked="0" layoutInCell="1" allowOverlap="1" wp14:anchorId="2B4E10F2" wp14:editId="6CECE1B0">
                <wp:simplePos x="0" y="0"/>
                <wp:positionH relativeFrom="column">
                  <wp:posOffset>4989195</wp:posOffset>
                </wp:positionH>
                <wp:positionV relativeFrom="paragraph">
                  <wp:posOffset>-11430</wp:posOffset>
                </wp:positionV>
                <wp:extent cx="1171575" cy="514350"/>
                <wp:effectExtent l="9525" t="9525" r="9525" b="9525"/>
                <wp:wrapNone/>
                <wp:docPr id="17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14350"/>
                        </a:xfrm>
                        <a:prstGeom prst="roundRect">
                          <a:avLst>
                            <a:gd name="adj" fmla="val 16667"/>
                          </a:avLst>
                        </a:prstGeom>
                        <a:solidFill>
                          <a:srgbClr val="FFFFFF"/>
                        </a:solidFill>
                        <a:ln w="9525">
                          <a:solidFill>
                            <a:srgbClr val="000000"/>
                          </a:solidFill>
                          <a:round/>
                          <a:headEnd/>
                          <a:tailEnd/>
                        </a:ln>
                      </wps:spPr>
                      <wps:txbx>
                        <w:txbxContent>
                          <w:p w14:paraId="1AE80660" w14:textId="77777777" w:rsidR="004A25C2" w:rsidRPr="006F47C4" w:rsidRDefault="004A25C2" w:rsidP="00C16DBC">
                            <w:pPr>
                              <w:jc w:val="center"/>
                              <w:rPr>
                                <w:b/>
                              </w:rPr>
                            </w:pPr>
                            <w:r w:rsidRPr="006F47C4">
                              <w:rPr>
                                <w:b/>
                              </w:rPr>
                              <w:t>HIGH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E10F2" id="AutoShape 11" o:spid="_x0000_s1041" style="position:absolute;margin-left:392.85pt;margin-top:-.9pt;width:92.25pt;height:4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tBKQIAAE0EAAAOAAAAZHJzL2Uyb0RvYy54bWysVF+P0zAMf0fiO0R5Z13HunHVutNpxxDS&#10;8UccfIA0SdtAGockWzc+PU66jR3whOhDZMfxz/bPdle3h16TvXRegaloPplSIg0HoUxb0S+fty9e&#10;UeIDM4JpMLKiR+np7fr5s9VgSzmDDrSQjiCI8eVgK9qFYMss87yTPfMTsNKgsQHXs4CqazPh2IDo&#10;vc5m0+kiG8AJ64BL7/H2fjTSdcJvGsnDh6bxMhBdUcwtpNOls45ntl6xsnXMdoqf0mD/kEXPlMGg&#10;F6h7FhjZOfUHVK+4Aw9NmHDoM2gaxWWqAavJp79V89gxK1MtSI63F5r8/4Pl7/eP9qOLqXv7APyb&#10;JwY2HTOtvHMOhk4ygeHySFQ2WF9eHKLi0ZXUwzsQ2Fq2C5A4ODSuj4BYHTkkqo8XquUhEI6Xeb7M&#10;i2VBCUdbkc9fFqkXGSvP3tb58EZCT6JQUQc7Iz5hP1MItn/wIfEtiGF9jC6+UtL0Gru3Z5rki8Vi&#10;mZJm5ekxYp8xU7mgldgqrZPi2nqjHUHXim7Td3L218+0IUNFb4pZkbJ4YvPXENP0/Q0i1ZGmLlL7&#10;2ogkB6b0KGOW2py4jvTGSfZlONQHogTyVkTQeFWDOCL7DsaZxh1EoQP3g5IB57mi/vuOOUmJfmuw&#10;gzf5fB4XICnzYjlDxV1b6msLMxyhKhooGcVNGJdmZ51qO4yUJwYM3GHXGxXO4zFmdcofZxalJ0tx&#10;radXv/4C658AAAD//wMAUEsDBBQABgAIAAAAIQDxVDFl3AAAAAkBAAAPAAAAZHJzL2Rvd25yZXYu&#10;eG1sTI9BT4QwEIXvJv6HZky87bZLsrIgZWNM9GrEPXgsdAQinbK0sOivdzzpcfK+vPlecVzdIBac&#10;Qu9Jw26rQCA13vbUaji9PW0OIEI0ZM3gCTV8YYBjeX1VmNz6C73iUsVWcAmF3GjoYhxzKUPToTNh&#10;60ckzj785Ezkc2qlncyFy90gE6XupDM98YfOjPjYYfNZzU5DY9WspvflJav3sfpe5jPJ57PWtzfr&#10;wz2IiGv8g+FXn9WhZKfaz2SDGDSkh33KqIbNjicwkKUqAVFzkiUgy0L+X1D+AAAA//8DAFBLAQIt&#10;ABQABgAIAAAAIQC2gziS/gAAAOEBAAATAAAAAAAAAAAAAAAAAAAAAABbQ29udGVudF9UeXBlc10u&#10;eG1sUEsBAi0AFAAGAAgAAAAhADj9If/WAAAAlAEAAAsAAAAAAAAAAAAAAAAALwEAAF9yZWxzLy5y&#10;ZWxzUEsBAi0AFAAGAAgAAAAhAEnZC0EpAgAATQQAAA4AAAAAAAAAAAAAAAAALgIAAGRycy9lMm9E&#10;b2MueG1sUEsBAi0AFAAGAAgAAAAhAPFUMWXcAAAACQEAAA8AAAAAAAAAAAAAAAAAgwQAAGRycy9k&#10;b3ducmV2LnhtbFBLBQYAAAAABAAEAPMAAACMBQAAAAA=&#10;">
                <v:textbox>
                  <w:txbxContent>
                    <w:p w14:paraId="1AE80660" w14:textId="77777777" w:rsidR="004A25C2" w:rsidRPr="006F47C4" w:rsidRDefault="004A25C2" w:rsidP="00C16DBC">
                      <w:pPr>
                        <w:jc w:val="center"/>
                        <w:rPr>
                          <w:b/>
                        </w:rPr>
                      </w:pPr>
                      <w:r w:rsidRPr="006F47C4">
                        <w:rPr>
                          <w:b/>
                        </w:rPr>
                        <w:t>HIGH ORGANISATION</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4160" behindDoc="0" locked="0" layoutInCell="1" allowOverlap="1" wp14:anchorId="569B0B9B" wp14:editId="15191E17">
                <wp:simplePos x="0" y="0"/>
                <wp:positionH relativeFrom="column">
                  <wp:posOffset>-154305</wp:posOffset>
                </wp:positionH>
                <wp:positionV relativeFrom="paragraph">
                  <wp:posOffset>-11430</wp:posOffset>
                </wp:positionV>
                <wp:extent cx="1228725" cy="514350"/>
                <wp:effectExtent l="9525" t="9525" r="9525" b="9525"/>
                <wp:wrapNone/>
                <wp:docPr id="17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14350"/>
                        </a:xfrm>
                        <a:prstGeom prst="roundRect">
                          <a:avLst>
                            <a:gd name="adj" fmla="val 16667"/>
                          </a:avLst>
                        </a:prstGeom>
                        <a:solidFill>
                          <a:srgbClr val="FFFFFF"/>
                        </a:solidFill>
                        <a:ln w="9525">
                          <a:solidFill>
                            <a:srgbClr val="000000"/>
                          </a:solidFill>
                          <a:round/>
                          <a:headEnd/>
                          <a:tailEnd/>
                        </a:ln>
                      </wps:spPr>
                      <wps:txbx>
                        <w:txbxContent>
                          <w:p w14:paraId="6364F91C" w14:textId="77777777" w:rsidR="004A25C2" w:rsidRPr="006F47C4" w:rsidRDefault="004A25C2" w:rsidP="00C16DBC">
                            <w:pPr>
                              <w:jc w:val="center"/>
                              <w:rPr>
                                <w:b/>
                              </w:rPr>
                            </w:pPr>
                            <w:r w:rsidRPr="006F47C4">
                              <w:rPr>
                                <w:b/>
                              </w:rPr>
                              <w:t>LOW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B0B9B" id="AutoShape 9" o:spid="_x0000_s1042" style="position:absolute;margin-left:-12.15pt;margin-top:-.9pt;width:96.75pt;height:4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9JwIAAE0EAAAOAAAAZHJzL2Uyb0RvYy54bWysVNtu2zAMfR+wfxD0vjj2krQ14hRFugwD&#10;ugvW7QNkSY61yaImKbHTrx8lJ1l2wR6G+UEgRfGQPCS9vB06TfbSeQWmovlkSok0HIQy24p+/rR5&#10;cU2JD8wIpsHIih6kp7er58+WvS1lAS1oIR1BEOPL3la0DcGWWeZ5KzvmJ2ClQWMDrmMBVbfNhGM9&#10;onc6K6bTRdaDE9YBl97j7f1opKuE3zSSh/dN42UguqKYW0inS2cdz2y1ZOXWMdsqfkyD/UMWHVMG&#10;g56h7llgZOfUb1Cd4g48NGHCocugaRSXqQasJp/+Us1jy6xMtSA53p5p8v8Plr/bP9oPLqbu7QPw&#10;r54YWLfMbOWdc9C3kgkMl0eist768uwQFY+upO7fgsDWsl2AxMHQuC4CYnVkSFQfzlTLIRCOl3lR&#10;XF8Vc0o42ub57OU89SJj5cnbOh9eS+hIFCrqYGfER+xnCsH2Dz4kvgUxrIvRxRdKmk5j9/ZMk3yx&#10;WFylpFl5fIzYJ8xULmglNkrrpLhtvdaOoGtFN+k7OvvLZ9qQvqI3c0z87xDT9P0JItWRpi5S+8qI&#10;JAem9ChjltocuY70xkn2ZRjqgSiBvC0iaLyqQRyQfQfjTOMOotCCe6Kkx3muqP+2Y05Sot8Y7OBN&#10;PpvFBUjKbH5VoOIuLfWlhRmOUBUNlIziOoxLs7NObVuMlCcGDNxh1xsVTuMxZnXMH2cWpZ+W4lJP&#10;r378BVbfAQAA//8DAFBLAwQUAAYACAAAACEArECsgNwAAAAJAQAADwAAAGRycy9kb3ducmV2Lnht&#10;bEyPQU/DMAyF70j8h8hI3LZkBQYrTSeEBFdE4cAxbUxb0ThdknaFX493gpNtvafn7xX7xQ1ixhB7&#10;Txo2awUCqfG2p1bD+9vT6g5ETIasGTyhhm+MsC/PzwqTW3+kV5yr1AoOoZgbDV1KYy5lbDp0Jq79&#10;iMTapw/OJD5DK20wRw53g8yU2kpneuIPnRnxscPmq5qchsaqSYWP+WVX36TqZ54OJJ8PWl9eLA/3&#10;IBIu6c8MJ3xGh5KZaj+RjWLQsMqur9jKy4YrnAzbXQai1nDLU5aF/N+g/AUAAP//AwBQSwECLQAU&#10;AAYACAAAACEAtoM4kv4AAADhAQAAEwAAAAAAAAAAAAAAAAAAAAAAW0NvbnRlbnRfVHlwZXNdLnht&#10;bFBLAQItABQABgAIAAAAIQA4/SH/1gAAAJQBAAALAAAAAAAAAAAAAAAAAC8BAABfcmVscy8ucmVs&#10;c1BLAQItABQABgAIAAAAIQBM6+n9JwIAAE0EAAAOAAAAAAAAAAAAAAAAAC4CAABkcnMvZTJvRG9j&#10;LnhtbFBLAQItABQABgAIAAAAIQCsQKyA3AAAAAkBAAAPAAAAAAAAAAAAAAAAAIEEAABkcnMvZG93&#10;bnJldi54bWxQSwUGAAAAAAQABADzAAAAigUAAAAA&#10;">
                <v:textbox>
                  <w:txbxContent>
                    <w:p w14:paraId="6364F91C" w14:textId="77777777" w:rsidR="004A25C2" w:rsidRPr="006F47C4" w:rsidRDefault="004A25C2" w:rsidP="00C16DBC">
                      <w:pPr>
                        <w:jc w:val="center"/>
                        <w:rPr>
                          <w:b/>
                        </w:rPr>
                      </w:pPr>
                      <w:r w:rsidRPr="006F47C4">
                        <w:rPr>
                          <w:b/>
                        </w:rPr>
                        <w:t>LOW ORGANISATION</w:t>
                      </w:r>
                    </w:p>
                  </w:txbxContent>
                </v:textbox>
              </v:roundrect>
            </w:pict>
          </mc:Fallback>
        </mc:AlternateContent>
      </w:r>
    </w:p>
    <w:p w14:paraId="1A074690" w14:textId="77777777" w:rsidR="00C16DBC" w:rsidRPr="00EB284A" w:rsidRDefault="00C16DBC" w:rsidP="00C16DBC">
      <w:pPr>
        <w:spacing w:after="0" w:line="240" w:lineRule="auto"/>
        <w:rPr>
          <w:rFonts w:ascii="Tahoma" w:hAnsi="Tahoma" w:cs="Tahoma"/>
          <w:sz w:val="24"/>
          <w:szCs w:val="24"/>
        </w:rPr>
      </w:pPr>
    </w:p>
    <w:p w14:paraId="242AC9CC"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Low</w:t>
      </w:r>
      <w:r w:rsidRPr="00EB284A">
        <w:rPr>
          <w:rFonts w:ascii="Tahoma" w:hAnsi="Tahoma" w:cs="Tahoma"/>
          <w:sz w:val="24"/>
          <w:szCs w:val="24"/>
        </w:rPr>
        <w:t xml:space="preserve">  -</w:t>
      </w:r>
      <w:proofErr w:type="gramEnd"/>
      <w:r w:rsidRPr="00EB284A">
        <w:rPr>
          <w:rFonts w:ascii="Tahoma" w:hAnsi="Tahoma" w:cs="Tahoma"/>
          <w:sz w:val="24"/>
          <w:szCs w:val="24"/>
        </w:rPr>
        <w:t xml:space="preserve">  made up of sub-routines that are easily separated and practised by themselves</w:t>
      </w:r>
    </w:p>
    <w:p w14:paraId="188C5587"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5AB9DB48" w14:textId="77777777" w:rsidR="00C16DBC" w:rsidRPr="00EB284A" w:rsidRDefault="00C16DBC" w:rsidP="00C16DBC">
      <w:pPr>
        <w:spacing w:after="0" w:line="240" w:lineRule="auto"/>
        <w:rPr>
          <w:rFonts w:ascii="Tahoma" w:hAnsi="Tahoma" w:cs="Tahoma"/>
          <w:b/>
          <w:sz w:val="24"/>
          <w:szCs w:val="24"/>
        </w:rPr>
      </w:pPr>
    </w:p>
    <w:p w14:paraId="271E3EB0" w14:textId="77777777" w:rsidR="00C16DBC" w:rsidRPr="00EB284A" w:rsidRDefault="00C16DBC" w:rsidP="00C16DBC">
      <w:pPr>
        <w:spacing w:after="0" w:line="240" w:lineRule="auto"/>
        <w:rPr>
          <w:rFonts w:ascii="Tahoma" w:hAnsi="Tahoma" w:cs="Tahoma"/>
          <w:b/>
          <w:sz w:val="24"/>
          <w:szCs w:val="24"/>
        </w:rPr>
      </w:pPr>
    </w:p>
    <w:p w14:paraId="4E579E22"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High</w:t>
      </w:r>
      <w:r w:rsidRPr="00EB284A">
        <w:rPr>
          <w:rFonts w:ascii="Tahoma" w:hAnsi="Tahoma" w:cs="Tahoma"/>
          <w:sz w:val="24"/>
          <w:szCs w:val="24"/>
        </w:rPr>
        <w:t xml:space="preserve">  -</w:t>
      </w:r>
      <w:proofErr w:type="gramEnd"/>
      <w:r w:rsidRPr="00EB284A">
        <w:rPr>
          <w:rFonts w:ascii="Tahoma" w:hAnsi="Tahoma" w:cs="Tahoma"/>
          <w:sz w:val="24"/>
          <w:szCs w:val="24"/>
        </w:rPr>
        <w:t xml:space="preserve">  movement skills where the sub-routines are very closely linked together and are very difficult to separate without disrupting the skill</w:t>
      </w:r>
    </w:p>
    <w:p w14:paraId="125A6109"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30495237" w14:textId="77777777" w:rsidR="00C16DBC" w:rsidRPr="00EB284A" w:rsidRDefault="00C16DBC" w:rsidP="00C16DBC">
      <w:pPr>
        <w:rPr>
          <w:rFonts w:ascii="Tahoma" w:hAnsi="Tahoma" w:cs="Tahoma"/>
          <w:sz w:val="24"/>
          <w:szCs w:val="24"/>
        </w:rPr>
      </w:pPr>
    </w:p>
    <w:p w14:paraId="07E3C773"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0304" behindDoc="0" locked="0" layoutInCell="1" allowOverlap="1" wp14:anchorId="7FA41797" wp14:editId="552A07BF">
                <wp:simplePos x="0" y="0"/>
                <wp:positionH relativeFrom="column">
                  <wp:posOffset>-49530</wp:posOffset>
                </wp:positionH>
                <wp:positionV relativeFrom="paragraph">
                  <wp:posOffset>208915</wp:posOffset>
                </wp:positionV>
                <wp:extent cx="1123950" cy="485775"/>
                <wp:effectExtent l="9525" t="9525" r="9525" b="9525"/>
                <wp:wrapNone/>
                <wp:docPr id="17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85775"/>
                        </a:xfrm>
                        <a:prstGeom prst="roundRect">
                          <a:avLst>
                            <a:gd name="adj" fmla="val 16667"/>
                          </a:avLst>
                        </a:prstGeom>
                        <a:solidFill>
                          <a:srgbClr val="FFFFFF"/>
                        </a:solidFill>
                        <a:ln w="9525">
                          <a:solidFill>
                            <a:srgbClr val="000000"/>
                          </a:solidFill>
                          <a:round/>
                          <a:headEnd/>
                          <a:tailEnd/>
                        </a:ln>
                      </wps:spPr>
                      <wps:txbx>
                        <w:txbxContent>
                          <w:p w14:paraId="5947D20A" w14:textId="77777777" w:rsidR="004A25C2" w:rsidRDefault="004A25C2" w:rsidP="00C16DBC">
                            <w:pPr>
                              <w:jc w:val="center"/>
                              <w:rPr>
                                <w:b/>
                              </w:rPr>
                            </w:pPr>
                            <w:r w:rsidRPr="006F47C4">
                              <w:rPr>
                                <w:b/>
                              </w:rPr>
                              <w:t>SELF PACED</w:t>
                            </w:r>
                            <w:r>
                              <w:rPr>
                                <w:b/>
                              </w:rPr>
                              <w:t xml:space="preserve"> (internally)</w:t>
                            </w:r>
                          </w:p>
                          <w:p w14:paraId="3351B0E3" w14:textId="77777777" w:rsidR="004A25C2" w:rsidRDefault="004A25C2" w:rsidP="00C16DBC">
                            <w:pPr>
                              <w:jc w:val="center"/>
                              <w:rPr>
                                <w:b/>
                              </w:rPr>
                            </w:pPr>
                          </w:p>
                          <w:p w14:paraId="5FFBB37A" w14:textId="77777777" w:rsidR="004A25C2" w:rsidRPr="006F47C4" w:rsidRDefault="004A25C2" w:rsidP="00C16DBC">
                            <w:pPr>
                              <w:jc w:val="center"/>
                              <w:rPr>
                                <w:b/>
                              </w:rPr>
                            </w:pPr>
                            <w:r>
                              <w:rPr>
                                <w:b/>
                              </w:rPr>
                              <w:t>(inte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41797" id="AutoShape 15" o:spid="_x0000_s1043" style="position:absolute;margin-left:-3.9pt;margin-top:16.45pt;width:88.5pt;height:38.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RKAIAAE0EAAAOAAAAZHJzL2Uyb0RvYy54bWysVG2P0zAM/o7Ef4jynXUde7lV606nHUNI&#10;x4s4+AFpkraBNA5Jtnb363HTbuyAT4h+iOw4fmw/tru57RpNjtJ5BSan6WRKiTQchDJVTr9+2b+6&#10;ocQHZgTTYGROT9LT2+3LF5vWZnIGNWghHUEQ47PW5rQOwWZJ4nktG+YnYKVBYwmuYQFVVyXCsRbR&#10;G53MptNl0oIT1gGX3uPt/WCk24hflpKHj2XpZSA6p5hbiKeLZ9GfyXbDssoxWys+psH+IYuGKYNB&#10;L1D3LDBycOoPqEZxBx7KMOHQJFCWistYA1aTTn+r5rFmVsZakBxvLzT5/wfLPxwf7SfXp+7tA/Dv&#10;nhjY1cxU8s45aGvJBIZLe6KS1vrs4tArHl1J0b4Hga1lhwCRg650TQ+I1ZEuUn26UC27QDhepuns&#10;9XqBHeFom98sVqtFDMGys7d1PryV0JBeyKmDgxGfsZ8xBDs++BD5FsSwpo8uvlFSNhq7d2SapMvl&#10;cjUijo8Tlp0xY7mgldgrraPiqmKnHUHXnO7jNzr762fakDan68VsEbN4ZvPXENP4/Q0i1hGnrqf2&#10;jRFRDkzpQcYstRm57untJ9lnoSs6ogTyFovqrwoQJ2TfwTDTuIMo1OCeKGlxnnPqfxyYk5TodwY7&#10;uE7n834BojJfrGaouGtLcW1hhiNUTgMlg7gLw9IcrFNVjZHSyICBO+x6qcJ5PIasxvxxZlF6thTX&#10;enz16y+w/QkAAP//AwBQSwMEFAAGAAgAAAAhAEPILTrdAAAACQEAAA8AAABkcnMvZG93bnJldi54&#10;bWxMj8FOwzAQRO9I/IO1lbi1dgOUJsSpEBJcEWkPHJ14m0TE69R20sDX457obUczmnmb72bTswmd&#10;7yxJWK8EMKTa6o4aCYf923ILzAdFWvWWUMIPetgVtze5yrQ90ydOZWhYLCGfKQltCEPGua9bNMqv&#10;7IAUvaN1RoUoXcO1U+dYbnqeCLHhRnUUF1o14GuL9Xc5Ggm1FqNwX9NHWj2G8ncaT8TfT1LeLeaX&#10;Z2AB5/Afhgt+RIciMlV2JO1ZL2H5FMmDhPskBXbxN2kCrIqHSB+AFzm//qD4AwAA//8DAFBLAQIt&#10;ABQABgAIAAAAIQC2gziS/gAAAOEBAAATAAAAAAAAAAAAAAAAAAAAAABbQ29udGVudF9UeXBlc10u&#10;eG1sUEsBAi0AFAAGAAgAAAAhADj9If/WAAAAlAEAAAsAAAAAAAAAAAAAAAAALwEAAF9yZWxzLy5y&#10;ZWxzUEsBAi0AFAAGAAgAAAAhAL+8JVEoAgAATQQAAA4AAAAAAAAAAAAAAAAALgIAAGRycy9lMm9E&#10;b2MueG1sUEsBAi0AFAAGAAgAAAAhAEPILTrdAAAACQEAAA8AAAAAAAAAAAAAAAAAggQAAGRycy9k&#10;b3ducmV2LnhtbFBLBQYAAAAABAAEAPMAAACMBQAAAAA=&#10;">
                <v:textbox>
                  <w:txbxContent>
                    <w:p w14:paraId="5947D20A" w14:textId="77777777" w:rsidR="004A25C2" w:rsidRDefault="004A25C2" w:rsidP="00C16DBC">
                      <w:pPr>
                        <w:jc w:val="center"/>
                        <w:rPr>
                          <w:b/>
                        </w:rPr>
                      </w:pPr>
                      <w:r w:rsidRPr="006F47C4">
                        <w:rPr>
                          <w:b/>
                        </w:rPr>
                        <w:t>SELF PACED</w:t>
                      </w:r>
                      <w:r>
                        <w:rPr>
                          <w:b/>
                        </w:rPr>
                        <w:t xml:space="preserve"> (internally)</w:t>
                      </w:r>
                    </w:p>
                    <w:p w14:paraId="3351B0E3" w14:textId="77777777" w:rsidR="004A25C2" w:rsidRDefault="004A25C2" w:rsidP="00C16DBC">
                      <w:pPr>
                        <w:jc w:val="center"/>
                        <w:rPr>
                          <w:b/>
                        </w:rPr>
                      </w:pPr>
                    </w:p>
                    <w:p w14:paraId="5FFBB37A" w14:textId="77777777" w:rsidR="004A25C2" w:rsidRPr="006F47C4" w:rsidRDefault="004A25C2" w:rsidP="00C16DBC">
                      <w:pPr>
                        <w:jc w:val="center"/>
                        <w:rPr>
                          <w:b/>
                        </w:rPr>
                      </w:pPr>
                      <w:r>
                        <w:rPr>
                          <w:b/>
                        </w:rPr>
                        <w:t>(inte</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5184" behindDoc="0" locked="0" layoutInCell="1" allowOverlap="1" wp14:anchorId="48780905" wp14:editId="3FFEEE77">
                <wp:simplePos x="0" y="0"/>
                <wp:positionH relativeFrom="column">
                  <wp:posOffset>4865370</wp:posOffset>
                </wp:positionH>
                <wp:positionV relativeFrom="paragraph">
                  <wp:posOffset>151765</wp:posOffset>
                </wp:positionV>
                <wp:extent cx="1123950" cy="476250"/>
                <wp:effectExtent l="9525" t="9525" r="9525" b="9525"/>
                <wp:wrapNone/>
                <wp:docPr id="17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76250"/>
                        </a:xfrm>
                        <a:prstGeom prst="roundRect">
                          <a:avLst>
                            <a:gd name="adj" fmla="val 16667"/>
                          </a:avLst>
                        </a:prstGeom>
                        <a:solidFill>
                          <a:srgbClr val="FFFFFF"/>
                        </a:solidFill>
                        <a:ln w="9525">
                          <a:solidFill>
                            <a:srgbClr val="000000"/>
                          </a:solidFill>
                          <a:round/>
                          <a:headEnd/>
                          <a:tailEnd/>
                        </a:ln>
                      </wps:spPr>
                      <wps:txbx>
                        <w:txbxContent>
                          <w:p w14:paraId="55930942" w14:textId="77777777" w:rsidR="004A25C2" w:rsidRPr="006F47C4" w:rsidRDefault="004A25C2" w:rsidP="00C16DBC">
                            <w:pPr>
                              <w:jc w:val="center"/>
                              <w:rPr>
                                <w:b/>
                              </w:rPr>
                            </w:pPr>
                            <w:r w:rsidRPr="006F47C4">
                              <w:rPr>
                                <w:b/>
                              </w:rPr>
                              <w:t>EXTERNALLY PACED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80905" id="AutoShape 10" o:spid="_x0000_s1044" style="position:absolute;margin-left:383.1pt;margin-top:11.95pt;width:88.5pt;height:3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0ZKgIAAE0EAAAOAAAAZHJzL2Uyb0RvYy54bWysVNtu2zAMfR+wfxD0vjj2krQx4hRFugwD&#10;ugvW7QNkSba1yaImKXHSrx+luGl2eRrmB4EUxUPykPTq5tBrspfOKzAVzSdTSqThIJRpK/r1y/bV&#10;NSU+MCOYBiMrepSe3qxfvlgNtpQFdKCFdARBjC8HW9EuBFtmmeed7JmfgJUGjQ24ngVUXZsJxwZE&#10;73VWTKeLbAAnrAMuvcfbu5ORrhN+00gePjaNl4HoimJuIZ0unXU8s/WKla1jtlN8TIP9QxY9UwaD&#10;nqHuWGBk59QfUL3iDjw0YcKhz6BpFJepBqwmn/5WzUPHrEy1IDnenmny/w+Wf9g/2E8upu7tPfDv&#10;nhjYdMy08tY5GDrJBIbLI1HZYH15doiKR1dSD+9BYGvZLkDi4NC4PgJideSQqD6eqZaHQDhe5nnx&#10;ejnHjnC0za4WBcoxBCufvK3z4a2EnkShog52RnzGfqYQbH/vQ+JbEMP6GF18o6TpNXZvzzTJF4vF&#10;1Yg4PkbsJ8xULmgltkrrpLi23mhH0LWi2/SNzv7ymTZkqOhyXsxTFr/Y/CXENH1/g0h1pKmL1L4x&#10;IsmBKX2SMUttRq4jvXGSfRkO9YEogbxdR9B4VYM4IvsOTjONO4hCB+6RkgHnuaL+x445SYl+Z7CD&#10;y3w2iwuQlNn8qkDFXVrqSwszHKEqGig5iZtwWpqddartMFKeGDBwi11vVIi9e85qVHBmU0vH/YpL&#10;camnV89/gfVPAAAA//8DAFBLAwQUAAYACAAAACEAE7T7q9wAAAAJAQAADwAAAGRycy9kb3ducmV2&#10;LnhtbEyPTU+EMBCG7yb+h2ZMvLmtrOKClI0x0asRPXgsdAQinbK0sOivdzy5t/l48s4zxX51g1hw&#10;Cr0nDdcbBQKp8banVsP729PVDkSIhqwZPKGGbwywL8/PCpNbf6RXXKrYCg6hkBsNXYxjLmVoOnQm&#10;bPyIxLtPPzkTuZ1aaSdz5HA3yESpVDrTE1/ozIiPHTZf1ew0NFbNavpYXrL6NlY/y3wg+XzQ+vJi&#10;fbgHEXGN/zD86bM6lOxU+5lsEIOGuzRNGNWQbDMQDGQ3Wx7UXOwykGUhTz8ofwEAAP//AwBQSwEC&#10;LQAUAAYACAAAACEAtoM4kv4AAADhAQAAEwAAAAAAAAAAAAAAAAAAAAAAW0NvbnRlbnRfVHlwZXNd&#10;LnhtbFBLAQItABQABgAIAAAAIQA4/SH/1gAAAJQBAAALAAAAAAAAAAAAAAAAAC8BAABfcmVscy8u&#10;cmVsc1BLAQItABQABgAIAAAAIQB6cG0ZKgIAAE0EAAAOAAAAAAAAAAAAAAAAAC4CAABkcnMvZTJv&#10;RG9jLnhtbFBLAQItABQABgAIAAAAIQATtPur3AAAAAkBAAAPAAAAAAAAAAAAAAAAAIQEAABkcnMv&#10;ZG93bnJldi54bWxQSwUGAAAAAAQABADzAAAAjQUAAAAA&#10;">
                <v:textbox>
                  <w:txbxContent>
                    <w:p w14:paraId="55930942" w14:textId="77777777" w:rsidR="004A25C2" w:rsidRPr="006F47C4" w:rsidRDefault="004A25C2" w:rsidP="00C16DBC">
                      <w:pPr>
                        <w:jc w:val="center"/>
                        <w:rPr>
                          <w:b/>
                        </w:rPr>
                      </w:pPr>
                      <w:r w:rsidRPr="006F47C4">
                        <w:rPr>
                          <w:b/>
                        </w:rPr>
                        <w:t>EXTERNALLY PACED</w:t>
                      </w:r>
                    </w:p>
                  </w:txbxContent>
                </v:textbox>
              </v:roundrect>
            </w:pict>
          </mc:Fallback>
        </mc:AlternateContent>
      </w:r>
    </w:p>
    <w:p w14:paraId="4867347C"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4400" behindDoc="0" locked="0" layoutInCell="1" allowOverlap="1" wp14:anchorId="320F296B" wp14:editId="0AB4ADB7">
                <wp:simplePos x="0" y="0"/>
                <wp:positionH relativeFrom="column">
                  <wp:posOffset>1102995</wp:posOffset>
                </wp:positionH>
                <wp:positionV relativeFrom="paragraph">
                  <wp:posOffset>106680</wp:posOffset>
                </wp:positionV>
                <wp:extent cx="3695700" cy="635"/>
                <wp:effectExtent l="9525" t="9525" r="9525" b="8890"/>
                <wp:wrapNone/>
                <wp:docPr id="17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C3580" id="AutoShape 19" o:spid="_x0000_s1026" type="#_x0000_t32" style="position:absolute;margin-left:86.85pt;margin-top:8.4pt;width:291pt;height:.0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8yuwEAAFgDAAAOAAAAZHJzL2Uyb0RvYy54bWysU01v2zAMvQ/YfxB0X+ykSLYacXpI1126&#10;LUC7H8DIsi1MFgVSiZ1/P0lNsq9bUR8ESiQfHx/p9d00WHHUxAZdLeezUgrtFDbGdbX88fzw4ZMU&#10;HMA1YNHpWp40y7vN+3fr0Vd6gT3aRpOIII6r0deyD8FXRcGq1wPwDL120dkiDRDilbqiIRgj+mCL&#10;RVmuihGp8YRKM8fX+xen3GT8ttUqfG9b1kHYWkZuIZ+Uz306i80aqo7A90adacArWAxgXCx6hbqH&#10;AOJA5j+owShCxjbMFA4Ftq1ROvcQu5mX/3Tz1IPXuZcoDvurTPx2sOrbcet2lKiryT35R1Q/WTjc&#10;9uA6nQk8n3wc3DxJVYyeq2tKurDfkdiPX7GJMXAImFWYWhoSZOxPTFns01VsPQWh4uPN6nb5sYwz&#10;UdG3ullmfKguqZ44fNE4iGTUkgOB6fqwRefiUJHmuRAcHzkkYlBdElJdhw/G2jxb68RYy9vlYpkT&#10;GK1pkjOFMXX7rSVxhLQd+Tuz+CuM8OCaDNZraD6f7QDGvtixuHVncZIeafm42mNz2tFFtDi+zPK8&#10;amk//rzn7N8/xOYXAAAA//8DAFBLAwQUAAYACAAAACEAO7KrtdsAAAAJAQAADwAAAGRycy9kb3du&#10;cmV2LnhtbExPy27CMBC8V+IfrK3US1UcqEIgjYMQUg8cC0i9mnhJ0sbrKHZI4Ou7nMpt56HZmWw9&#10;2kZcsPO1IwWzaQQCqXCmplLB8fD5tgThgyajG0eo4Ioe1vnkKdOpcQN94WUfSsEh5FOtoAqhTaX0&#10;RYVW+6lrkVg7u87qwLArpen0wOG2kfMoWkira+IPlW5xW2Hxu++tAvR9PIs2K1sed7fh9Xt++xna&#10;g1Ivz+PmA0TAMfyb4V6fq0POnU6uJ+NFwzh5T9jKx4InsCGJYyZOd2IFMs/k44L8DwAA//8DAFBL&#10;AQItABQABgAIAAAAIQC2gziS/gAAAOEBAAATAAAAAAAAAAAAAAAAAAAAAABbQ29udGVudF9UeXBl&#10;c10ueG1sUEsBAi0AFAAGAAgAAAAhADj9If/WAAAAlAEAAAsAAAAAAAAAAAAAAAAALwEAAF9yZWxz&#10;Ly5yZWxzUEsBAi0AFAAGAAgAAAAhAJWnPzK7AQAAWAMAAA4AAAAAAAAAAAAAAAAALgIAAGRycy9l&#10;Mm9Eb2MueG1sUEsBAi0AFAAGAAgAAAAhADuyq7XbAAAACQEAAA8AAAAAAAAAAAAAAAAAFQQAAGRy&#10;cy9kb3ducmV2LnhtbFBLBQYAAAAABAAEAPMAAAAdBQAAAAA=&#10;"/>
            </w:pict>
          </mc:Fallback>
        </mc:AlternateContent>
      </w:r>
    </w:p>
    <w:p w14:paraId="3A554B3E" w14:textId="77777777" w:rsidR="00C65EE1" w:rsidRPr="00EB284A" w:rsidRDefault="00C65EE1" w:rsidP="00C16DBC">
      <w:pPr>
        <w:spacing w:after="0" w:line="240" w:lineRule="auto"/>
        <w:rPr>
          <w:rFonts w:ascii="Tahoma" w:hAnsi="Tahoma" w:cs="Tahoma"/>
          <w:b/>
          <w:sz w:val="24"/>
          <w:szCs w:val="24"/>
        </w:rPr>
      </w:pPr>
    </w:p>
    <w:p w14:paraId="75346D53" w14:textId="77777777" w:rsidR="00C16DBC" w:rsidRPr="00EB284A" w:rsidRDefault="00C16DBC" w:rsidP="00C16DBC">
      <w:pPr>
        <w:spacing w:after="0" w:line="240" w:lineRule="auto"/>
        <w:rPr>
          <w:rFonts w:ascii="Tahoma" w:hAnsi="Tahoma" w:cs="Tahoma"/>
          <w:sz w:val="24"/>
          <w:szCs w:val="24"/>
        </w:rPr>
      </w:pPr>
      <w:proofErr w:type="spellStart"/>
      <w:r w:rsidRPr="00EB284A">
        <w:rPr>
          <w:rFonts w:ascii="Tahoma" w:hAnsi="Tahoma" w:cs="Tahoma"/>
          <w:b/>
          <w:sz w:val="24"/>
          <w:szCs w:val="24"/>
        </w:rPr>
        <w:t xml:space="preserve">Self </w:t>
      </w:r>
      <w:proofErr w:type="gramStart"/>
      <w:r w:rsidRPr="00EB284A">
        <w:rPr>
          <w:rFonts w:ascii="Tahoma" w:hAnsi="Tahoma" w:cs="Tahoma"/>
          <w:b/>
          <w:sz w:val="24"/>
          <w:szCs w:val="24"/>
        </w:rPr>
        <w:t>paced</w:t>
      </w:r>
      <w:proofErr w:type="spellEnd"/>
      <w:r w:rsidRPr="00EB284A">
        <w:rPr>
          <w:rFonts w:ascii="Tahoma" w:hAnsi="Tahoma" w:cs="Tahoma"/>
          <w:sz w:val="24"/>
          <w:szCs w:val="24"/>
        </w:rPr>
        <w:t xml:space="preserve">  -</w:t>
      </w:r>
      <w:proofErr w:type="gramEnd"/>
      <w:r w:rsidRPr="00EB284A">
        <w:rPr>
          <w:rFonts w:ascii="Tahoma" w:hAnsi="Tahoma" w:cs="Tahoma"/>
          <w:sz w:val="24"/>
          <w:szCs w:val="24"/>
        </w:rPr>
        <w:t xml:space="preserve">  the performer is in control and determines when the movement starts and the rate at which it proceeds</w:t>
      </w:r>
    </w:p>
    <w:p w14:paraId="77530741"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474A3D6D" w14:textId="77777777" w:rsidR="00C16DBC" w:rsidRPr="00EB284A" w:rsidRDefault="00C16DBC" w:rsidP="00C16DBC">
      <w:pPr>
        <w:spacing w:after="0" w:line="240" w:lineRule="auto"/>
        <w:rPr>
          <w:rFonts w:ascii="Tahoma" w:hAnsi="Tahoma" w:cs="Tahoma"/>
          <w:sz w:val="24"/>
          <w:szCs w:val="24"/>
        </w:rPr>
      </w:pPr>
    </w:p>
    <w:p w14:paraId="06235F55" w14:textId="77777777" w:rsidR="00C16DBC" w:rsidRPr="00EB284A" w:rsidRDefault="00C16DBC" w:rsidP="00C16DBC">
      <w:pPr>
        <w:spacing w:after="0" w:line="240" w:lineRule="auto"/>
        <w:rPr>
          <w:rFonts w:ascii="Tahoma" w:hAnsi="Tahoma" w:cs="Tahoma"/>
          <w:sz w:val="24"/>
          <w:szCs w:val="24"/>
        </w:rPr>
      </w:pPr>
    </w:p>
    <w:p w14:paraId="160D0677" w14:textId="77777777" w:rsidR="00C16DBC" w:rsidRPr="00EB284A" w:rsidRDefault="00C16DBC" w:rsidP="00C16DBC">
      <w:pPr>
        <w:spacing w:after="0" w:line="240" w:lineRule="auto"/>
        <w:rPr>
          <w:rFonts w:ascii="Tahoma" w:hAnsi="Tahoma" w:cs="Tahoma"/>
          <w:sz w:val="24"/>
          <w:szCs w:val="24"/>
        </w:rPr>
      </w:pPr>
      <w:r w:rsidRPr="00EB284A">
        <w:rPr>
          <w:rFonts w:ascii="Tahoma" w:hAnsi="Tahoma" w:cs="Tahoma"/>
          <w:b/>
          <w:sz w:val="24"/>
          <w:szCs w:val="24"/>
        </w:rPr>
        <w:t xml:space="preserve">Externally </w:t>
      </w:r>
      <w:proofErr w:type="gramStart"/>
      <w:r w:rsidRPr="00EB284A">
        <w:rPr>
          <w:rFonts w:ascii="Tahoma" w:hAnsi="Tahoma" w:cs="Tahoma"/>
          <w:b/>
          <w:sz w:val="24"/>
          <w:szCs w:val="24"/>
        </w:rPr>
        <w:t>paced</w:t>
      </w:r>
      <w:r w:rsidRPr="00EB284A">
        <w:rPr>
          <w:rFonts w:ascii="Tahoma" w:hAnsi="Tahoma" w:cs="Tahoma"/>
          <w:sz w:val="24"/>
          <w:szCs w:val="24"/>
        </w:rPr>
        <w:t xml:space="preserve">  -</w:t>
      </w:r>
      <w:proofErr w:type="gramEnd"/>
      <w:r w:rsidRPr="00EB284A">
        <w:rPr>
          <w:rFonts w:ascii="Tahoma" w:hAnsi="Tahoma" w:cs="Tahoma"/>
          <w:sz w:val="24"/>
          <w:szCs w:val="24"/>
        </w:rPr>
        <w:t xml:space="preserve">  control of the movement is not determined by the performer but by the environment (often the opponent).   </w:t>
      </w:r>
    </w:p>
    <w:p w14:paraId="0391F816" w14:textId="52F954FD" w:rsidR="00C16DBC" w:rsidRPr="00EB284A" w:rsidRDefault="00C16DBC" w:rsidP="008E5B00">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11E72016"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7472" behindDoc="0" locked="0" layoutInCell="1" allowOverlap="1" wp14:anchorId="5078EFAA" wp14:editId="4A8F30B6">
                <wp:simplePos x="0" y="0"/>
                <wp:positionH relativeFrom="column">
                  <wp:posOffset>4912995</wp:posOffset>
                </wp:positionH>
                <wp:positionV relativeFrom="paragraph">
                  <wp:posOffset>119380</wp:posOffset>
                </wp:positionV>
                <wp:extent cx="1123950" cy="485775"/>
                <wp:effectExtent l="9525" t="9525" r="9525" b="9525"/>
                <wp:wrapNone/>
                <wp:docPr id="17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85775"/>
                        </a:xfrm>
                        <a:prstGeom prst="roundRect">
                          <a:avLst>
                            <a:gd name="adj" fmla="val 16667"/>
                          </a:avLst>
                        </a:prstGeom>
                        <a:solidFill>
                          <a:srgbClr val="FFFFFF"/>
                        </a:solidFill>
                        <a:ln w="9525">
                          <a:solidFill>
                            <a:srgbClr val="000000"/>
                          </a:solidFill>
                          <a:round/>
                          <a:headEnd/>
                          <a:tailEnd/>
                        </a:ln>
                      </wps:spPr>
                      <wps:txbx>
                        <w:txbxContent>
                          <w:p w14:paraId="48BBF047" w14:textId="77777777" w:rsidR="004A25C2" w:rsidRDefault="004A25C2" w:rsidP="00C16DBC">
                            <w:pPr>
                              <w:jc w:val="center"/>
                              <w:rPr>
                                <w:b/>
                              </w:rPr>
                            </w:pPr>
                            <w:r>
                              <w:rPr>
                                <w:b/>
                              </w:rPr>
                              <w:t>CONTINUOUS</w:t>
                            </w:r>
                          </w:p>
                          <w:p w14:paraId="6CFDAAB5" w14:textId="77777777" w:rsidR="004A25C2" w:rsidRDefault="004A25C2" w:rsidP="00C16DBC">
                            <w:pPr>
                              <w:jc w:val="center"/>
                              <w:rPr>
                                <w:b/>
                              </w:rPr>
                            </w:pPr>
                          </w:p>
                          <w:p w14:paraId="5A8AD691" w14:textId="77777777" w:rsidR="004A25C2" w:rsidRPr="006F47C4" w:rsidRDefault="004A25C2" w:rsidP="00C16DBC">
                            <w:pPr>
                              <w:jc w:val="center"/>
                              <w:rPr>
                                <w:b/>
                              </w:rPr>
                            </w:pPr>
                            <w:r>
                              <w:rPr>
                                <w:b/>
                              </w:rPr>
                              <w:t>(inte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8EFAA" id="AutoShape 22" o:spid="_x0000_s1045" style="position:absolute;margin-left:386.85pt;margin-top:9.4pt;width:88.5pt;height:38.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dcKQIAAE0EAAAOAAAAZHJzL2Uyb0RvYy54bWysVG2P0zAM/o7Ef4jynXUde7lV606nHUNI&#10;x4s4+AFpkraBNA5Jtm7363GybuyAT4h+iOw4fmw/tru6PXSa7KXzCkxJ89GYEmk4CGWakn79sn11&#10;Q4kPzAimwciSHqWnt+uXL1a9LeQEWtBCOoIgxhe9LWkbgi2yzPNWdsyPwEqDxhpcxwKqrsmEYz2i&#10;dzqbjMfzrAcnrAMuvcfb+5ORrhN+XUsePta1l4HokmJuIZ0unVU8s/WKFY1jtlV8SIP9QxYdUwaD&#10;XqDuWWBk59QfUJ3iDjzUYcShy6CuFZepBqwmH/9WzWPLrEy1IDneXmjy/w+Wf9g/2k8upu7tA/Dv&#10;nhjYtMw08s456FvJBIbLI1FZb31xcYiKR1dS9e9BYGvZLkDi4FC7LgJideSQqD5eqJaHQDhe5vnk&#10;9XKGHeFom97MFotZCsGKs7d1PryV0JEolNTBzojP2M8Ugu0ffEh8C2JYF6OLb5TUncbu7Zkm+Xw+&#10;XwyIw+OMFWfMVC5oJbZK66S4ptpoR9C1pNv0Dc7++pk2pC/pcjaZpSye2fw1xDh9f4NIdaSpi9S+&#10;MSLJgSl9kjFLbQauI71xkn0RDtWBKIG8LSNovKpAHJF9B6eZxh1EoQX3REmP81xS/2PHnKREvzPY&#10;wWU+ncYFSMp0tpig4q4t1bWFGY5QJQ2UnMRNOC3NzjrVtBgpTwwYuMOu1yqcx+OU1ZA/zixKz5bi&#10;Wk+vfv0F1j8BAAD//wMAUEsDBBQABgAIAAAAIQDngOjt2wAAAAkBAAAPAAAAZHJzL2Rvd25yZXYu&#10;eG1sTI9BT8MwDIXvSPyHyEjcWALT6FaaTggJrojCgWPamLaicbok7Qq/Hu/Ebrbf0/P3iv3iBjFj&#10;iL0nDbcrBQKp8banVsPH+/PNFkRMhqwZPKGGH4ywLy8vCpNbf6Q3nKvUCg6hmBsNXUpjLmVsOnQm&#10;rvyIxNqXD84kXkMrbTBHDneDvFPqXjrTE3/ozIhPHTbf1eQ0NFZNKnzOr7t6k6rfeTqQfDlofX21&#10;PD6ASLikfzOc8BkdSmaq/UQ2ikFDlq0ztrKw5Qps2G0UH+rTsAZZFvK8QfkHAAD//wMAUEsBAi0A&#10;FAAGAAgAAAAhALaDOJL+AAAA4QEAABMAAAAAAAAAAAAAAAAAAAAAAFtDb250ZW50X1R5cGVzXS54&#10;bWxQSwECLQAUAAYACAAAACEAOP0h/9YAAACUAQAACwAAAAAAAAAAAAAAAAAvAQAAX3JlbHMvLnJl&#10;bHNQSwECLQAUAAYACAAAACEAuH3nXCkCAABNBAAADgAAAAAAAAAAAAAAAAAuAgAAZHJzL2Uyb0Rv&#10;Yy54bWxQSwECLQAUAAYACAAAACEA54Do7dsAAAAJAQAADwAAAAAAAAAAAAAAAACDBAAAZHJzL2Rv&#10;d25yZXYueG1sUEsFBgAAAAAEAAQA8wAAAIsFAAAAAA==&#10;">
                <v:textbox>
                  <w:txbxContent>
                    <w:p w14:paraId="48BBF047" w14:textId="77777777" w:rsidR="004A25C2" w:rsidRDefault="004A25C2" w:rsidP="00C16DBC">
                      <w:pPr>
                        <w:jc w:val="center"/>
                        <w:rPr>
                          <w:b/>
                        </w:rPr>
                      </w:pPr>
                      <w:r>
                        <w:rPr>
                          <w:b/>
                        </w:rPr>
                        <w:t>CONTINUOUS</w:t>
                      </w:r>
                    </w:p>
                    <w:p w14:paraId="6CFDAAB5" w14:textId="77777777" w:rsidR="004A25C2" w:rsidRDefault="004A25C2" w:rsidP="00C16DBC">
                      <w:pPr>
                        <w:jc w:val="center"/>
                        <w:rPr>
                          <w:b/>
                        </w:rPr>
                      </w:pPr>
                    </w:p>
                    <w:p w14:paraId="5A8AD691" w14:textId="77777777" w:rsidR="004A25C2" w:rsidRPr="006F47C4" w:rsidRDefault="004A25C2" w:rsidP="00C16DBC">
                      <w:pPr>
                        <w:jc w:val="center"/>
                        <w:rPr>
                          <w:b/>
                        </w:rPr>
                      </w:pPr>
                      <w:r>
                        <w:rPr>
                          <w:b/>
                        </w:rPr>
                        <w:t>(inte</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96448" behindDoc="0" locked="0" layoutInCell="1" allowOverlap="1" wp14:anchorId="724C9BCB" wp14:editId="0001A73F">
                <wp:simplePos x="0" y="0"/>
                <wp:positionH relativeFrom="column">
                  <wp:posOffset>2455545</wp:posOffset>
                </wp:positionH>
                <wp:positionV relativeFrom="paragraph">
                  <wp:posOffset>119380</wp:posOffset>
                </wp:positionV>
                <wp:extent cx="1123950" cy="485775"/>
                <wp:effectExtent l="9525" t="9525" r="9525" b="9525"/>
                <wp:wrapNone/>
                <wp:docPr id="16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85775"/>
                        </a:xfrm>
                        <a:prstGeom prst="roundRect">
                          <a:avLst>
                            <a:gd name="adj" fmla="val 16667"/>
                          </a:avLst>
                        </a:prstGeom>
                        <a:solidFill>
                          <a:srgbClr val="FFFFFF"/>
                        </a:solidFill>
                        <a:ln w="9525">
                          <a:solidFill>
                            <a:srgbClr val="000000"/>
                          </a:solidFill>
                          <a:round/>
                          <a:headEnd/>
                          <a:tailEnd/>
                        </a:ln>
                      </wps:spPr>
                      <wps:txbx>
                        <w:txbxContent>
                          <w:p w14:paraId="5AB0D7BA" w14:textId="77777777" w:rsidR="004A25C2" w:rsidRDefault="004A25C2" w:rsidP="00C16DBC">
                            <w:pPr>
                              <w:jc w:val="center"/>
                              <w:rPr>
                                <w:b/>
                              </w:rPr>
                            </w:pPr>
                            <w:r>
                              <w:rPr>
                                <w:b/>
                              </w:rPr>
                              <w:t>SERIAL</w:t>
                            </w:r>
                          </w:p>
                          <w:p w14:paraId="4D50D874" w14:textId="77777777" w:rsidR="004A25C2" w:rsidRDefault="004A25C2" w:rsidP="00C16DBC">
                            <w:pPr>
                              <w:jc w:val="center"/>
                              <w:rPr>
                                <w:b/>
                              </w:rPr>
                            </w:pPr>
                          </w:p>
                          <w:p w14:paraId="318CCAD5" w14:textId="77777777" w:rsidR="004A25C2" w:rsidRPr="006F47C4" w:rsidRDefault="004A25C2" w:rsidP="00C16DBC">
                            <w:pPr>
                              <w:jc w:val="center"/>
                              <w:rPr>
                                <w:b/>
                              </w:rPr>
                            </w:pPr>
                            <w:r>
                              <w:rPr>
                                <w:b/>
                              </w:rPr>
                              <w:t>(inte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C9BCB" id="AutoShape 21" o:spid="_x0000_s1046" style="position:absolute;margin-left:193.35pt;margin-top:9.4pt;width:88.5pt;height:38.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MbKQIAAE0EAAAOAAAAZHJzL2Uyb0RvYy54bWysVG2P0zAM/o7Ef4jynXUde7lV606nHUNI&#10;x4s4+AFpkraBNA5Jtnb363HTbuyAT4h+iOw4fmw/tru57RpNjtJ5BSan6WRKiTQchDJVTr9+2b+6&#10;ocQHZgTTYGROT9LT2+3LF5vWZnIGNWghHUEQ47PW5rQOwWZJ4nktG+YnYKVBYwmuYQFVVyXCsRbR&#10;G53MptNl0oIT1gGX3uPt/WCk24hflpKHj2XpZSA6p5hbiKeLZ9GfyXbDssoxWys+psH+IYuGKYNB&#10;L1D3LDBycOoPqEZxBx7KMOHQJFCWistYA1aTTn+r5rFmVsZakBxvLzT5/wfLPxwf7SfXp+7tA/Dv&#10;nhjY1cxU8s45aGvJBIZLe6KS1vrs4tArHl1J0b4Hga1lhwCRg650TQ+I1ZEuUn26UC27QDhepuns&#10;9XqBHeFom98sVqtFDMGys7d1PryV0JBeyKmDgxGfsZ8xBDs++BD5FsSwpo8uvlFSNhq7d2SapMvl&#10;cjUijo8Tlp0xY7mgldgrraPiqmKnHUHXnO7jNzr762fakDan68VsEbN4ZvPXENP4/Q0i1hGnrqf2&#10;jRFRDkzpQcYstRm57untJ9lnoSs6okROZ3Fk+6sCxAnZdzDMNO4gCjW4J0panOec+h8H5iQl+p3B&#10;Dq7T+bxfgKjMFysEIu7aUlxbmOEIldNAySDuwrA0B+tUVWOkNDJg4A67XqpwHo8hqzF/nFmUni3F&#10;tR5f/foLbH8CAAD//wMAUEsDBBQABgAIAAAAIQBFwqBR2wAAAAkBAAAPAAAAZHJzL2Rvd25yZXYu&#10;eG1sTI9BT4QwEIXvJv6HZky8ua0SkEXKxpjo1YgePBY6ApFOWVpY9Nc7nvQ4731581552NwoVpzD&#10;4EnD9U6BQGq9HajT8Pb6eJWDCNGQNaMn1PCFAQ7V+VlpCutP9IJrHTvBIRQKo6GPcSqkDG2PzoSd&#10;n5DY+/CzM5HPuZN2NicOd6O8USqTzgzEH3oz4UOP7We9OA2tVYua39fnfZPG+ntdjiSfjlpfXmz3&#10;dyAibvEPht/6XB0q7tT4hWwQo4Ykz24ZZSPnCQykWcJCo2GfJiCrUv5fUP0AAAD//wMAUEsBAi0A&#10;FAAGAAgAAAAhALaDOJL+AAAA4QEAABMAAAAAAAAAAAAAAAAAAAAAAFtDb250ZW50X1R5cGVzXS54&#10;bWxQSwECLQAUAAYACAAAACEAOP0h/9YAAACUAQAACwAAAAAAAAAAAAAAAAAvAQAAX3JlbHMvLnJl&#10;bHNQSwECLQAUAAYACAAAACEAt6JDGykCAABNBAAADgAAAAAAAAAAAAAAAAAuAgAAZHJzL2Uyb0Rv&#10;Yy54bWxQSwECLQAUAAYACAAAACEARcKgUdsAAAAJAQAADwAAAAAAAAAAAAAAAACDBAAAZHJzL2Rv&#10;d25yZXYueG1sUEsFBgAAAAAEAAQA8wAAAIsFAAAAAA==&#10;">
                <v:textbox>
                  <w:txbxContent>
                    <w:p w14:paraId="5AB0D7BA" w14:textId="77777777" w:rsidR="004A25C2" w:rsidRDefault="004A25C2" w:rsidP="00C16DBC">
                      <w:pPr>
                        <w:jc w:val="center"/>
                        <w:rPr>
                          <w:b/>
                        </w:rPr>
                      </w:pPr>
                      <w:r>
                        <w:rPr>
                          <w:b/>
                        </w:rPr>
                        <w:t>SERIAL</w:t>
                      </w:r>
                    </w:p>
                    <w:p w14:paraId="4D50D874" w14:textId="77777777" w:rsidR="004A25C2" w:rsidRDefault="004A25C2" w:rsidP="00C16DBC">
                      <w:pPr>
                        <w:jc w:val="center"/>
                        <w:rPr>
                          <w:b/>
                        </w:rPr>
                      </w:pPr>
                    </w:p>
                    <w:p w14:paraId="318CCAD5" w14:textId="77777777" w:rsidR="004A25C2" w:rsidRPr="006F47C4" w:rsidRDefault="004A25C2" w:rsidP="00C16DBC">
                      <w:pPr>
                        <w:jc w:val="center"/>
                        <w:rPr>
                          <w:b/>
                        </w:rPr>
                      </w:pPr>
                      <w:r>
                        <w:rPr>
                          <w:b/>
                        </w:rPr>
                        <w:t>(inte</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95424" behindDoc="0" locked="0" layoutInCell="1" allowOverlap="1" wp14:anchorId="5A79CFF6" wp14:editId="0E2BF36D">
                <wp:simplePos x="0" y="0"/>
                <wp:positionH relativeFrom="column">
                  <wp:posOffset>-49530</wp:posOffset>
                </wp:positionH>
                <wp:positionV relativeFrom="paragraph">
                  <wp:posOffset>119380</wp:posOffset>
                </wp:positionV>
                <wp:extent cx="1123950" cy="485775"/>
                <wp:effectExtent l="9525" t="9525" r="9525" b="9525"/>
                <wp:wrapNone/>
                <wp:docPr id="16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85775"/>
                        </a:xfrm>
                        <a:prstGeom prst="roundRect">
                          <a:avLst>
                            <a:gd name="adj" fmla="val 16667"/>
                          </a:avLst>
                        </a:prstGeom>
                        <a:solidFill>
                          <a:srgbClr val="FFFFFF"/>
                        </a:solidFill>
                        <a:ln w="9525">
                          <a:solidFill>
                            <a:srgbClr val="000000"/>
                          </a:solidFill>
                          <a:round/>
                          <a:headEnd/>
                          <a:tailEnd/>
                        </a:ln>
                      </wps:spPr>
                      <wps:txbx>
                        <w:txbxContent>
                          <w:p w14:paraId="2F57549A" w14:textId="77777777" w:rsidR="004A25C2" w:rsidRDefault="004A25C2" w:rsidP="00C16DBC">
                            <w:pPr>
                              <w:jc w:val="center"/>
                              <w:rPr>
                                <w:b/>
                              </w:rPr>
                            </w:pPr>
                            <w:r>
                              <w:rPr>
                                <w:b/>
                              </w:rPr>
                              <w:t>DISCRETE</w:t>
                            </w:r>
                          </w:p>
                          <w:p w14:paraId="44556559" w14:textId="77777777" w:rsidR="004A25C2" w:rsidRDefault="004A25C2" w:rsidP="00C16DBC">
                            <w:pPr>
                              <w:jc w:val="center"/>
                              <w:rPr>
                                <w:b/>
                              </w:rPr>
                            </w:pPr>
                          </w:p>
                          <w:p w14:paraId="1B1DDEAA" w14:textId="77777777" w:rsidR="004A25C2" w:rsidRPr="006F47C4" w:rsidRDefault="004A25C2" w:rsidP="00C16DBC">
                            <w:pPr>
                              <w:jc w:val="center"/>
                              <w:rPr>
                                <w:b/>
                              </w:rPr>
                            </w:pPr>
                            <w:r>
                              <w:rPr>
                                <w:b/>
                              </w:rPr>
                              <w:t>(inte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9CFF6" id="AutoShape 20" o:spid="_x0000_s1047" style="position:absolute;margin-left:-3.9pt;margin-top:9.4pt;width:88.5pt;height:38.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b3KQIAAE0EAAAOAAAAZHJzL2Uyb0RvYy54bWysVG2P0zAM/o7Ef4jynXUde7lV606nHUNI&#10;x4s4+AFZkq6BNA5Jtnb363HSbuyAT4h+iOw4fmw/tru67RpNjtJ5Baak+WhMiTQchDL7kn79sn11&#10;Q4kPzAimwciSnqSnt+uXL1atLeQEatBCOoIgxhetLWkdgi2yzPNaNsyPwEqDxgpcwwKqbp8Jx1pE&#10;b3Q2GY/nWQtOWAdceo+3972RrhN+VUkePlaVl4HokmJuIZ0unbt4ZusVK/aO2VrxIQ32D1k0TBkM&#10;eoG6Z4GRg1N/QDWKO/BQhRGHJoOqUlymGrCafPxbNY81szLVguR4e6HJ/z9Y/uH4aD+5mLq3D8C/&#10;e2JgUzOzl3fOQVtLJjBcHonKWuuLi0NUPLqSXfseBLaWHQIkDrrKNREQqyNdovp0oVp2gXC8zPPJ&#10;6+UMO8LRNr2ZLRazFIIVZ2/rfHgroSFRKKmDgxGfsZ8pBDs++JD4FsSwJkYX3yipGo3dOzJN8vl8&#10;vhgQh8cZK86YqVzQSmyV1klx+91GO4KuJd2mb3D218+0IW1Jl7PJLGXxzOavIcbp+xtEqiNNXaT2&#10;jRFJDkzpXsYstRm4jvTGSfZF6HYdUaKkk9SJeLUDcUL2HfQzjTuIQg3uiZIW57mk/seBOUmJfmew&#10;g8t8Oo0LkJTpbDFBxV1bdtcWZjhClTRQ0oub0C/NwTq1rzFSnhgwcIddr1Q4j0ef1ZA/zixKz5bi&#10;Wk+vfv0F1j8BAAD//wMAUEsDBBQABgAIAAAAIQC8wc5b3AAAAAgBAAAPAAAAZHJzL2Rvd25yZXYu&#10;eG1sTI9BT8MwDIXvSPyHyEjctoShjbU0nRASXBGFA8e0MW1F43RJ2hV+Pd4JTtbzs977XBwWN4gZ&#10;Q+w9abhZKxBIjbc9tRre355WexAxGbJm8IQavjHCoby8KExu/Yleca5SKziEYm40dCmNuZSx6dCZ&#10;uPYjEnufPjiTWIZW2mBOHO4GuVFqJ53piRs6M+Jjh81XNTkNjVWTCh/zS1ZvU/UzT0eSz0etr6+W&#10;h3sQCZf0dwxnfEaHkplqP5GNYtCwumPyxPs9z7O/yzYgag3Z9hZkWcj/D5S/AAAA//8DAFBLAQIt&#10;ABQABgAIAAAAIQC2gziS/gAAAOEBAAATAAAAAAAAAAAAAAAAAAAAAABbQ29udGVudF9UeXBlc10u&#10;eG1sUEsBAi0AFAAGAAgAAAAhADj9If/WAAAAlAEAAAsAAAAAAAAAAAAAAAAALwEAAF9yZWxzLy5y&#10;ZWxzUEsBAi0AFAAGAAgAAAAhABfstvcpAgAATQQAAA4AAAAAAAAAAAAAAAAALgIAAGRycy9lMm9E&#10;b2MueG1sUEsBAi0AFAAGAAgAAAAhALzBzlvcAAAACAEAAA8AAAAAAAAAAAAAAAAAgwQAAGRycy9k&#10;b3ducmV2LnhtbFBLBQYAAAAABAAEAPMAAACMBQAAAAA=&#10;">
                <v:textbox>
                  <w:txbxContent>
                    <w:p w14:paraId="2F57549A" w14:textId="77777777" w:rsidR="004A25C2" w:rsidRDefault="004A25C2" w:rsidP="00C16DBC">
                      <w:pPr>
                        <w:jc w:val="center"/>
                        <w:rPr>
                          <w:b/>
                        </w:rPr>
                      </w:pPr>
                      <w:r>
                        <w:rPr>
                          <w:b/>
                        </w:rPr>
                        <w:t>DISCRETE</w:t>
                      </w:r>
                    </w:p>
                    <w:p w14:paraId="44556559" w14:textId="77777777" w:rsidR="004A25C2" w:rsidRDefault="004A25C2" w:rsidP="00C16DBC">
                      <w:pPr>
                        <w:jc w:val="center"/>
                        <w:rPr>
                          <w:b/>
                        </w:rPr>
                      </w:pPr>
                    </w:p>
                    <w:p w14:paraId="1B1DDEAA" w14:textId="77777777" w:rsidR="004A25C2" w:rsidRPr="006F47C4" w:rsidRDefault="004A25C2" w:rsidP="00C16DBC">
                      <w:pPr>
                        <w:jc w:val="center"/>
                        <w:rPr>
                          <w:b/>
                        </w:rPr>
                      </w:pPr>
                      <w:r>
                        <w:rPr>
                          <w:b/>
                        </w:rPr>
                        <w:t>(inte</w:t>
                      </w:r>
                    </w:p>
                  </w:txbxContent>
                </v:textbox>
              </v:roundrect>
            </w:pict>
          </mc:Fallback>
        </mc:AlternateContent>
      </w:r>
    </w:p>
    <w:p w14:paraId="6AC6B964"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9520" behindDoc="0" locked="0" layoutInCell="1" allowOverlap="1" wp14:anchorId="472662E1" wp14:editId="26AC3A1E">
                <wp:simplePos x="0" y="0"/>
                <wp:positionH relativeFrom="column">
                  <wp:posOffset>3665220</wp:posOffset>
                </wp:positionH>
                <wp:positionV relativeFrom="paragraph">
                  <wp:posOffset>-2540</wp:posOffset>
                </wp:positionV>
                <wp:extent cx="1200150" cy="0"/>
                <wp:effectExtent l="9525" t="9525" r="9525" b="9525"/>
                <wp:wrapNone/>
                <wp:docPr id="16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BC49A" id="AutoShape 24" o:spid="_x0000_s1026" type="#_x0000_t32" style="position:absolute;margin-left:288.6pt;margin-top:-.2pt;width:94.5pt;height: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EgtgEAAFYDAAAOAAAAZHJzL2Uyb0RvYy54bWysU8Fu2zAMvQ/YPwi6L44DZNiMOD2k6y7d&#10;FqDtBzCSbAuTRYFUYufvJ6lJVmy3YT4IlEg+Pj7Sm7t5dOJkiC36VtaLpRTGK9TW9618eX748EkK&#10;juA1OPSmlWfD8m77/t1mCo1Z4YBOGxIJxHMzhVYOMYamqlgNZgReYDA+OTukEWK6Ul9pgimhj65a&#10;LZcfqwlJB0JlmNPr/atTbgt+1xkVf3QdmyhcKxO3WE4q5yGf1XYDTU8QBqsuNOAfWIxgfSp6g7qH&#10;COJI9i+o0SpCxi4uFI4Vdp1VpvSQuqmXf3TzNEAwpZckDoebTPz/YNX3087vKVNXs38Kj6h+svC4&#10;G8D3phB4Poc0uDpLVU2Bm1tKvnDYkzhM31CnGDhGLCrMHY0ZMvUn5iL2+Sa2maNQ6bFO46vXaSbq&#10;6quguSYG4vjV4Ciy0UqOBLYf4g69TyNFqksZOD1yzLSguSbkqh4frHNlss6LqZWf16t1SWB0Vmdn&#10;DmPqDztH4gR5N8pXekyet2GER68L2GBAf7nYEax7tVNx5y/SZDXy6nFzQH3e01WyNLzC8rJoeTve&#10;3kv2799h+wsAAP//AwBQSwMEFAAGAAgAAAAhAOGmHdHbAAAABwEAAA8AAABkcnMvZG93bnJldi54&#10;bWxMjsFOwzAQRO9I/IO1SL2g1mlEEwhxqqoSB460lbi68ZKkjddR7DShX8/CpRyfZjTz8vVkW3HB&#10;3jeOFCwXEQik0pmGKgWH/dv8GYQPmoxuHaGCb/SwLu7vcp0ZN9IHXnahEjxCPtMK6hC6TEpf1mi1&#10;X7gOibMv11sdGPtKml6PPG5bGUdRIq1uiB9q3eG2xvK8G6wC9MNqGW1ebHV4v46Pn/H1NHZ7pWYP&#10;0+YVRMAp3Mrwq8/qULDT0Q1kvGgVrNI05qqC+RMIztMkYT7+sSxy+d+/+AEAAP//AwBQSwECLQAU&#10;AAYACAAAACEAtoM4kv4AAADhAQAAEwAAAAAAAAAAAAAAAAAAAAAAW0NvbnRlbnRfVHlwZXNdLnht&#10;bFBLAQItABQABgAIAAAAIQA4/SH/1gAAAJQBAAALAAAAAAAAAAAAAAAAAC8BAABfcmVscy8ucmVs&#10;c1BLAQItABQABgAIAAAAIQApTzEgtgEAAFYDAAAOAAAAAAAAAAAAAAAAAC4CAABkcnMvZTJvRG9j&#10;LnhtbFBLAQItABQABgAIAAAAIQDhph3R2wAAAAcBAAAPAAAAAAAAAAAAAAAAABAEAABkcnMvZG93&#10;bnJldi54bWxQSwUGAAAAAAQABADzAAAAGAUAAAAA&#10;"/>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98496" behindDoc="0" locked="0" layoutInCell="1" allowOverlap="1" wp14:anchorId="383E4559" wp14:editId="47F746DE">
                <wp:simplePos x="0" y="0"/>
                <wp:positionH relativeFrom="column">
                  <wp:posOffset>1169670</wp:posOffset>
                </wp:positionH>
                <wp:positionV relativeFrom="paragraph">
                  <wp:posOffset>-2540</wp:posOffset>
                </wp:positionV>
                <wp:extent cx="1200150" cy="0"/>
                <wp:effectExtent l="9525" t="9525" r="9525" b="9525"/>
                <wp:wrapNone/>
                <wp:docPr id="16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D2D6C" id="AutoShape 23" o:spid="_x0000_s1026" type="#_x0000_t32" style="position:absolute;margin-left:92.1pt;margin-top:-.2pt;width:94.5pt;height:0;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EgtgEAAFYDAAAOAAAAZHJzL2Uyb0RvYy54bWysU8Fu2zAMvQ/YPwi6L44DZNiMOD2k6y7d&#10;FqDtBzCSbAuTRYFUYufvJ6lJVmy3YT4IlEg+Pj7Sm7t5dOJkiC36VtaLpRTGK9TW9618eX748EkK&#10;juA1OPSmlWfD8m77/t1mCo1Z4YBOGxIJxHMzhVYOMYamqlgNZgReYDA+OTukEWK6Ul9pgimhj65a&#10;LZcfqwlJB0JlmNPr/atTbgt+1xkVf3QdmyhcKxO3WE4q5yGf1XYDTU8QBqsuNOAfWIxgfSp6g7qH&#10;COJI9i+o0SpCxi4uFI4Vdp1VpvSQuqmXf3TzNEAwpZckDoebTPz/YNX3087vKVNXs38Kj6h+svC4&#10;G8D3phB4Poc0uDpLVU2Bm1tKvnDYkzhM31CnGDhGLCrMHY0ZMvUn5iL2+Sa2maNQ6bFO46vXaSbq&#10;6quguSYG4vjV4Ciy0UqOBLYf4g69TyNFqksZOD1yzLSguSbkqh4frHNlss6LqZWf16t1SWB0Vmdn&#10;DmPqDztH4gR5N8pXekyet2GER68L2GBAf7nYEax7tVNx5y/SZDXy6nFzQH3e01WyNLzC8rJoeTve&#10;3kv2799h+wsAAP//AwBQSwMEFAAGAAgAAAAhAKiVHP7aAAAABwEAAA8AAABkcnMvZG93bnJldi54&#10;bWxMjsFOwzAQRO9I/IO1SFxQ6zQtUEKcqkLiwJG2EtdtvCSBeB3FThP69Sxc4Pg0o5mXbybXqhP1&#10;ofFsYDFPQBGX3jZcGTjsn2drUCEiW2w9k4EvCrApLi9yzKwf+ZVOu1gpGeGQoYE6xi7TOpQ1OQxz&#10;3xFL9u57h1Gwr7TtcZRx1+o0Se60w4blocaOnmoqP3eDM0BhuF0k2wdXHV7O481bev4Yu70x11fT&#10;9hFUpCn+leFHX9ShEKejH9gG1QqvV6lUDcxWoCRf3i+Fj7+si1z/9y++AQAA//8DAFBLAQItABQA&#10;BgAIAAAAIQC2gziS/gAAAOEBAAATAAAAAAAAAAAAAAAAAAAAAABbQ29udGVudF9UeXBlc10ueG1s&#10;UEsBAi0AFAAGAAgAAAAhADj9If/WAAAAlAEAAAsAAAAAAAAAAAAAAAAALwEAAF9yZWxzLy5yZWxz&#10;UEsBAi0AFAAGAAgAAAAhAClPMSC2AQAAVgMAAA4AAAAAAAAAAAAAAAAALgIAAGRycy9lMm9Eb2Mu&#10;eG1sUEsBAi0AFAAGAAgAAAAhAKiVHP7aAAAABwEAAA8AAAAAAAAAAAAAAAAAEAQAAGRycy9kb3du&#10;cmV2LnhtbFBLBQYAAAAABAAEAPMAAAAXBQAAAAA=&#10;"/>
            </w:pict>
          </mc:Fallback>
        </mc:AlternateContent>
      </w:r>
    </w:p>
    <w:p w14:paraId="64C32384"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Discrete</w:t>
      </w:r>
      <w:r w:rsidRPr="00EB284A">
        <w:rPr>
          <w:rFonts w:ascii="Tahoma" w:hAnsi="Tahoma" w:cs="Tahoma"/>
          <w:sz w:val="24"/>
          <w:szCs w:val="24"/>
        </w:rPr>
        <w:t xml:space="preserve">  -</w:t>
      </w:r>
      <w:proofErr w:type="gramEnd"/>
      <w:r w:rsidRPr="00EB284A">
        <w:rPr>
          <w:rFonts w:ascii="Tahoma" w:hAnsi="Tahoma" w:cs="Tahoma"/>
          <w:sz w:val="24"/>
          <w:szCs w:val="24"/>
        </w:rPr>
        <w:t xml:space="preserve">  have a clear beginning and end.  To be repeated this single skill must be started again.</w:t>
      </w:r>
    </w:p>
    <w:p w14:paraId="2D367843"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1DB07F1A" w14:textId="77777777" w:rsidR="00C16DBC" w:rsidRPr="00EB284A" w:rsidRDefault="00C16DBC" w:rsidP="00C16DBC">
      <w:pPr>
        <w:spacing w:after="0" w:line="240" w:lineRule="auto"/>
        <w:rPr>
          <w:rFonts w:ascii="Tahoma" w:hAnsi="Tahoma" w:cs="Tahoma"/>
          <w:sz w:val="24"/>
          <w:szCs w:val="24"/>
        </w:rPr>
      </w:pPr>
    </w:p>
    <w:p w14:paraId="1708DD58" w14:textId="77777777" w:rsidR="00C16DBC" w:rsidRPr="00EB284A" w:rsidRDefault="00C16DBC" w:rsidP="00C16DBC">
      <w:pPr>
        <w:spacing w:after="0" w:line="240" w:lineRule="auto"/>
        <w:rPr>
          <w:rFonts w:ascii="Tahoma" w:hAnsi="Tahoma" w:cs="Tahoma"/>
          <w:sz w:val="24"/>
          <w:szCs w:val="24"/>
        </w:rPr>
      </w:pPr>
    </w:p>
    <w:p w14:paraId="4A2024BA"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Serial</w:t>
      </w:r>
      <w:r w:rsidRPr="00EB284A">
        <w:rPr>
          <w:rFonts w:ascii="Tahoma" w:hAnsi="Tahoma" w:cs="Tahoma"/>
          <w:sz w:val="24"/>
          <w:szCs w:val="24"/>
        </w:rPr>
        <w:t xml:space="preserve">  -</w:t>
      </w:r>
      <w:proofErr w:type="gramEnd"/>
      <w:r w:rsidRPr="00EB284A">
        <w:rPr>
          <w:rFonts w:ascii="Tahoma" w:hAnsi="Tahoma" w:cs="Tahoma"/>
          <w:sz w:val="24"/>
          <w:szCs w:val="24"/>
        </w:rPr>
        <w:t xml:space="preserve">  skills that have a number of discrete elements put together in a definite order to make a movement or sequence</w:t>
      </w:r>
    </w:p>
    <w:p w14:paraId="4E2DD068"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4EA101A5" w14:textId="77777777" w:rsidR="00C16DBC" w:rsidRPr="00EB284A" w:rsidRDefault="00C16DBC" w:rsidP="00C16DBC">
      <w:pPr>
        <w:spacing w:after="0" w:line="240" w:lineRule="auto"/>
        <w:rPr>
          <w:rFonts w:ascii="Tahoma" w:hAnsi="Tahoma" w:cs="Tahoma"/>
          <w:sz w:val="24"/>
          <w:szCs w:val="24"/>
        </w:rPr>
      </w:pPr>
    </w:p>
    <w:p w14:paraId="11C8E4F2" w14:textId="77777777" w:rsidR="00C16DBC" w:rsidRPr="00EB284A" w:rsidRDefault="00C16DBC" w:rsidP="00C16DBC">
      <w:pPr>
        <w:spacing w:after="0" w:line="240" w:lineRule="auto"/>
        <w:rPr>
          <w:rFonts w:ascii="Tahoma" w:hAnsi="Tahoma" w:cs="Tahoma"/>
          <w:sz w:val="24"/>
          <w:szCs w:val="24"/>
        </w:rPr>
      </w:pPr>
    </w:p>
    <w:p w14:paraId="6303CEC2"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Continuous</w:t>
      </w:r>
      <w:r w:rsidRPr="00EB284A">
        <w:rPr>
          <w:rFonts w:ascii="Tahoma" w:hAnsi="Tahoma" w:cs="Tahoma"/>
          <w:sz w:val="24"/>
          <w:szCs w:val="24"/>
        </w:rPr>
        <w:t xml:space="preserve">  -</w:t>
      </w:r>
      <w:proofErr w:type="gramEnd"/>
      <w:r w:rsidRPr="00EB284A">
        <w:rPr>
          <w:rFonts w:ascii="Tahoma" w:hAnsi="Tahoma" w:cs="Tahoma"/>
          <w:sz w:val="24"/>
          <w:szCs w:val="24"/>
        </w:rPr>
        <w:t xml:space="preserve">  have no definite beginning or end. The end of one cycle is the start of the next.</w:t>
      </w:r>
    </w:p>
    <w:p w14:paraId="241FE72F"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76F4AF77" w14:textId="70F6967A" w:rsidR="00C16DBC" w:rsidRDefault="00C16DBC" w:rsidP="00C75ED8">
      <w:pPr>
        <w:jc w:val="center"/>
        <w:rPr>
          <w:rFonts w:ascii="Tahoma" w:hAnsi="Tahoma" w:cs="Tahoma"/>
          <w:b/>
          <w:sz w:val="32"/>
          <w:szCs w:val="32"/>
        </w:rPr>
      </w:pPr>
    </w:p>
    <w:p w14:paraId="3EF7BC42" w14:textId="76D8E708" w:rsidR="00AE2018" w:rsidRDefault="00AE2018" w:rsidP="00C75ED8">
      <w:pPr>
        <w:jc w:val="center"/>
        <w:rPr>
          <w:rFonts w:ascii="Tahoma" w:hAnsi="Tahoma" w:cs="Tahoma"/>
          <w:b/>
          <w:sz w:val="32"/>
          <w:szCs w:val="32"/>
        </w:rPr>
      </w:pPr>
    </w:p>
    <w:p w14:paraId="4DDA5808" w14:textId="6959F182" w:rsidR="00077FA5" w:rsidRDefault="00077FA5" w:rsidP="00C75ED8">
      <w:pPr>
        <w:jc w:val="center"/>
        <w:rPr>
          <w:rFonts w:ascii="Tahoma" w:hAnsi="Tahoma" w:cs="Tahoma"/>
          <w:b/>
          <w:sz w:val="32"/>
          <w:szCs w:val="32"/>
        </w:rPr>
      </w:pPr>
    </w:p>
    <w:p w14:paraId="3A93025C" w14:textId="77777777" w:rsidR="001124C4" w:rsidRDefault="001124C4" w:rsidP="00C75ED8">
      <w:pPr>
        <w:jc w:val="center"/>
        <w:rPr>
          <w:rFonts w:ascii="Tahoma" w:hAnsi="Tahoma" w:cs="Tahoma"/>
          <w:b/>
          <w:sz w:val="32"/>
          <w:szCs w:val="32"/>
        </w:rPr>
      </w:pPr>
    </w:p>
    <w:p w14:paraId="26087305" w14:textId="750FA4D2" w:rsidR="00C85086" w:rsidRPr="00077FA5" w:rsidRDefault="00796E86" w:rsidP="00077FA5">
      <w:pPr>
        <w:pStyle w:val="ListParagraph"/>
        <w:numPr>
          <w:ilvl w:val="0"/>
          <w:numId w:val="38"/>
        </w:numPr>
        <w:ind w:left="360"/>
        <w:rPr>
          <w:rFonts w:ascii="Tahoma" w:hAnsi="Tahoma" w:cs="Tahoma"/>
          <w:b/>
          <w:sz w:val="28"/>
          <w:szCs w:val="32"/>
          <w:highlight w:val="yellow"/>
        </w:rPr>
      </w:pPr>
      <w:r w:rsidRPr="00077FA5">
        <w:rPr>
          <w:rFonts w:ascii="Tahoma" w:hAnsi="Tahoma" w:cs="Tahoma"/>
          <w:b/>
          <w:sz w:val="28"/>
          <w:szCs w:val="32"/>
          <w:highlight w:val="yellow"/>
        </w:rPr>
        <w:lastRenderedPageBreak/>
        <w:t>Complete the table below on methods of presenting practice:</w:t>
      </w:r>
    </w:p>
    <w:p w14:paraId="2D31533F" w14:textId="77777777" w:rsidR="00C65EE1" w:rsidRPr="00EB284A" w:rsidRDefault="00C65EE1" w:rsidP="00C65EE1">
      <w:pPr>
        <w:pStyle w:val="ListParagraph"/>
        <w:rPr>
          <w:rFonts w:ascii="Tahoma" w:hAnsi="Tahoma" w:cs="Tahoma"/>
          <w:b/>
          <w:sz w:val="28"/>
          <w:szCs w:val="32"/>
        </w:rPr>
      </w:pPr>
    </w:p>
    <w:tbl>
      <w:tblPr>
        <w:tblStyle w:val="TableGrid"/>
        <w:tblW w:w="0" w:type="auto"/>
        <w:tblLook w:val="04A0" w:firstRow="1" w:lastRow="0" w:firstColumn="1" w:lastColumn="0" w:noHBand="0" w:noVBand="1"/>
      </w:tblPr>
      <w:tblGrid>
        <w:gridCol w:w="1986"/>
        <w:gridCol w:w="4536"/>
        <w:gridCol w:w="3651"/>
      </w:tblGrid>
      <w:tr w:rsidR="00796E86" w:rsidRPr="00EB284A" w14:paraId="6A1138CD" w14:textId="77777777" w:rsidTr="0028731F">
        <w:tc>
          <w:tcPr>
            <w:tcW w:w="1951" w:type="dxa"/>
          </w:tcPr>
          <w:p w14:paraId="585355DA"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Practice Type</w:t>
            </w:r>
          </w:p>
        </w:tc>
        <w:tc>
          <w:tcPr>
            <w:tcW w:w="4536" w:type="dxa"/>
          </w:tcPr>
          <w:p w14:paraId="10116E5B"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Characteristic</w:t>
            </w:r>
          </w:p>
        </w:tc>
        <w:tc>
          <w:tcPr>
            <w:tcW w:w="3651" w:type="dxa"/>
          </w:tcPr>
          <w:p w14:paraId="07C34A97" w14:textId="77777777" w:rsidR="00796E86" w:rsidRPr="00EB284A" w:rsidRDefault="00796E86" w:rsidP="0028731F">
            <w:pPr>
              <w:rPr>
                <w:rFonts w:ascii="Tahoma" w:hAnsi="Tahoma" w:cs="Tahoma"/>
                <w:b/>
                <w:sz w:val="24"/>
                <w:szCs w:val="24"/>
              </w:rPr>
            </w:pPr>
            <w:r w:rsidRPr="00EB284A">
              <w:rPr>
                <w:rFonts w:ascii="Tahoma" w:hAnsi="Tahoma" w:cs="Tahoma"/>
                <w:b/>
                <w:sz w:val="24"/>
                <w:szCs w:val="24"/>
                <w:highlight w:val="yellow"/>
              </w:rPr>
              <w:t>Example</w:t>
            </w:r>
          </w:p>
        </w:tc>
      </w:tr>
      <w:tr w:rsidR="00796E86" w:rsidRPr="00EB284A" w14:paraId="6982B119" w14:textId="77777777" w:rsidTr="0028731F">
        <w:tc>
          <w:tcPr>
            <w:tcW w:w="1951" w:type="dxa"/>
          </w:tcPr>
          <w:p w14:paraId="31BD0849"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Whole Practice</w:t>
            </w:r>
          </w:p>
          <w:p w14:paraId="3BF39D01" w14:textId="77777777" w:rsidR="00796E86" w:rsidRPr="00EB284A" w:rsidRDefault="00796E86" w:rsidP="0028731F">
            <w:pPr>
              <w:rPr>
                <w:rFonts w:ascii="Tahoma" w:hAnsi="Tahoma" w:cs="Tahoma"/>
                <w:sz w:val="24"/>
                <w:szCs w:val="24"/>
              </w:rPr>
            </w:pPr>
            <w:r w:rsidRPr="00EB284A">
              <w:rPr>
                <w:rFonts w:ascii="Tahoma" w:hAnsi="Tahoma" w:cs="Tahoma"/>
                <w:sz w:val="24"/>
                <w:szCs w:val="24"/>
              </w:rPr>
              <w:t>Ideally all skills should be taught by this method</w:t>
            </w:r>
          </w:p>
        </w:tc>
        <w:tc>
          <w:tcPr>
            <w:tcW w:w="4536" w:type="dxa"/>
          </w:tcPr>
          <w:p w14:paraId="0BDB09F5" w14:textId="77777777" w:rsidR="00796E86" w:rsidRPr="00EB284A" w:rsidRDefault="00796E86" w:rsidP="0028731F">
            <w:pPr>
              <w:rPr>
                <w:rFonts w:ascii="Tahoma" w:hAnsi="Tahoma" w:cs="Tahoma"/>
                <w:sz w:val="24"/>
                <w:szCs w:val="24"/>
              </w:rPr>
            </w:pPr>
            <w:r w:rsidRPr="00EB284A">
              <w:rPr>
                <w:rFonts w:ascii="Tahoma" w:hAnsi="Tahoma" w:cs="Tahoma"/>
                <w:sz w:val="24"/>
                <w:szCs w:val="24"/>
              </w:rPr>
              <w:t>The skill is learned in its complete form without being broken down into sub-routines</w:t>
            </w:r>
          </w:p>
        </w:tc>
        <w:tc>
          <w:tcPr>
            <w:tcW w:w="3651" w:type="dxa"/>
          </w:tcPr>
          <w:p w14:paraId="6D19A044" w14:textId="77777777" w:rsidR="00796E86" w:rsidRPr="00EB284A" w:rsidRDefault="00796E86" w:rsidP="0028731F">
            <w:pPr>
              <w:rPr>
                <w:rFonts w:ascii="Tahoma" w:hAnsi="Tahoma" w:cs="Tahoma"/>
                <w:sz w:val="24"/>
                <w:szCs w:val="24"/>
              </w:rPr>
            </w:pPr>
          </w:p>
          <w:p w14:paraId="0B264D9D" w14:textId="77777777" w:rsidR="00796E86" w:rsidRPr="00EB284A" w:rsidRDefault="00796E86" w:rsidP="0028731F">
            <w:pPr>
              <w:rPr>
                <w:rFonts w:ascii="Tahoma" w:hAnsi="Tahoma" w:cs="Tahoma"/>
                <w:sz w:val="24"/>
                <w:szCs w:val="24"/>
              </w:rPr>
            </w:pPr>
          </w:p>
          <w:p w14:paraId="577C2BB8" w14:textId="77777777" w:rsidR="00796E86" w:rsidRPr="00EB284A" w:rsidRDefault="00796E86" w:rsidP="0028731F">
            <w:pPr>
              <w:rPr>
                <w:rFonts w:ascii="Tahoma" w:hAnsi="Tahoma" w:cs="Tahoma"/>
                <w:sz w:val="24"/>
                <w:szCs w:val="24"/>
              </w:rPr>
            </w:pPr>
          </w:p>
          <w:p w14:paraId="51A607B6" w14:textId="77777777" w:rsidR="00796E86" w:rsidRPr="00EB284A" w:rsidRDefault="00796E86" w:rsidP="0028731F">
            <w:pPr>
              <w:rPr>
                <w:rFonts w:ascii="Tahoma" w:hAnsi="Tahoma" w:cs="Tahoma"/>
                <w:sz w:val="24"/>
                <w:szCs w:val="24"/>
              </w:rPr>
            </w:pPr>
          </w:p>
        </w:tc>
      </w:tr>
      <w:tr w:rsidR="00796E86" w:rsidRPr="00EB284A" w14:paraId="1E6E36B6" w14:textId="77777777" w:rsidTr="0028731F">
        <w:tc>
          <w:tcPr>
            <w:tcW w:w="1951" w:type="dxa"/>
          </w:tcPr>
          <w:p w14:paraId="55D10012"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Advantages</w:t>
            </w:r>
          </w:p>
        </w:tc>
        <w:tc>
          <w:tcPr>
            <w:tcW w:w="8187" w:type="dxa"/>
            <w:gridSpan w:val="2"/>
          </w:tcPr>
          <w:p w14:paraId="4DFC9345" w14:textId="77777777" w:rsidR="00796E86" w:rsidRPr="00EB284A" w:rsidRDefault="00796E86" w:rsidP="00796E86">
            <w:pPr>
              <w:pStyle w:val="ListParagraph"/>
              <w:numPr>
                <w:ilvl w:val="0"/>
                <w:numId w:val="25"/>
              </w:numPr>
              <w:rPr>
                <w:rFonts w:ascii="Tahoma" w:hAnsi="Tahoma" w:cs="Tahoma"/>
              </w:rPr>
            </w:pPr>
            <w:r w:rsidRPr="00EB284A">
              <w:rPr>
                <w:rFonts w:ascii="Tahoma" w:hAnsi="Tahoma" w:cs="Tahoma"/>
              </w:rPr>
              <w:t>Good for skills high in organisation or continuous; low in complexity</w:t>
            </w:r>
          </w:p>
          <w:p w14:paraId="6DAAAB02" w14:textId="77777777" w:rsidR="00796E86" w:rsidRPr="00EB284A" w:rsidRDefault="00796E86" w:rsidP="00796E86">
            <w:pPr>
              <w:pStyle w:val="ListParagraph"/>
              <w:numPr>
                <w:ilvl w:val="0"/>
                <w:numId w:val="25"/>
              </w:numPr>
              <w:rPr>
                <w:rFonts w:ascii="Tahoma" w:hAnsi="Tahoma" w:cs="Tahoma"/>
              </w:rPr>
            </w:pPr>
            <w:r w:rsidRPr="00EB284A">
              <w:rPr>
                <w:rFonts w:ascii="Tahoma" w:hAnsi="Tahoma" w:cs="Tahoma"/>
              </w:rPr>
              <w:t>Allows the learner to get the flow &amp; timing (kinaesthesis) of the skill</w:t>
            </w:r>
          </w:p>
          <w:p w14:paraId="476F6FFA" w14:textId="77777777" w:rsidR="00796E86" w:rsidRPr="00EB284A" w:rsidRDefault="00796E86" w:rsidP="00796E86">
            <w:pPr>
              <w:pStyle w:val="ListParagraph"/>
              <w:numPr>
                <w:ilvl w:val="0"/>
                <w:numId w:val="25"/>
              </w:numPr>
              <w:rPr>
                <w:rFonts w:ascii="Tahoma" w:hAnsi="Tahoma" w:cs="Tahoma"/>
              </w:rPr>
            </w:pPr>
            <w:r w:rsidRPr="00EB284A">
              <w:rPr>
                <w:rFonts w:ascii="Tahoma" w:hAnsi="Tahoma" w:cs="Tahoma"/>
              </w:rPr>
              <w:t>Helps the learner understand the movement</w:t>
            </w:r>
          </w:p>
          <w:p w14:paraId="1927943A" w14:textId="77777777" w:rsidR="00796E86" w:rsidRPr="00EB284A" w:rsidRDefault="00796E86" w:rsidP="00796E86">
            <w:pPr>
              <w:pStyle w:val="ListParagraph"/>
              <w:numPr>
                <w:ilvl w:val="0"/>
                <w:numId w:val="25"/>
              </w:numPr>
              <w:rPr>
                <w:rFonts w:ascii="Tahoma" w:hAnsi="Tahoma" w:cs="Tahoma"/>
              </w:rPr>
            </w:pPr>
            <w:r w:rsidRPr="00EB284A">
              <w:rPr>
                <w:rFonts w:ascii="Tahoma" w:hAnsi="Tahoma" w:cs="Tahoma"/>
              </w:rPr>
              <w:t xml:space="preserve">Can be quicker than other </w:t>
            </w:r>
            <w:proofErr w:type="gramStart"/>
            <w:r w:rsidRPr="00EB284A">
              <w:rPr>
                <w:rFonts w:ascii="Tahoma" w:hAnsi="Tahoma" w:cs="Tahoma"/>
              </w:rPr>
              <w:t>methods  /</w:t>
            </w:r>
            <w:proofErr w:type="gramEnd"/>
            <w:r w:rsidRPr="00EB284A">
              <w:rPr>
                <w:rFonts w:ascii="Tahoma" w:hAnsi="Tahoma" w:cs="Tahoma"/>
              </w:rPr>
              <w:t xml:space="preserve">   good for ballistic skills</w:t>
            </w:r>
          </w:p>
        </w:tc>
      </w:tr>
      <w:tr w:rsidR="00796E86" w:rsidRPr="00EB284A" w14:paraId="136DC381" w14:textId="77777777" w:rsidTr="0028731F">
        <w:tc>
          <w:tcPr>
            <w:tcW w:w="1951" w:type="dxa"/>
          </w:tcPr>
          <w:p w14:paraId="05359C18" w14:textId="77777777" w:rsidR="00796E86" w:rsidRPr="00EB284A" w:rsidRDefault="00796E86" w:rsidP="0028731F">
            <w:pPr>
              <w:rPr>
                <w:rFonts w:ascii="Tahoma" w:hAnsi="Tahoma" w:cs="Tahoma"/>
                <w:b/>
                <w:sz w:val="24"/>
                <w:szCs w:val="24"/>
              </w:rPr>
            </w:pPr>
            <w:r w:rsidRPr="00EB284A">
              <w:rPr>
                <w:rFonts w:ascii="Tahoma" w:hAnsi="Tahoma" w:cs="Tahoma"/>
                <w:b/>
                <w:sz w:val="24"/>
                <w:szCs w:val="24"/>
                <w:highlight w:val="yellow"/>
              </w:rPr>
              <w:t>Disadvantages</w:t>
            </w:r>
          </w:p>
        </w:tc>
        <w:tc>
          <w:tcPr>
            <w:tcW w:w="8187" w:type="dxa"/>
            <w:gridSpan w:val="2"/>
          </w:tcPr>
          <w:p w14:paraId="74B1EC21" w14:textId="77777777" w:rsidR="00796E86" w:rsidRPr="00EB284A" w:rsidRDefault="00796E86" w:rsidP="0028731F">
            <w:pPr>
              <w:rPr>
                <w:rFonts w:ascii="Tahoma" w:hAnsi="Tahoma" w:cs="Tahoma"/>
                <w:sz w:val="24"/>
                <w:szCs w:val="24"/>
              </w:rPr>
            </w:pPr>
          </w:p>
          <w:p w14:paraId="68BC9CA8" w14:textId="77777777" w:rsidR="00796E86" w:rsidRPr="00EB284A" w:rsidRDefault="00796E86" w:rsidP="0028731F">
            <w:pPr>
              <w:rPr>
                <w:rFonts w:ascii="Tahoma" w:hAnsi="Tahoma" w:cs="Tahoma"/>
                <w:sz w:val="24"/>
                <w:szCs w:val="24"/>
              </w:rPr>
            </w:pPr>
          </w:p>
          <w:p w14:paraId="26D2BDD0" w14:textId="77777777" w:rsidR="00796E86" w:rsidRPr="00EB284A" w:rsidRDefault="00796E86" w:rsidP="0028731F">
            <w:pPr>
              <w:rPr>
                <w:rFonts w:ascii="Tahoma" w:hAnsi="Tahoma" w:cs="Tahoma"/>
                <w:sz w:val="24"/>
                <w:szCs w:val="24"/>
              </w:rPr>
            </w:pPr>
          </w:p>
          <w:p w14:paraId="7DC893CC" w14:textId="77777777" w:rsidR="00796E86" w:rsidRPr="00EB284A" w:rsidRDefault="00796E86" w:rsidP="0028731F">
            <w:pPr>
              <w:rPr>
                <w:rFonts w:ascii="Tahoma" w:hAnsi="Tahoma" w:cs="Tahoma"/>
                <w:sz w:val="24"/>
                <w:szCs w:val="24"/>
              </w:rPr>
            </w:pPr>
          </w:p>
          <w:p w14:paraId="12DB0501" w14:textId="77777777" w:rsidR="00796E86" w:rsidRPr="00EB284A" w:rsidRDefault="00796E86" w:rsidP="0028731F">
            <w:pPr>
              <w:rPr>
                <w:rFonts w:ascii="Tahoma" w:hAnsi="Tahoma" w:cs="Tahoma"/>
                <w:sz w:val="24"/>
                <w:szCs w:val="24"/>
              </w:rPr>
            </w:pPr>
          </w:p>
          <w:p w14:paraId="49B7D473" w14:textId="4CD6844B" w:rsidR="00796E86" w:rsidRDefault="00796E86" w:rsidP="0028731F">
            <w:pPr>
              <w:rPr>
                <w:rFonts w:ascii="Tahoma" w:hAnsi="Tahoma" w:cs="Tahoma"/>
                <w:sz w:val="24"/>
                <w:szCs w:val="24"/>
              </w:rPr>
            </w:pPr>
          </w:p>
          <w:p w14:paraId="5C9E131A" w14:textId="77777777" w:rsidR="0037333C" w:rsidRDefault="0037333C" w:rsidP="0028731F">
            <w:pPr>
              <w:rPr>
                <w:rFonts w:ascii="Tahoma" w:hAnsi="Tahoma" w:cs="Tahoma"/>
                <w:sz w:val="24"/>
                <w:szCs w:val="24"/>
              </w:rPr>
            </w:pPr>
          </w:p>
          <w:p w14:paraId="775BAFA2" w14:textId="7D9EA1F3" w:rsidR="00715429" w:rsidRPr="00EB284A" w:rsidRDefault="00715429" w:rsidP="0028731F">
            <w:pPr>
              <w:rPr>
                <w:rFonts w:ascii="Tahoma" w:hAnsi="Tahoma" w:cs="Tahoma"/>
                <w:sz w:val="24"/>
                <w:szCs w:val="24"/>
              </w:rPr>
            </w:pPr>
          </w:p>
        </w:tc>
      </w:tr>
      <w:tr w:rsidR="00796E86" w:rsidRPr="00EB284A" w14:paraId="04001C49" w14:textId="77777777" w:rsidTr="0028731F">
        <w:tc>
          <w:tcPr>
            <w:tcW w:w="1951" w:type="dxa"/>
          </w:tcPr>
          <w:p w14:paraId="74F1E3D5"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Practice Type</w:t>
            </w:r>
          </w:p>
        </w:tc>
        <w:tc>
          <w:tcPr>
            <w:tcW w:w="4536" w:type="dxa"/>
          </w:tcPr>
          <w:p w14:paraId="7EBE5684" w14:textId="77777777" w:rsidR="00796E86" w:rsidRPr="00EB284A" w:rsidRDefault="00796E86" w:rsidP="0028731F">
            <w:pPr>
              <w:rPr>
                <w:rFonts w:ascii="Tahoma" w:hAnsi="Tahoma" w:cs="Tahoma"/>
                <w:b/>
                <w:sz w:val="24"/>
                <w:szCs w:val="24"/>
                <w:highlight w:val="yellow"/>
              </w:rPr>
            </w:pPr>
            <w:r w:rsidRPr="00EB284A">
              <w:rPr>
                <w:rFonts w:ascii="Tahoma" w:hAnsi="Tahoma" w:cs="Tahoma"/>
                <w:b/>
                <w:sz w:val="24"/>
                <w:szCs w:val="24"/>
                <w:highlight w:val="yellow"/>
              </w:rPr>
              <w:t>Characteristic</w:t>
            </w:r>
          </w:p>
        </w:tc>
        <w:tc>
          <w:tcPr>
            <w:tcW w:w="3651" w:type="dxa"/>
          </w:tcPr>
          <w:p w14:paraId="6709F4C5"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Example</w:t>
            </w:r>
          </w:p>
        </w:tc>
      </w:tr>
      <w:tr w:rsidR="00796E86" w:rsidRPr="00EB284A" w14:paraId="28BDC092" w14:textId="77777777" w:rsidTr="0028731F">
        <w:tc>
          <w:tcPr>
            <w:tcW w:w="1951" w:type="dxa"/>
          </w:tcPr>
          <w:p w14:paraId="1349D385"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Progressive Part Practice</w:t>
            </w:r>
          </w:p>
          <w:p w14:paraId="1244553C" w14:textId="77777777" w:rsidR="00796E86" w:rsidRPr="00EB284A" w:rsidRDefault="00796E86" w:rsidP="0028731F">
            <w:pPr>
              <w:rPr>
                <w:rFonts w:ascii="Tahoma" w:hAnsi="Tahoma" w:cs="Tahoma"/>
                <w:sz w:val="24"/>
                <w:szCs w:val="24"/>
              </w:rPr>
            </w:pPr>
            <w:r w:rsidRPr="00EB284A">
              <w:rPr>
                <w:rFonts w:ascii="Tahoma" w:hAnsi="Tahoma" w:cs="Tahoma"/>
                <w:sz w:val="24"/>
                <w:szCs w:val="24"/>
              </w:rPr>
              <w:t>Sometimes known as chaining</w:t>
            </w:r>
          </w:p>
        </w:tc>
        <w:tc>
          <w:tcPr>
            <w:tcW w:w="4536" w:type="dxa"/>
          </w:tcPr>
          <w:p w14:paraId="62868FF3" w14:textId="77777777" w:rsidR="00796E86" w:rsidRPr="00EB284A" w:rsidRDefault="00796E86" w:rsidP="0028731F">
            <w:pPr>
              <w:rPr>
                <w:rFonts w:ascii="Tahoma" w:hAnsi="Tahoma" w:cs="Tahoma"/>
                <w:sz w:val="24"/>
                <w:szCs w:val="24"/>
              </w:rPr>
            </w:pPr>
          </w:p>
          <w:p w14:paraId="5F4D3D1C" w14:textId="77777777" w:rsidR="00796E86" w:rsidRPr="00EB284A" w:rsidRDefault="00796E86" w:rsidP="0028731F">
            <w:pPr>
              <w:rPr>
                <w:rFonts w:ascii="Tahoma" w:hAnsi="Tahoma" w:cs="Tahoma"/>
                <w:sz w:val="24"/>
                <w:szCs w:val="24"/>
              </w:rPr>
            </w:pPr>
          </w:p>
          <w:p w14:paraId="312E413A" w14:textId="77777777" w:rsidR="00796E86" w:rsidRPr="00EB284A" w:rsidRDefault="00796E86" w:rsidP="0028731F">
            <w:pPr>
              <w:rPr>
                <w:rFonts w:ascii="Tahoma" w:hAnsi="Tahoma" w:cs="Tahoma"/>
                <w:sz w:val="24"/>
                <w:szCs w:val="24"/>
              </w:rPr>
            </w:pPr>
          </w:p>
          <w:p w14:paraId="568910AE" w14:textId="77777777" w:rsidR="00796E86" w:rsidRPr="00EB284A" w:rsidRDefault="00796E86" w:rsidP="0028731F">
            <w:pPr>
              <w:rPr>
                <w:rFonts w:ascii="Tahoma" w:hAnsi="Tahoma" w:cs="Tahoma"/>
                <w:sz w:val="24"/>
                <w:szCs w:val="24"/>
              </w:rPr>
            </w:pPr>
          </w:p>
          <w:p w14:paraId="6351CF68" w14:textId="77777777" w:rsidR="00796E86" w:rsidRPr="00EB284A" w:rsidRDefault="00796E86" w:rsidP="0028731F">
            <w:pPr>
              <w:rPr>
                <w:rFonts w:ascii="Tahoma" w:hAnsi="Tahoma" w:cs="Tahoma"/>
                <w:sz w:val="24"/>
                <w:szCs w:val="24"/>
              </w:rPr>
            </w:pPr>
          </w:p>
          <w:p w14:paraId="548EADB5" w14:textId="77777777" w:rsidR="00796E86" w:rsidRPr="00EB284A" w:rsidRDefault="00796E86" w:rsidP="0028731F">
            <w:pPr>
              <w:rPr>
                <w:rFonts w:ascii="Tahoma" w:hAnsi="Tahoma" w:cs="Tahoma"/>
                <w:sz w:val="24"/>
                <w:szCs w:val="24"/>
              </w:rPr>
            </w:pPr>
          </w:p>
          <w:p w14:paraId="00AAEC4C" w14:textId="77777777" w:rsidR="00796E86" w:rsidRPr="00EB284A" w:rsidRDefault="00796E86" w:rsidP="0028731F">
            <w:pPr>
              <w:rPr>
                <w:rFonts w:ascii="Tahoma" w:hAnsi="Tahoma" w:cs="Tahoma"/>
                <w:sz w:val="24"/>
                <w:szCs w:val="24"/>
              </w:rPr>
            </w:pPr>
          </w:p>
        </w:tc>
        <w:tc>
          <w:tcPr>
            <w:tcW w:w="3651" w:type="dxa"/>
          </w:tcPr>
          <w:p w14:paraId="3837D688" w14:textId="77777777" w:rsidR="00796E86" w:rsidRPr="00EB284A" w:rsidRDefault="00796E86" w:rsidP="0028731F">
            <w:pPr>
              <w:rPr>
                <w:rFonts w:ascii="Tahoma" w:hAnsi="Tahoma" w:cs="Tahoma"/>
                <w:sz w:val="24"/>
                <w:szCs w:val="24"/>
              </w:rPr>
            </w:pPr>
            <w:r w:rsidRPr="00EB284A">
              <w:rPr>
                <w:rFonts w:ascii="Tahoma" w:hAnsi="Tahoma" w:cs="Tahoma"/>
                <w:sz w:val="24"/>
                <w:szCs w:val="24"/>
              </w:rPr>
              <w:t>Gymnastic floor routine</w:t>
            </w:r>
          </w:p>
          <w:p w14:paraId="512DFEB7" w14:textId="77777777" w:rsidR="00796E86" w:rsidRPr="00EB284A" w:rsidRDefault="00796E86" w:rsidP="0028731F">
            <w:pPr>
              <w:rPr>
                <w:rFonts w:ascii="Tahoma" w:hAnsi="Tahoma" w:cs="Tahoma"/>
                <w:sz w:val="24"/>
                <w:szCs w:val="24"/>
              </w:rPr>
            </w:pPr>
            <w:r w:rsidRPr="00EB284A">
              <w:rPr>
                <w:rFonts w:ascii="Tahoma" w:hAnsi="Tahoma" w:cs="Tahoma"/>
                <w:sz w:val="24"/>
                <w:szCs w:val="24"/>
              </w:rPr>
              <w:t>triple jump</w:t>
            </w:r>
          </w:p>
          <w:p w14:paraId="6C919994" w14:textId="77777777" w:rsidR="00796E86" w:rsidRPr="00EB284A" w:rsidRDefault="00796E86" w:rsidP="0028731F">
            <w:pPr>
              <w:rPr>
                <w:rFonts w:ascii="Tahoma" w:hAnsi="Tahoma" w:cs="Tahoma"/>
                <w:sz w:val="24"/>
                <w:szCs w:val="24"/>
              </w:rPr>
            </w:pPr>
            <w:r w:rsidRPr="00EB284A">
              <w:rPr>
                <w:rFonts w:ascii="Tahoma" w:hAnsi="Tahoma" w:cs="Tahoma"/>
                <w:sz w:val="24"/>
                <w:szCs w:val="24"/>
              </w:rPr>
              <w:t>lay-up shot in basketball</w:t>
            </w:r>
          </w:p>
        </w:tc>
      </w:tr>
      <w:tr w:rsidR="00796E86" w:rsidRPr="00EB284A" w14:paraId="13B13A52" w14:textId="77777777" w:rsidTr="0028731F">
        <w:tc>
          <w:tcPr>
            <w:tcW w:w="1951" w:type="dxa"/>
          </w:tcPr>
          <w:p w14:paraId="129179FB"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Advantages</w:t>
            </w:r>
          </w:p>
        </w:tc>
        <w:tc>
          <w:tcPr>
            <w:tcW w:w="8187" w:type="dxa"/>
            <w:gridSpan w:val="2"/>
          </w:tcPr>
          <w:p w14:paraId="72015CF6" w14:textId="77777777" w:rsidR="00796E86" w:rsidRPr="00EB284A" w:rsidRDefault="00796E86" w:rsidP="00796E86">
            <w:pPr>
              <w:pStyle w:val="ListParagraph"/>
              <w:numPr>
                <w:ilvl w:val="0"/>
                <w:numId w:val="26"/>
              </w:numPr>
              <w:rPr>
                <w:rFonts w:ascii="Tahoma" w:hAnsi="Tahoma" w:cs="Tahoma"/>
              </w:rPr>
            </w:pPr>
            <w:r w:rsidRPr="00EB284A">
              <w:rPr>
                <w:rFonts w:ascii="Tahoma" w:hAnsi="Tahoma" w:cs="Tahoma"/>
              </w:rPr>
              <w:t>Good for complex skills as it reduces information load</w:t>
            </w:r>
          </w:p>
          <w:p w14:paraId="39582DD9" w14:textId="77777777" w:rsidR="00796E86" w:rsidRPr="00EB284A" w:rsidRDefault="00796E86" w:rsidP="00796E86">
            <w:pPr>
              <w:pStyle w:val="ListParagraph"/>
              <w:numPr>
                <w:ilvl w:val="0"/>
                <w:numId w:val="26"/>
              </w:numPr>
              <w:rPr>
                <w:rFonts w:ascii="Tahoma" w:hAnsi="Tahoma" w:cs="Tahoma"/>
              </w:rPr>
            </w:pPr>
            <w:r w:rsidRPr="00EB284A">
              <w:rPr>
                <w:rFonts w:ascii="Tahoma" w:hAnsi="Tahoma" w:cs="Tahoma"/>
              </w:rPr>
              <w:t xml:space="preserve">Good for skills low in </w:t>
            </w:r>
            <w:proofErr w:type="gramStart"/>
            <w:r w:rsidRPr="00EB284A">
              <w:rPr>
                <w:rFonts w:ascii="Tahoma" w:hAnsi="Tahoma" w:cs="Tahoma"/>
              </w:rPr>
              <w:t>organisation;  serial</w:t>
            </w:r>
            <w:proofErr w:type="gramEnd"/>
            <w:r w:rsidRPr="00EB284A">
              <w:rPr>
                <w:rFonts w:ascii="Tahoma" w:hAnsi="Tahoma" w:cs="Tahoma"/>
              </w:rPr>
              <w:t xml:space="preserve"> skills</w:t>
            </w:r>
          </w:p>
          <w:p w14:paraId="06E3A7A4" w14:textId="77777777" w:rsidR="00796E86" w:rsidRPr="00EB284A" w:rsidRDefault="00796E86" w:rsidP="00796E86">
            <w:pPr>
              <w:pStyle w:val="ListParagraph"/>
              <w:numPr>
                <w:ilvl w:val="0"/>
                <w:numId w:val="26"/>
              </w:numPr>
              <w:rPr>
                <w:rFonts w:ascii="Tahoma" w:hAnsi="Tahoma" w:cs="Tahoma"/>
              </w:rPr>
            </w:pPr>
            <w:r w:rsidRPr="00EB284A">
              <w:rPr>
                <w:rFonts w:ascii="Tahoma" w:hAnsi="Tahoma" w:cs="Tahoma"/>
              </w:rPr>
              <w:t>Helps the flow of the skill and can also help the transfer of sub-routines into the whole skill</w:t>
            </w:r>
          </w:p>
          <w:p w14:paraId="66A2EED4" w14:textId="77777777" w:rsidR="00796E86" w:rsidRPr="00EB284A" w:rsidRDefault="00796E86" w:rsidP="0028731F">
            <w:pPr>
              <w:rPr>
                <w:rFonts w:ascii="Tahoma" w:hAnsi="Tahoma" w:cs="Tahoma"/>
                <w:sz w:val="24"/>
                <w:szCs w:val="24"/>
              </w:rPr>
            </w:pPr>
          </w:p>
        </w:tc>
      </w:tr>
      <w:tr w:rsidR="00796E86" w:rsidRPr="00EB284A" w14:paraId="264D7FB0" w14:textId="77777777" w:rsidTr="0028731F">
        <w:tc>
          <w:tcPr>
            <w:tcW w:w="1951" w:type="dxa"/>
          </w:tcPr>
          <w:p w14:paraId="11172692" w14:textId="77777777" w:rsidR="00796E86" w:rsidRPr="00EB284A" w:rsidRDefault="00796E86" w:rsidP="0028731F">
            <w:pPr>
              <w:rPr>
                <w:rFonts w:ascii="Tahoma" w:hAnsi="Tahoma" w:cs="Tahoma"/>
                <w:b/>
                <w:sz w:val="24"/>
                <w:szCs w:val="24"/>
              </w:rPr>
            </w:pPr>
            <w:r w:rsidRPr="00EB284A">
              <w:rPr>
                <w:rFonts w:ascii="Tahoma" w:hAnsi="Tahoma" w:cs="Tahoma"/>
                <w:b/>
                <w:sz w:val="24"/>
                <w:szCs w:val="24"/>
                <w:highlight w:val="yellow"/>
              </w:rPr>
              <w:t>Disadvantages</w:t>
            </w:r>
          </w:p>
        </w:tc>
        <w:tc>
          <w:tcPr>
            <w:tcW w:w="8187" w:type="dxa"/>
            <w:gridSpan w:val="2"/>
          </w:tcPr>
          <w:p w14:paraId="402F6D28" w14:textId="77777777" w:rsidR="00796E86" w:rsidRPr="00EB284A" w:rsidRDefault="00796E86" w:rsidP="0028731F">
            <w:pPr>
              <w:rPr>
                <w:rFonts w:ascii="Tahoma" w:hAnsi="Tahoma" w:cs="Tahoma"/>
                <w:sz w:val="24"/>
                <w:szCs w:val="24"/>
              </w:rPr>
            </w:pPr>
          </w:p>
          <w:p w14:paraId="767B6142" w14:textId="77777777" w:rsidR="00796E86" w:rsidRPr="00EB284A" w:rsidRDefault="00796E86" w:rsidP="0028731F">
            <w:pPr>
              <w:rPr>
                <w:rFonts w:ascii="Tahoma" w:hAnsi="Tahoma" w:cs="Tahoma"/>
                <w:sz w:val="24"/>
                <w:szCs w:val="24"/>
              </w:rPr>
            </w:pPr>
          </w:p>
          <w:p w14:paraId="764F16FC" w14:textId="77777777" w:rsidR="00796E86" w:rsidRPr="00EB284A" w:rsidRDefault="00796E86" w:rsidP="0028731F">
            <w:pPr>
              <w:rPr>
                <w:rFonts w:ascii="Tahoma" w:hAnsi="Tahoma" w:cs="Tahoma"/>
                <w:sz w:val="24"/>
                <w:szCs w:val="24"/>
              </w:rPr>
            </w:pPr>
          </w:p>
          <w:p w14:paraId="5331C50C" w14:textId="77777777" w:rsidR="00796E86" w:rsidRPr="00EB284A" w:rsidRDefault="00796E86" w:rsidP="0028731F">
            <w:pPr>
              <w:rPr>
                <w:rFonts w:ascii="Tahoma" w:hAnsi="Tahoma" w:cs="Tahoma"/>
                <w:sz w:val="24"/>
                <w:szCs w:val="24"/>
              </w:rPr>
            </w:pPr>
          </w:p>
          <w:p w14:paraId="37612ECF" w14:textId="77777777" w:rsidR="00796E86" w:rsidRPr="00EB284A" w:rsidRDefault="00796E86" w:rsidP="0028731F">
            <w:pPr>
              <w:rPr>
                <w:rFonts w:ascii="Tahoma" w:hAnsi="Tahoma" w:cs="Tahoma"/>
                <w:sz w:val="24"/>
                <w:szCs w:val="24"/>
              </w:rPr>
            </w:pPr>
          </w:p>
        </w:tc>
      </w:tr>
      <w:tr w:rsidR="00796E86" w:rsidRPr="00EB284A" w14:paraId="51D23DB3" w14:textId="77777777" w:rsidTr="0028731F">
        <w:tc>
          <w:tcPr>
            <w:tcW w:w="1951" w:type="dxa"/>
          </w:tcPr>
          <w:p w14:paraId="0628372B"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Practice Type</w:t>
            </w:r>
          </w:p>
        </w:tc>
        <w:tc>
          <w:tcPr>
            <w:tcW w:w="4536" w:type="dxa"/>
          </w:tcPr>
          <w:p w14:paraId="4FD910E3"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Characteristic</w:t>
            </w:r>
          </w:p>
        </w:tc>
        <w:tc>
          <w:tcPr>
            <w:tcW w:w="3651" w:type="dxa"/>
          </w:tcPr>
          <w:p w14:paraId="5569AB02"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Example</w:t>
            </w:r>
          </w:p>
        </w:tc>
      </w:tr>
      <w:tr w:rsidR="00796E86" w:rsidRPr="00EB284A" w14:paraId="0846884F" w14:textId="77777777" w:rsidTr="0028731F">
        <w:tc>
          <w:tcPr>
            <w:tcW w:w="1951" w:type="dxa"/>
          </w:tcPr>
          <w:p w14:paraId="0995CAEE"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Whole-Part-Whole</w:t>
            </w:r>
          </w:p>
          <w:p w14:paraId="5296CA33" w14:textId="77777777" w:rsidR="00796E86" w:rsidRPr="00EB284A" w:rsidRDefault="00796E86" w:rsidP="0028731F">
            <w:pPr>
              <w:rPr>
                <w:rFonts w:ascii="Tahoma" w:hAnsi="Tahoma" w:cs="Tahoma"/>
                <w:b/>
                <w:sz w:val="24"/>
                <w:szCs w:val="24"/>
              </w:rPr>
            </w:pPr>
          </w:p>
        </w:tc>
        <w:tc>
          <w:tcPr>
            <w:tcW w:w="4536" w:type="dxa"/>
          </w:tcPr>
          <w:p w14:paraId="7DD7FA23" w14:textId="77777777" w:rsidR="00796E86" w:rsidRPr="00EB284A" w:rsidRDefault="00796E86" w:rsidP="0028731F">
            <w:pPr>
              <w:rPr>
                <w:rFonts w:ascii="Tahoma" w:hAnsi="Tahoma" w:cs="Tahoma"/>
                <w:sz w:val="24"/>
                <w:szCs w:val="24"/>
              </w:rPr>
            </w:pPr>
            <w:r w:rsidRPr="00EB284A">
              <w:rPr>
                <w:rFonts w:ascii="Tahoma" w:hAnsi="Tahoma" w:cs="Tahoma"/>
                <w:sz w:val="24"/>
                <w:szCs w:val="24"/>
              </w:rPr>
              <w:t>Learner tries the whole skill first to get the feel of the performance</w:t>
            </w:r>
          </w:p>
          <w:p w14:paraId="61A41B55" w14:textId="77777777" w:rsidR="00796E86" w:rsidRPr="00EB284A" w:rsidRDefault="00796E86" w:rsidP="0028731F">
            <w:pPr>
              <w:rPr>
                <w:rFonts w:ascii="Tahoma" w:hAnsi="Tahoma" w:cs="Tahoma"/>
                <w:sz w:val="24"/>
                <w:szCs w:val="24"/>
              </w:rPr>
            </w:pPr>
            <w:r w:rsidRPr="00EB284A">
              <w:rPr>
                <w:rFonts w:ascii="Tahoma" w:hAnsi="Tahoma" w:cs="Tahoma"/>
                <w:sz w:val="24"/>
                <w:szCs w:val="24"/>
              </w:rPr>
              <w:t>Teacher then identifies the weak parts of the skill which are practiced in isolation</w:t>
            </w:r>
          </w:p>
          <w:p w14:paraId="6FB96737" w14:textId="77777777" w:rsidR="00796E86" w:rsidRPr="00EB284A" w:rsidRDefault="00796E86" w:rsidP="0028731F">
            <w:pPr>
              <w:rPr>
                <w:rFonts w:ascii="Tahoma" w:hAnsi="Tahoma" w:cs="Tahoma"/>
                <w:sz w:val="24"/>
                <w:szCs w:val="24"/>
              </w:rPr>
            </w:pPr>
            <w:r w:rsidRPr="00EB284A">
              <w:rPr>
                <w:rFonts w:ascii="Tahoma" w:hAnsi="Tahoma" w:cs="Tahoma"/>
                <w:sz w:val="24"/>
                <w:szCs w:val="24"/>
              </w:rPr>
              <w:t>Once the weak parts are perfected, the whole skill is tried again</w:t>
            </w:r>
          </w:p>
        </w:tc>
        <w:tc>
          <w:tcPr>
            <w:tcW w:w="3651" w:type="dxa"/>
          </w:tcPr>
          <w:p w14:paraId="36B992EE" w14:textId="77777777" w:rsidR="00796E86" w:rsidRPr="00EB284A" w:rsidRDefault="00796E86" w:rsidP="0028731F">
            <w:pPr>
              <w:rPr>
                <w:rFonts w:ascii="Tahoma" w:hAnsi="Tahoma" w:cs="Tahoma"/>
                <w:sz w:val="24"/>
                <w:szCs w:val="24"/>
              </w:rPr>
            </w:pPr>
            <w:r w:rsidRPr="00EB284A">
              <w:rPr>
                <w:rFonts w:ascii="Tahoma" w:hAnsi="Tahoma" w:cs="Tahoma"/>
                <w:sz w:val="24"/>
                <w:szCs w:val="24"/>
              </w:rPr>
              <w:t xml:space="preserve">Tennis </w:t>
            </w:r>
            <w:proofErr w:type="gramStart"/>
            <w:r w:rsidRPr="00EB284A">
              <w:rPr>
                <w:rFonts w:ascii="Tahoma" w:hAnsi="Tahoma" w:cs="Tahoma"/>
                <w:sz w:val="24"/>
                <w:szCs w:val="24"/>
              </w:rPr>
              <w:t>serve:</w:t>
            </w:r>
            <w:proofErr w:type="gramEnd"/>
            <w:r w:rsidRPr="00EB284A">
              <w:rPr>
                <w:rFonts w:ascii="Tahoma" w:hAnsi="Tahoma" w:cs="Tahoma"/>
                <w:sz w:val="24"/>
                <w:szCs w:val="24"/>
              </w:rPr>
              <w:t xml:space="preserve">  coach identifies that the ball is tossed up high enough and practises/perfects this before returning to the whole skill</w:t>
            </w:r>
          </w:p>
        </w:tc>
      </w:tr>
      <w:tr w:rsidR="00796E86" w:rsidRPr="00EB284A" w14:paraId="4283FCEA" w14:textId="77777777" w:rsidTr="0028731F">
        <w:tc>
          <w:tcPr>
            <w:tcW w:w="1951" w:type="dxa"/>
          </w:tcPr>
          <w:p w14:paraId="14E7FBFE" w14:textId="77777777" w:rsidR="00796E86" w:rsidRPr="00EB284A" w:rsidRDefault="00796E86" w:rsidP="0028731F">
            <w:pPr>
              <w:rPr>
                <w:rFonts w:ascii="Tahoma" w:hAnsi="Tahoma" w:cs="Tahoma"/>
                <w:b/>
                <w:sz w:val="24"/>
                <w:szCs w:val="24"/>
                <w:highlight w:val="yellow"/>
              </w:rPr>
            </w:pPr>
            <w:r w:rsidRPr="00EB284A">
              <w:rPr>
                <w:rFonts w:ascii="Tahoma" w:hAnsi="Tahoma" w:cs="Tahoma"/>
                <w:b/>
                <w:sz w:val="24"/>
                <w:szCs w:val="24"/>
                <w:highlight w:val="yellow"/>
              </w:rPr>
              <w:t>Advantages</w:t>
            </w:r>
          </w:p>
        </w:tc>
        <w:tc>
          <w:tcPr>
            <w:tcW w:w="8187" w:type="dxa"/>
            <w:gridSpan w:val="2"/>
          </w:tcPr>
          <w:p w14:paraId="22BB0914" w14:textId="77777777" w:rsidR="00796E86" w:rsidRPr="00EB284A" w:rsidRDefault="00796E86" w:rsidP="0028731F">
            <w:pPr>
              <w:rPr>
                <w:rFonts w:ascii="Tahoma" w:hAnsi="Tahoma" w:cs="Tahoma"/>
                <w:sz w:val="24"/>
                <w:szCs w:val="24"/>
              </w:rPr>
            </w:pPr>
          </w:p>
          <w:p w14:paraId="7C581AE1" w14:textId="77777777" w:rsidR="00796E86" w:rsidRPr="00EB284A" w:rsidRDefault="00796E86" w:rsidP="0028731F">
            <w:pPr>
              <w:rPr>
                <w:rFonts w:ascii="Tahoma" w:hAnsi="Tahoma" w:cs="Tahoma"/>
                <w:sz w:val="24"/>
                <w:szCs w:val="24"/>
              </w:rPr>
            </w:pPr>
          </w:p>
          <w:p w14:paraId="5B0C290A" w14:textId="77777777" w:rsidR="00796E86" w:rsidRPr="00EB284A" w:rsidRDefault="00796E86" w:rsidP="0028731F">
            <w:pPr>
              <w:rPr>
                <w:rFonts w:ascii="Tahoma" w:hAnsi="Tahoma" w:cs="Tahoma"/>
                <w:sz w:val="24"/>
                <w:szCs w:val="24"/>
              </w:rPr>
            </w:pPr>
          </w:p>
          <w:p w14:paraId="7C8F55D9" w14:textId="77777777" w:rsidR="00796E86" w:rsidRPr="00EB284A" w:rsidRDefault="00796E86" w:rsidP="0028731F">
            <w:pPr>
              <w:rPr>
                <w:rFonts w:ascii="Tahoma" w:hAnsi="Tahoma" w:cs="Tahoma"/>
                <w:sz w:val="24"/>
                <w:szCs w:val="24"/>
              </w:rPr>
            </w:pPr>
          </w:p>
          <w:p w14:paraId="21DD5148" w14:textId="77777777" w:rsidR="00796E86" w:rsidRPr="00EB284A" w:rsidRDefault="00796E86" w:rsidP="0028731F">
            <w:pPr>
              <w:rPr>
                <w:rFonts w:ascii="Tahoma" w:hAnsi="Tahoma" w:cs="Tahoma"/>
                <w:sz w:val="24"/>
                <w:szCs w:val="24"/>
              </w:rPr>
            </w:pPr>
          </w:p>
        </w:tc>
      </w:tr>
      <w:tr w:rsidR="00796E86" w:rsidRPr="00EB284A" w14:paraId="521B3C02" w14:textId="77777777" w:rsidTr="0028731F">
        <w:tc>
          <w:tcPr>
            <w:tcW w:w="1951" w:type="dxa"/>
          </w:tcPr>
          <w:p w14:paraId="5C8A7AF7" w14:textId="77777777" w:rsidR="00796E86" w:rsidRPr="00EB284A" w:rsidRDefault="00796E86" w:rsidP="0028731F">
            <w:pPr>
              <w:rPr>
                <w:rFonts w:ascii="Tahoma" w:hAnsi="Tahoma" w:cs="Tahoma"/>
                <w:b/>
                <w:sz w:val="24"/>
                <w:szCs w:val="24"/>
                <w:highlight w:val="yellow"/>
              </w:rPr>
            </w:pPr>
            <w:r w:rsidRPr="00EB284A">
              <w:rPr>
                <w:rFonts w:ascii="Tahoma" w:hAnsi="Tahoma" w:cs="Tahoma"/>
                <w:b/>
                <w:sz w:val="24"/>
                <w:szCs w:val="24"/>
                <w:highlight w:val="yellow"/>
              </w:rPr>
              <w:lastRenderedPageBreak/>
              <w:t>Disadvantages</w:t>
            </w:r>
          </w:p>
        </w:tc>
        <w:tc>
          <w:tcPr>
            <w:tcW w:w="8187" w:type="dxa"/>
            <w:gridSpan w:val="2"/>
          </w:tcPr>
          <w:p w14:paraId="479C4D64" w14:textId="77777777" w:rsidR="00796E86" w:rsidRPr="00EB284A" w:rsidRDefault="00796E86" w:rsidP="0028731F">
            <w:pPr>
              <w:rPr>
                <w:rFonts w:ascii="Tahoma" w:hAnsi="Tahoma" w:cs="Tahoma"/>
                <w:sz w:val="24"/>
                <w:szCs w:val="24"/>
              </w:rPr>
            </w:pPr>
          </w:p>
          <w:p w14:paraId="5251D23D" w14:textId="77777777" w:rsidR="00796E86" w:rsidRPr="00EB284A" w:rsidRDefault="00796E86" w:rsidP="0028731F">
            <w:pPr>
              <w:rPr>
                <w:rFonts w:ascii="Tahoma" w:hAnsi="Tahoma" w:cs="Tahoma"/>
                <w:sz w:val="24"/>
                <w:szCs w:val="24"/>
              </w:rPr>
            </w:pPr>
          </w:p>
          <w:p w14:paraId="27FB50FE" w14:textId="77777777" w:rsidR="00796E86" w:rsidRPr="00EB284A" w:rsidRDefault="00796E86" w:rsidP="0028731F">
            <w:pPr>
              <w:rPr>
                <w:rFonts w:ascii="Tahoma" w:hAnsi="Tahoma" w:cs="Tahoma"/>
                <w:sz w:val="24"/>
                <w:szCs w:val="24"/>
              </w:rPr>
            </w:pPr>
          </w:p>
          <w:p w14:paraId="6F5EEA26" w14:textId="77777777" w:rsidR="00796E86" w:rsidRPr="00EB284A" w:rsidRDefault="00796E86" w:rsidP="0028731F">
            <w:pPr>
              <w:rPr>
                <w:rFonts w:ascii="Tahoma" w:hAnsi="Tahoma" w:cs="Tahoma"/>
                <w:sz w:val="24"/>
                <w:szCs w:val="24"/>
              </w:rPr>
            </w:pPr>
          </w:p>
          <w:p w14:paraId="2749B7C1" w14:textId="77777777" w:rsidR="00796E86" w:rsidRPr="00EB284A" w:rsidRDefault="00796E86" w:rsidP="0028731F">
            <w:pPr>
              <w:rPr>
                <w:rFonts w:ascii="Tahoma" w:hAnsi="Tahoma" w:cs="Tahoma"/>
                <w:sz w:val="24"/>
                <w:szCs w:val="24"/>
              </w:rPr>
            </w:pPr>
          </w:p>
        </w:tc>
      </w:tr>
    </w:tbl>
    <w:p w14:paraId="74CEBFAF" w14:textId="77777777" w:rsidR="00407265" w:rsidRDefault="00407265" w:rsidP="00407265">
      <w:pPr>
        <w:rPr>
          <w:rFonts w:ascii="Tahoma" w:hAnsi="Tahoma" w:cs="Tahoma"/>
          <w:b/>
          <w:sz w:val="28"/>
          <w:szCs w:val="32"/>
        </w:rPr>
      </w:pPr>
    </w:p>
    <w:p w14:paraId="381363AB" w14:textId="5346D3DE" w:rsidR="00796E86" w:rsidRPr="00077FA5" w:rsidRDefault="00796E86" w:rsidP="00077FA5">
      <w:pPr>
        <w:pStyle w:val="ListParagraph"/>
        <w:numPr>
          <w:ilvl w:val="0"/>
          <w:numId w:val="38"/>
        </w:numPr>
        <w:ind w:left="360"/>
        <w:rPr>
          <w:rFonts w:ascii="Tahoma" w:hAnsi="Tahoma" w:cs="Tahoma"/>
          <w:b/>
          <w:sz w:val="28"/>
          <w:szCs w:val="32"/>
        </w:rPr>
      </w:pPr>
      <w:r w:rsidRPr="00077FA5">
        <w:rPr>
          <w:rFonts w:ascii="Tahoma" w:hAnsi="Tahoma" w:cs="Tahoma"/>
          <w:b/>
          <w:sz w:val="28"/>
          <w:szCs w:val="32"/>
        </w:rPr>
        <w:t>When you learn a new skill/technique/strategy, you will progress through three stages of learning:</w:t>
      </w:r>
    </w:p>
    <w:p w14:paraId="5AE3730F" w14:textId="77777777" w:rsidR="00C65EE1" w:rsidRPr="00EB284A" w:rsidRDefault="00C65EE1" w:rsidP="00796E86">
      <w:pPr>
        <w:pStyle w:val="ListParagraph"/>
        <w:rPr>
          <w:rFonts w:ascii="Tahoma" w:hAnsi="Tahoma" w:cs="Tahoma"/>
          <w:b/>
          <w:sz w:val="28"/>
          <w:szCs w:val="32"/>
        </w:rPr>
      </w:pPr>
    </w:p>
    <w:p w14:paraId="62C1DB6B" w14:textId="590AF2A8" w:rsidR="00796E86" w:rsidRPr="00EB284A" w:rsidRDefault="00796E86" w:rsidP="00796E86">
      <w:pPr>
        <w:pStyle w:val="ListParagraph"/>
        <w:rPr>
          <w:rFonts w:ascii="Tahoma" w:hAnsi="Tahoma" w:cs="Tahoma"/>
          <w:b/>
          <w:sz w:val="28"/>
          <w:szCs w:val="32"/>
        </w:rPr>
      </w:pPr>
      <w:r w:rsidRPr="00A9626E">
        <w:rPr>
          <w:rFonts w:ascii="Tahoma" w:hAnsi="Tahoma" w:cs="Tahoma"/>
          <w:b/>
          <w:sz w:val="28"/>
          <w:szCs w:val="32"/>
          <w:highlight w:val="yellow"/>
        </w:rPr>
        <w:t>Can you complete the table, listing the characteristics, providing an example of from a sporting situation and identify which methods of feedback would be most appropriate for each</w:t>
      </w:r>
      <w:r w:rsidR="00737D65">
        <w:rPr>
          <w:rFonts w:ascii="Tahoma" w:hAnsi="Tahoma" w:cs="Tahoma"/>
          <w:b/>
          <w:sz w:val="28"/>
          <w:szCs w:val="32"/>
        </w:rPr>
        <w:t>.</w:t>
      </w:r>
    </w:p>
    <w:p w14:paraId="420B70F6" w14:textId="77777777" w:rsidR="00796E86" w:rsidRPr="00EB284A" w:rsidRDefault="00796E86" w:rsidP="00C65EE1">
      <w:pPr>
        <w:rPr>
          <w:rFonts w:ascii="Tahoma" w:hAnsi="Tahoma" w:cs="Tahoma"/>
          <w:sz w:val="32"/>
          <w:szCs w:val="32"/>
        </w:rPr>
      </w:pPr>
    </w:p>
    <w:tbl>
      <w:tblPr>
        <w:tblStyle w:val="TableGrid"/>
        <w:tblW w:w="0" w:type="auto"/>
        <w:tblLook w:val="04A0" w:firstRow="1" w:lastRow="0" w:firstColumn="1" w:lastColumn="0" w:noHBand="0" w:noVBand="1"/>
      </w:tblPr>
      <w:tblGrid>
        <w:gridCol w:w="3794"/>
        <w:gridCol w:w="3685"/>
        <w:gridCol w:w="2659"/>
      </w:tblGrid>
      <w:tr w:rsidR="00796E86" w:rsidRPr="00EB284A" w14:paraId="39CE0FDE" w14:textId="77777777" w:rsidTr="0028731F">
        <w:tc>
          <w:tcPr>
            <w:tcW w:w="10138" w:type="dxa"/>
            <w:gridSpan w:val="3"/>
            <w:shd w:val="clear" w:color="auto" w:fill="D9D9D9" w:themeFill="background1" w:themeFillShade="D9"/>
          </w:tcPr>
          <w:p w14:paraId="4BF96615"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COGNITIVE</w:t>
            </w:r>
          </w:p>
        </w:tc>
      </w:tr>
      <w:tr w:rsidR="00796E86" w:rsidRPr="00EB284A" w14:paraId="3813817A" w14:textId="77777777" w:rsidTr="00C65EE1">
        <w:tc>
          <w:tcPr>
            <w:tcW w:w="3794" w:type="dxa"/>
          </w:tcPr>
          <w:p w14:paraId="31438221"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Characteristics</w:t>
            </w:r>
          </w:p>
        </w:tc>
        <w:tc>
          <w:tcPr>
            <w:tcW w:w="3685" w:type="dxa"/>
          </w:tcPr>
          <w:p w14:paraId="05E3F499"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Example</w:t>
            </w:r>
          </w:p>
        </w:tc>
        <w:tc>
          <w:tcPr>
            <w:tcW w:w="2659" w:type="dxa"/>
          </w:tcPr>
          <w:p w14:paraId="152B456F"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Feedback</w:t>
            </w:r>
          </w:p>
        </w:tc>
      </w:tr>
      <w:tr w:rsidR="00796E86" w:rsidRPr="00EB284A" w14:paraId="215BB77C" w14:textId="77777777" w:rsidTr="00C65EE1">
        <w:tc>
          <w:tcPr>
            <w:tcW w:w="3794" w:type="dxa"/>
          </w:tcPr>
          <w:p w14:paraId="5F5AEA1A" w14:textId="77777777" w:rsidR="00796E86" w:rsidRPr="00EB284A" w:rsidRDefault="00796E86" w:rsidP="0028731F">
            <w:pPr>
              <w:rPr>
                <w:rFonts w:ascii="Tahoma" w:hAnsi="Tahoma" w:cs="Tahoma"/>
                <w:sz w:val="24"/>
                <w:szCs w:val="24"/>
              </w:rPr>
            </w:pPr>
            <w:r w:rsidRPr="00EB284A">
              <w:rPr>
                <w:rFonts w:ascii="Tahoma" w:hAnsi="Tahoma" w:cs="Tahoma"/>
                <w:sz w:val="24"/>
                <w:szCs w:val="24"/>
              </w:rPr>
              <w:t>Initial / first phase:</w:t>
            </w:r>
          </w:p>
          <w:p w14:paraId="3DD3DDE8" w14:textId="77777777" w:rsidR="00796E86" w:rsidRPr="00EB284A" w:rsidRDefault="00796E86" w:rsidP="0028731F">
            <w:pPr>
              <w:rPr>
                <w:rFonts w:ascii="Tahoma" w:hAnsi="Tahoma" w:cs="Tahoma"/>
                <w:sz w:val="24"/>
                <w:szCs w:val="24"/>
              </w:rPr>
            </w:pPr>
            <w:r w:rsidRPr="00EB284A">
              <w:rPr>
                <w:rFonts w:ascii="Tahoma" w:hAnsi="Tahoma" w:cs="Tahoma"/>
                <w:sz w:val="24"/>
                <w:szCs w:val="24"/>
              </w:rPr>
              <w:t>Demonstrations and verbal explanations are important as the learner tries to form an accurate mental picture of the skill</w:t>
            </w:r>
          </w:p>
        </w:tc>
        <w:tc>
          <w:tcPr>
            <w:tcW w:w="3685" w:type="dxa"/>
          </w:tcPr>
          <w:p w14:paraId="03F4EDCB" w14:textId="77777777" w:rsidR="00796E86" w:rsidRPr="00EB284A" w:rsidRDefault="00796E86" w:rsidP="0028731F">
            <w:pPr>
              <w:rPr>
                <w:rFonts w:ascii="Tahoma" w:hAnsi="Tahoma" w:cs="Tahoma"/>
                <w:sz w:val="24"/>
                <w:szCs w:val="24"/>
              </w:rPr>
            </w:pPr>
          </w:p>
        </w:tc>
        <w:tc>
          <w:tcPr>
            <w:tcW w:w="2659" w:type="dxa"/>
          </w:tcPr>
          <w:p w14:paraId="6653366C" w14:textId="77777777" w:rsidR="00796E86" w:rsidRPr="00EB284A" w:rsidRDefault="00796E86" w:rsidP="0028731F">
            <w:pPr>
              <w:rPr>
                <w:rFonts w:ascii="Tahoma" w:hAnsi="Tahoma" w:cs="Tahoma"/>
                <w:sz w:val="24"/>
                <w:szCs w:val="24"/>
              </w:rPr>
            </w:pPr>
          </w:p>
        </w:tc>
      </w:tr>
      <w:tr w:rsidR="00796E86" w:rsidRPr="00EB284A" w14:paraId="0D8D57DA" w14:textId="77777777" w:rsidTr="0028731F">
        <w:tc>
          <w:tcPr>
            <w:tcW w:w="10138" w:type="dxa"/>
            <w:gridSpan w:val="3"/>
            <w:shd w:val="clear" w:color="auto" w:fill="D9D9D9" w:themeFill="background1" w:themeFillShade="D9"/>
          </w:tcPr>
          <w:p w14:paraId="569AD940"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ASSOCIATIVE</w:t>
            </w:r>
          </w:p>
        </w:tc>
      </w:tr>
      <w:tr w:rsidR="00796E86" w:rsidRPr="00EB284A" w14:paraId="212541EF" w14:textId="77777777" w:rsidTr="00C65EE1">
        <w:tc>
          <w:tcPr>
            <w:tcW w:w="3794" w:type="dxa"/>
          </w:tcPr>
          <w:p w14:paraId="026FF362"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Characteristics</w:t>
            </w:r>
          </w:p>
        </w:tc>
        <w:tc>
          <w:tcPr>
            <w:tcW w:w="3685" w:type="dxa"/>
          </w:tcPr>
          <w:p w14:paraId="1BD89806"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Example</w:t>
            </w:r>
          </w:p>
        </w:tc>
        <w:tc>
          <w:tcPr>
            <w:tcW w:w="2659" w:type="dxa"/>
          </w:tcPr>
          <w:p w14:paraId="5F4CD21B"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Feedback</w:t>
            </w:r>
          </w:p>
        </w:tc>
      </w:tr>
      <w:tr w:rsidR="00796E86" w:rsidRPr="00EB284A" w14:paraId="6612BEDB" w14:textId="77777777" w:rsidTr="00C65EE1">
        <w:tc>
          <w:tcPr>
            <w:tcW w:w="3794" w:type="dxa"/>
          </w:tcPr>
          <w:p w14:paraId="2D5F256C" w14:textId="77777777" w:rsidR="00796E86" w:rsidRPr="00EB284A" w:rsidRDefault="00796E86" w:rsidP="0028731F">
            <w:pPr>
              <w:rPr>
                <w:rFonts w:ascii="Tahoma" w:hAnsi="Tahoma" w:cs="Tahoma"/>
                <w:sz w:val="24"/>
                <w:szCs w:val="24"/>
                <w:highlight w:val="yellow"/>
              </w:rPr>
            </w:pPr>
            <w:r w:rsidRPr="00EB284A">
              <w:rPr>
                <w:rFonts w:ascii="Tahoma" w:hAnsi="Tahoma" w:cs="Tahoma"/>
                <w:sz w:val="24"/>
                <w:szCs w:val="24"/>
                <w:highlight w:val="yellow"/>
              </w:rPr>
              <w:t>Practice / second phase:</w:t>
            </w:r>
          </w:p>
          <w:p w14:paraId="24FD9358" w14:textId="77777777" w:rsidR="00796E86" w:rsidRDefault="00796E86" w:rsidP="0028731F">
            <w:pPr>
              <w:rPr>
                <w:rFonts w:ascii="Tahoma" w:hAnsi="Tahoma" w:cs="Tahoma"/>
                <w:sz w:val="24"/>
                <w:szCs w:val="24"/>
                <w:highlight w:val="yellow"/>
              </w:rPr>
            </w:pPr>
          </w:p>
          <w:p w14:paraId="3AE7B14A" w14:textId="77777777" w:rsidR="00AE2018" w:rsidRDefault="00AE2018" w:rsidP="0028731F">
            <w:pPr>
              <w:rPr>
                <w:rFonts w:ascii="Tahoma" w:hAnsi="Tahoma" w:cs="Tahoma"/>
                <w:sz w:val="24"/>
                <w:szCs w:val="24"/>
                <w:highlight w:val="yellow"/>
              </w:rPr>
            </w:pPr>
          </w:p>
          <w:p w14:paraId="5E596522" w14:textId="77777777" w:rsidR="00AE2018" w:rsidRDefault="00AE2018" w:rsidP="0028731F">
            <w:pPr>
              <w:rPr>
                <w:rFonts w:ascii="Tahoma" w:hAnsi="Tahoma" w:cs="Tahoma"/>
                <w:sz w:val="24"/>
                <w:szCs w:val="24"/>
                <w:highlight w:val="yellow"/>
              </w:rPr>
            </w:pPr>
          </w:p>
          <w:p w14:paraId="0D8AAF55" w14:textId="77777777" w:rsidR="00AE2018" w:rsidRDefault="00AE2018" w:rsidP="0028731F">
            <w:pPr>
              <w:rPr>
                <w:rFonts w:ascii="Tahoma" w:hAnsi="Tahoma" w:cs="Tahoma"/>
                <w:sz w:val="24"/>
                <w:szCs w:val="24"/>
                <w:highlight w:val="yellow"/>
              </w:rPr>
            </w:pPr>
          </w:p>
          <w:p w14:paraId="362B7188" w14:textId="2689BFAA" w:rsidR="00AE2018" w:rsidRPr="00EB284A" w:rsidRDefault="00AE2018" w:rsidP="0028731F">
            <w:pPr>
              <w:rPr>
                <w:rFonts w:ascii="Tahoma" w:hAnsi="Tahoma" w:cs="Tahoma"/>
                <w:sz w:val="24"/>
                <w:szCs w:val="24"/>
                <w:highlight w:val="yellow"/>
              </w:rPr>
            </w:pPr>
          </w:p>
        </w:tc>
        <w:tc>
          <w:tcPr>
            <w:tcW w:w="3685" w:type="dxa"/>
          </w:tcPr>
          <w:p w14:paraId="3BAF4B51" w14:textId="77777777" w:rsidR="00796E86" w:rsidRPr="00EB284A" w:rsidRDefault="00796E86" w:rsidP="0028731F">
            <w:pPr>
              <w:rPr>
                <w:rFonts w:ascii="Tahoma" w:hAnsi="Tahoma" w:cs="Tahoma"/>
                <w:sz w:val="24"/>
                <w:szCs w:val="24"/>
              </w:rPr>
            </w:pPr>
          </w:p>
        </w:tc>
        <w:tc>
          <w:tcPr>
            <w:tcW w:w="2659" w:type="dxa"/>
          </w:tcPr>
          <w:p w14:paraId="4EE94541" w14:textId="77777777" w:rsidR="00796E86" w:rsidRPr="00EB284A" w:rsidRDefault="00796E86" w:rsidP="0028731F">
            <w:pPr>
              <w:rPr>
                <w:rFonts w:ascii="Tahoma" w:hAnsi="Tahoma" w:cs="Tahoma"/>
                <w:sz w:val="24"/>
                <w:szCs w:val="24"/>
              </w:rPr>
            </w:pPr>
          </w:p>
        </w:tc>
      </w:tr>
      <w:tr w:rsidR="00796E86" w:rsidRPr="00EB284A" w14:paraId="7FA22142" w14:textId="77777777" w:rsidTr="0028731F">
        <w:tc>
          <w:tcPr>
            <w:tcW w:w="10138" w:type="dxa"/>
            <w:gridSpan w:val="3"/>
          </w:tcPr>
          <w:p w14:paraId="7830B524"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AUTONOMOUS</w:t>
            </w:r>
          </w:p>
        </w:tc>
      </w:tr>
      <w:tr w:rsidR="00796E86" w:rsidRPr="00EB284A" w14:paraId="704A93A5" w14:textId="77777777" w:rsidTr="00C65EE1">
        <w:tc>
          <w:tcPr>
            <w:tcW w:w="3794" w:type="dxa"/>
          </w:tcPr>
          <w:p w14:paraId="09E2D27F"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Characteristics</w:t>
            </w:r>
          </w:p>
        </w:tc>
        <w:tc>
          <w:tcPr>
            <w:tcW w:w="3685" w:type="dxa"/>
          </w:tcPr>
          <w:p w14:paraId="5DB20CCE"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Example</w:t>
            </w:r>
          </w:p>
        </w:tc>
        <w:tc>
          <w:tcPr>
            <w:tcW w:w="2659" w:type="dxa"/>
          </w:tcPr>
          <w:p w14:paraId="12A21D4B"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Feedback</w:t>
            </w:r>
          </w:p>
        </w:tc>
      </w:tr>
      <w:tr w:rsidR="00796E86" w:rsidRPr="00EB284A" w14:paraId="00F038AB" w14:textId="77777777" w:rsidTr="00C65EE1">
        <w:tc>
          <w:tcPr>
            <w:tcW w:w="3794" w:type="dxa"/>
          </w:tcPr>
          <w:p w14:paraId="780F1321" w14:textId="77777777" w:rsidR="00796E86" w:rsidRPr="00EB284A" w:rsidRDefault="00796E86" w:rsidP="0028731F">
            <w:pPr>
              <w:rPr>
                <w:rFonts w:ascii="Tahoma" w:hAnsi="Tahoma" w:cs="Tahoma"/>
                <w:sz w:val="24"/>
                <w:szCs w:val="24"/>
              </w:rPr>
            </w:pPr>
            <w:r w:rsidRPr="00EB284A">
              <w:rPr>
                <w:rFonts w:ascii="Tahoma" w:hAnsi="Tahoma" w:cs="Tahoma"/>
                <w:sz w:val="24"/>
                <w:szCs w:val="24"/>
                <w:highlight w:val="yellow"/>
              </w:rPr>
              <w:t>Final, third phase:</w:t>
            </w:r>
          </w:p>
          <w:p w14:paraId="5105C09C" w14:textId="77777777" w:rsidR="00796E86" w:rsidRDefault="00796E86" w:rsidP="0028731F">
            <w:pPr>
              <w:rPr>
                <w:rFonts w:ascii="Tahoma" w:hAnsi="Tahoma" w:cs="Tahoma"/>
                <w:sz w:val="24"/>
                <w:szCs w:val="24"/>
              </w:rPr>
            </w:pPr>
          </w:p>
          <w:p w14:paraId="72B955D0" w14:textId="77777777" w:rsidR="00AE2018" w:rsidRDefault="00AE2018" w:rsidP="0028731F">
            <w:pPr>
              <w:rPr>
                <w:rFonts w:ascii="Tahoma" w:hAnsi="Tahoma" w:cs="Tahoma"/>
                <w:sz w:val="24"/>
                <w:szCs w:val="24"/>
              </w:rPr>
            </w:pPr>
          </w:p>
          <w:p w14:paraId="595B5E47" w14:textId="77777777" w:rsidR="00AE2018" w:rsidRDefault="00AE2018" w:rsidP="0028731F">
            <w:pPr>
              <w:rPr>
                <w:rFonts w:ascii="Tahoma" w:hAnsi="Tahoma" w:cs="Tahoma"/>
                <w:sz w:val="24"/>
                <w:szCs w:val="24"/>
              </w:rPr>
            </w:pPr>
          </w:p>
          <w:p w14:paraId="319D0A26" w14:textId="77777777" w:rsidR="00AE2018" w:rsidRDefault="00AE2018" w:rsidP="0028731F">
            <w:pPr>
              <w:rPr>
                <w:rFonts w:ascii="Tahoma" w:hAnsi="Tahoma" w:cs="Tahoma"/>
                <w:sz w:val="24"/>
                <w:szCs w:val="24"/>
              </w:rPr>
            </w:pPr>
          </w:p>
          <w:p w14:paraId="0BDF885E" w14:textId="77777777" w:rsidR="00AE2018" w:rsidRDefault="00AE2018" w:rsidP="0028731F">
            <w:pPr>
              <w:rPr>
                <w:rFonts w:ascii="Tahoma" w:hAnsi="Tahoma" w:cs="Tahoma"/>
                <w:sz w:val="24"/>
                <w:szCs w:val="24"/>
              </w:rPr>
            </w:pPr>
          </w:p>
          <w:p w14:paraId="755DD24B" w14:textId="709B2B78" w:rsidR="00AE2018" w:rsidRPr="00EB284A" w:rsidRDefault="00AE2018" w:rsidP="0028731F">
            <w:pPr>
              <w:rPr>
                <w:rFonts w:ascii="Tahoma" w:hAnsi="Tahoma" w:cs="Tahoma"/>
                <w:sz w:val="24"/>
                <w:szCs w:val="24"/>
              </w:rPr>
            </w:pPr>
          </w:p>
        </w:tc>
        <w:tc>
          <w:tcPr>
            <w:tcW w:w="3685" w:type="dxa"/>
          </w:tcPr>
          <w:p w14:paraId="2B598A72" w14:textId="77777777" w:rsidR="00796E86" w:rsidRPr="00EB284A" w:rsidRDefault="00796E86" w:rsidP="0028731F">
            <w:pPr>
              <w:rPr>
                <w:rFonts w:ascii="Tahoma" w:hAnsi="Tahoma" w:cs="Tahoma"/>
                <w:sz w:val="24"/>
                <w:szCs w:val="24"/>
              </w:rPr>
            </w:pPr>
          </w:p>
        </w:tc>
        <w:tc>
          <w:tcPr>
            <w:tcW w:w="2659" w:type="dxa"/>
          </w:tcPr>
          <w:p w14:paraId="2521135A" w14:textId="77777777" w:rsidR="00796E86" w:rsidRPr="00EB284A" w:rsidRDefault="00796E86" w:rsidP="0028731F">
            <w:pPr>
              <w:rPr>
                <w:rFonts w:ascii="Tahoma" w:hAnsi="Tahoma" w:cs="Tahoma"/>
                <w:sz w:val="24"/>
                <w:szCs w:val="24"/>
              </w:rPr>
            </w:pPr>
          </w:p>
        </w:tc>
      </w:tr>
    </w:tbl>
    <w:p w14:paraId="1ABAAADA" w14:textId="61E64462" w:rsidR="00796E86" w:rsidRDefault="00796E86" w:rsidP="00796E86">
      <w:pPr>
        <w:pStyle w:val="ListParagraph"/>
        <w:rPr>
          <w:rFonts w:ascii="Tahoma" w:hAnsi="Tahoma" w:cs="Tahoma"/>
          <w:sz w:val="32"/>
          <w:szCs w:val="32"/>
        </w:rPr>
      </w:pPr>
    </w:p>
    <w:p w14:paraId="59DA49A7" w14:textId="264874A5" w:rsidR="00532652" w:rsidRDefault="00532652" w:rsidP="00796E86">
      <w:pPr>
        <w:pStyle w:val="ListParagraph"/>
        <w:rPr>
          <w:rFonts w:ascii="Tahoma" w:hAnsi="Tahoma" w:cs="Tahoma"/>
          <w:sz w:val="32"/>
          <w:szCs w:val="32"/>
        </w:rPr>
      </w:pPr>
    </w:p>
    <w:p w14:paraId="44AFA3C6" w14:textId="212AC7DC" w:rsidR="00532652" w:rsidRDefault="00532652" w:rsidP="00796E86">
      <w:pPr>
        <w:pStyle w:val="ListParagraph"/>
        <w:rPr>
          <w:rFonts w:ascii="Tahoma" w:hAnsi="Tahoma" w:cs="Tahoma"/>
          <w:sz w:val="32"/>
          <w:szCs w:val="32"/>
        </w:rPr>
      </w:pPr>
    </w:p>
    <w:p w14:paraId="19FA3176" w14:textId="2E483C9B" w:rsidR="00532652" w:rsidRPr="001124C4" w:rsidRDefault="00532652" w:rsidP="001124C4">
      <w:pPr>
        <w:rPr>
          <w:rFonts w:ascii="Tahoma" w:hAnsi="Tahoma" w:cs="Tahoma"/>
          <w:sz w:val="32"/>
          <w:szCs w:val="32"/>
        </w:rPr>
      </w:pPr>
    </w:p>
    <w:p w14:paraId="608445DA" w14:textId="034031B7" w:rsidR="00532652" w:rsidRPr="00077FA5" w:rsidRDefault="00532652" w:rsidP="00077FA5">
      <w:pPr>
        <w:pStyle w:val="ListParagraph"/>
        <w:numPr>
          <w:ilvl w:val="0"/>
          <w:numId w:val="38"/>
        </w:numPr>
        <w:ind w:left="360"/>
        <w:rPr>
          <w:rFonts w:ascii="Tahoma" w:hAnsi="Tahoma" w:cs="Tahoma"/>
          <w:b/>
          <w:sz w:val="28"/>
          <w:szCs w:val="32"/>
        </w:rPr>
      </w:pPr>
      <w:r w:rsidRPr="00077FA5">
        <w:rPr>
          <w:rFonts w:ascii="Tahoma" w:hAnsi="Tahoma" w:cs="Tahoma"/>
          <w:b/>
          <w:sz w:val="28"/>
          <w:szCs w:val="32"/>
        </w:rPr>
        <w:lastRenderedPageBreak/>
        <w:t>Sports Psychology at an Elite Level</w:t>
      </w:r>
    </w:p>
    <w:p w14:paraId="4ADF07C2" w14:textId="66331534" w:rsidR="002C2A52" w:rsidRDefault="002C2A52" w:rsidP="00670B5C">
      <w:pPr>
        <w:rPr>
          <w:rFonts w:ascii="Tahoma" w:hAnsi="Tahoma" w:cs="Tahoma"/>
          <w:sz w:val="24"/>
          <w:szCs w:val="24"/>
        </w:rPr>
      </w:pPr>
    </w:p>
    <w:p w14:paraId="50C1637A" w14:textId="4EEBF98B" w:rsidR="008E30DA" w:rsidRPr="00670B5C" w:rsidRDefault="008E30DA" w:rsidP="00670B5C">
      <w:pPr>
        <w:rPr>
          <w:rFonts w:ascii="Tahoma" w:hAnsi="Tahoma" w:cs="Tahoma"/>
          <w:sz w:val="24"/>
          <w:szCs w:val="24"/>
        </w:rPr>
      </w:pPr>
      <w:r>
        <w:rPr>
          <w:rFonts w:ascii="Tahoma" w:hAnsi="Tahoma" w:cs="Tahoma"/>
          <w:sz w:val="24"/>
          <w:szCs w:val="24"/>
        </w:rPr>
        <w:t xml:space="preserve">Download the </w:t>
      </w:r>
      <w:r w:rsidR="001D3149">
        <w:rPr>
          <w:rFonts w:ascii="Tahoma" w:hAnsi="Tahoma" w:cs="Tahoma"/>
          <w:sz w:val="24"/>
          <w:szCs w:val="24"/>
        </w:rPr>
        <w:t xml:space="preserve">‘Experts in Sport’ </w:t>
      </w:r>
      <w:r>
        <w:rPr>
          <w:rFonts w:ascii="Tahoma" w:hAnsi="Tahoma" w:cs="Tahoma"/>
          <w:sz w:val="24"/>
          <w:szCs w:val="24"/>
        </w:rPr>
        <w:t>Loughborough</w:t>
      </w:r>
      <w:r w:rsidR="001D3149">
        <w:rPr>
          <w:rFonts w:ascii="Tahoma" w:hAnsi="Tahoma" w:cs="Tahoma"/>
          <w:sz w:val="24"/>
          <w:szCs w:val="24"/>
        </w:rPr>
        <w:t xml:space="preserve"> University Podcast</w:t>
      </w:r>
      <w:r w:rsidR="000008A1">
        <w:rPr>
          <w:rFonts w:ascii="Tahoma" w:hAnsi="Tahoma" w:cs="Tahoma"/>
          <w:sz w:val="24"/>
          <w:szCs w:val="24"/>
        </w:rPr>
        <w:t xml:space="preserve"> onto your phone.</w:t>
      </w:r>
      <w:r>
        <w:rPr>
          <w:rFonts w:ascii="Tahoma" w:hAnsi="Tahoma" w:cs="Tahoma"/>
          <w:sz w:val="24"/>
          <w:szCs w:val="24"/>
        </w:rPr>
        <w:t xml:space="preserve"> </w:t>
      </w:r>
    </w:p>
    <w:p w14:paraId="3925DC6A" w14:textId="77777777" w:rsidR="00837A9A" w:rsidRDefault="00670B5C" w:rsidP="00670B5C">
      <w:pPr>
        <w:rPr>
          <w:rFonts w:ascii="Tahoma" w:hAnsi="Tahoma" w:cs="Tahoma"/>
          <w:sz w:val="24"/>
          <w:szCs w:val="24"/>
        </w:rPr>
      </w:pPr>
      <w:r w:rsidRPr="00670B5C">
        <w:rPr>
          <w:rFonts w:ascii="Tahoma" w:hAnsi="Tahoma" w:cs="Tahoma"/>
          <w:sz w:val="24"/>
          <w:szCs w:val="24"/>
        </w:rPr>
        <w:t>Listen to the Loughborough University ‘Sports Psychology at an Elite Level’ podcast</w:t>
      </w:r>
      <w:r w:rsidR="004D7DDD">
        <w:rPr>
          <w:rFonts w:ascii="Tahoma" w:hAnsi="Tahoma" w:cs="Tahoma"/>
          <w:sz w:val="24"/>
          <w:szCs w:val="24"/>
        </w:rPr>
        <w:t xml:space="preserve"> (Episode 1). </w:t>
      </w:r>
    </w:p>
    <w:p w14:paraId="16189369" w14:textId="32426B94" w:rsidR="00D67A64" w:rsidRDefault="004D7DDD" w:rsidP="00670B5C">
      <w:pPr>
        <w:rPr>
          <w:rFonts w:ascii="Tahoma" w:hAnsi="Tahoma" w:cs="Tahoma"/>
          <w:sz w:val="24"/>
          <w:szCs w:val="24"/>
        </w:rPr>
      </w:pPr>
      <w:r>
        <w:rPr>
          <w:rFonts w:ascii="Tahoma" w:hAnsi="Tahoma" w:cs="Tahoma"/>
          <w:sz w:val="24"/>
          <w:szCs w:val="24"/>
        </w:rPr>
        <w:t xml:space="preserve">This is a discussion </w:t>
      </w:r>
      <w:r w:rsidR="00D80FD9">
        <w:rPr>
          <w:rFonts w:ascii="Tahoma" w:hAnsi="Tahoma" w:cs="Tahoma"/>
          <w:sz w:val="24"/>
          <w:szCs w:val="24"/>
        </w:rPr>
        <w:t>on Sports Psychology with Professor Paul Wylleman from the University of Bru</w:t>
      </w:r>
      <w:r w:rsidR="00D67A64">
        <w:rPr>
          <w:rFonts w:ascii="Tahoma" w:hAnsi="Tahoma" w:cs="Tahoma"/>
          <w:sz w:val="24"/>
          <w:szCs w:val="24"/>
        </w:rPr>
        <w:t>s</w:t>
      </w:r>
      <w:r w:rsidR="00D80FD9">
        <w:rPr>
          <w:rFonts w:ascii="Tahoma" w:hAnsi="Tahoma" w:cs="Tahoma"/>
          <w:sz w:val="24"/>
          <w:szCs w:val="24"/>
        </w:rPr>
        <w:t xml:space="preserve">sels, </w:t>
      </w:r>
      <w:r w:rsidR="00D67A64">
        <w:rPr>
          <w:rFonts w:ascii="Tahoma" w:hAnsi="Tahoma" w:cs="Tahoma"/>
          <w:sz w:val="24"/>
          <w:szCs w:val="24"/>
        </w:rPr>
        <w:t xml:space="preserve">alongside Loughborough University’s Dr Karl Steptoe. The role </w:t>
      </w:r>
      <w:r w:rsidR="00330559">
        <w:rPr>
          <w:rFonts w:ascii="Tahoma" w:hAnsi="Tahoma" w:cs="Tahoma"/>
          <w:sz w:val="24"/>
          <w:szCs w:val="24"/>
        </w:rPr>
        <w:t xml:space="preserve">Sports </w:t>
      </w:r>
      <w:r w:rsidR="003736DE">
        <w:rPr>
          <w:rFonts w:ascii="Tahoma" w:hAnsi="Tahoma" w:cs="Tahoma"/>
          <w:sz w:val="24"/>
          <w:szCs w:val="24"/>
        </w:rPr>
        <w:t>Psychologists</w:t>
      </w:r>
      <w:r w:rsidR="00330559">
        <w:rPr>
          <w:rFonts w:ascii="Tahoma" w:hAnsi="Tahoma" w:cs="Tahoma"/>
          <w:sz w:val="24"/>
          <w:szCs w:val="24"/>
        </w:rPr>
        <w:t xml:space="preserve"> play </w:t>
      </w:r>
      <w:r w:rsidR="00816550">
        <w:rPr>
          <w:rFonts w:ascii="Tahoma" w:hAnsi="Tahoma" w:cs="Tahoma"/>
          <w:sz w:val="24"/>
          <w:szCs w:val="24"/>
        </w:rPr>
        <w:t>in</w:t>
      </w:r>
      <w:r w:rsidR="00330559">
        <w:rPr>
          <w:rFonts w:ascii="Tahoma" w:hAnsi="Tahoma" w:cs="Tahoma"/>
          <w:sz w:val="24"/>
          <w:szCs w:val="24"/>
        </w:rPr>
        <w:t xml:space="preserve"> elite level </w:t>
      </w:r>
      <w:r w:rsidR="003736DE">
        <w:rPr>
          <w:rFonts w:ascii="Tahoma" w:hAnsi="Tahoma" w:cs="Tahoma"/>
          <w:sz w:val="24"/>
          <w:szCs w:val="24"/>
        </w:rPr>
        <w:t xml:space="preserve">sport </w:t>
      </w:r>
      <w:r w:rsidR="00330559">
        <w:rPr>
          <w:rFonts w:ascii="Tahoma" w:hAnsi="Tahoma" w:cs="Tahoma"/>
          <w:sz w:val="24"/>
          <w:szCs w:val="24"/>
        </w:rPr>
        <w:t>is discussed, as is the development of the disc</w:t>
      </w:r>
      <w:r w:rsidR="003736DE">
        <w:rPr>
          <w:rFonts w:ascii="Tahoma" w:hAnsi="Tahoma" w:cs="Tahoma"/>
          <w:sz w:val="24"/>
          <w:szCs w:val="24"/>
        </w:rPr>
        <w:t xml:space="preserve">ipline and the importance of adopting an interdisciplinary approach. </w:t>
      </w:r>
    </w:p>
    <w:p w14:paraId="5A072970" w14:textId="51E4BB22" w:rsidR="00D67A64" w:rsidRPr="005E1FCF" w:rsidRDefault="006C6F50" w:rsidP="00670B5C">
      <w:pPr>
        <w:rPr>
          <w:rFonts w:ascii="Tahoma" w:hAnsi="Tahoma" w:cs="Tahoma"/>
          <w:sz w:val="24"/>
          <w:szCs w:val="24"/>
          <w:highlight w:val="yellow"/>
        </w:rPr>
      </w:pPr>
      <w:r w:rsidRPr="005E1FCF">
        <w:rPr>
          <w:rFonts w:ascii="Tahoma" w:hAnsi="Tahoma" w:cs="Tahoma"/>
          <w:b/>
          <w:bCs/>
          <w:sz w:val="24"/>
          <w:szCs w:val="24"/>
          <w:highlight w:val="yellow"/>
        </w:rPr>
        <w:t xml:space="preserve">Write one page to answer </w:t>
      </w:r>
      <w:r w:rsidR="001A7A65" w:rsidRPr="005E1FCF">
        <w:rPr>
          <w:rFonts w:ascii="Tahoma" w:hAnsi="Tahoma" w:cs="Tahoma"/>
          <w:b/>
          <w:bCs/>
          <w:sz w:val="24"/>
          <w:szCs w:val="24"/>
          <w:highlight w:val="yellow"/>
        </w:rPr>
        <w:t>the following questions</w:t>
      </w:r>
      <w:r w:rsidR="001A7A65" w:rsidRPr="005E1FCF">
        <w:rPr>
          <w:rFonts w:ascii="Tahoma" w:hAnsi="Tahoma" w:cs="Tahoma"/>
          <w:sz w:val="24"/>
          <w:szCs w:val="24"/>
          <w:highlight w:val="yellow"/>
        </w:rPr>
        <w:t>:</w:t>
      </w:r>
    </w:p>
    <w:p w14:paraId="0D41FD25" w14:textId="153E1B5E" w:rsidR="00816550" w:rsidRPr="005E1FCF" w:rsidRDefault="00816550" w:rsidP="001A7A65">
      <w:pPr>
        <w:pStyle w:val="ListParagraph"/>
        <w:numPr>
          <w:ilvl w:val="0"/>
          <w:numId w:val="37"/>
        </w:numPr>
        <w:rPr>
          <w:rFonts w:ascii="Tahoma" w:hAnsi="Tahoma" w:cs="Tahoma"/>
          <w:bCs/>
          <w:szCs w:val="28"/>
          <w:highlight w:val="yellow"/>
        </w:rPr>
      </w:pPr>
      <w:r w:rsidRPr="005E1FCF">
        <w:rPr>
          <w:rFonts w:ascii="Tahoma" w:hAnsi="Tahoma" w:cs="Tahoma"/>
          <w:bCs/>
          <w:szCs w:val="28"/>
          <w:highlight w:val="yellow"/>
        </w:rPr>
        <w:t xml:space="preserve">What is the role of a </w:t>
      </w:r>
      <w:proofErr w:type="gramStart"/>
      <w:r w:rsidRPr="005E1FCF">
        <w:rPr>
          <w:rFonts w:ascii="Tahoma" w:hAnsi="Tahoma" w:cs="Tahoma"/>
          <w:highlight w:val="yellow"/>
        </w:rPr>
        <w:t>Sports</w:t>
      </w:r>
      <w:proofErr w:type="gramEnd"/>
      <w:r w:rsidRPr="005E1FCF">
        <w:rPr>
          <w:rFonts w:ascii="Tahoma" w:hAnsi="Tahoma" w:cs="Tahoma"/>
          <w:highlight w:val="yellow"/>
        </w:rPr>
        <w:t xml:space="preserve"> Psychologists play in elite level sport?</w:t>
      </w:r>
    </w:p>
    <w:p w14:paraId="0AACAB96" w14:textId="77777777" w:rsidR="00816550" w:rsidRPr="005E1FCF" w:rsidRDefault="00816550" w:rsidP="00816550">
      <w:pPr>
        <w:pStyle w:val="ListParagraph"/>
        <w:rPr>
          <w:rFonts w:ascii="Tahoma" w:hAnsi="Tahoma" w:cs="Tahoma"/>
          <w:bCs/>
          <w:szCs w:val="28"/>
          <w:highlight w:val="yellow"/>
        </w:rPr>
      </w:pPr>
    </w:p>
    <w:p w14:paraId="76F2C504" w14:textId="77777777" w:rsidR="00816550" w:rsidRPr="005E1FCF" w:rsidRDefault="00816550" w:rsidP="001A7A65">
      <w:pPr>
        <w:pStyle w:val="ListParagraph"/>
        <w:numPr>
          <w:ilvl w:val="0"/>
          <w:numId w:val="37"/>
        </w:numPr>
        <w:rPr>
          <w:rFonts w:ascii="Tahoma" w:hAnsi="Tahoma" w:cs="Tahoma"/>
          <w:bCs/>
          <w:szCs w:val="28"/>
          <w:highlight w:val="yellow"/>
        </w:rPr>
      </w:pPr>
      <w:r w:rsidRPr="005E1FCF">
        <w:rPr>
          <w:rFonts w:ascii="Tahoma" w:hAnsi="Tahoma" w:cs="Tahoma"/>
          <w:highlight w:val="yellow"/>
        </w:rPr>
        <w:t>How has the Sports Psychology discipline developed in recent years?</w:t>
      </w:r>
    </w:p>
    <w:p w14:paraId="5A7D240F" w14:textId="77777777" w:rsidR="00816550" w:rsidRPr="005E1FCF" w:rsidRDefault="00816550" w:rsidP="00816550">
      <w:pPr>
        <w:pStyle w:val="ListParagraph"/>
        <w:rPr>
          <w:rFonts w:ascii="Tahoma" w:hAnsi="Tahoma" w:cs="Tahoma"/>
          <w:bCs/>
          <w:szCs w:val="28"/>
          <w:highlight w:val="yellow"/>
        </w:rPr>
      </w:pPr>
    </w:p>
    <w:p w14:paraId="0A39E96D" w14:textId="74FE5F24" w:rsidR="00670B5C" w:rsidRPr="005E1FCF" w:rsidRDefault="0072171D" w:rsidP="001A7A65">
      <w:pPr>
        <w:pStyle w:val="ListParagraph"/>
        <w:numPr>
          <w:ilvl w:val="0"/>
          <w:numId w:val="37"/>
        </w:numPr>
        <w:rPr>
          <w:rFonts w:ascii="Tahoma" w:hAnsi="Tahoma" w:cs="Tahoma"/>
          <w:bCs/>
          <w:szCs w:val="28"/>
          <w:highlight w:val="yellow"/>
        </w:rPr>
      </w:pPr>
      <w:r w:rsidRPr="005E1FCF">
        <w:rPr>
          <w:rFonts w:ascii="Tahoma" w:hAnsi="Tahoma" w:cs="Tahoma"/>
          <w:bCs/>
          <w:szCs w:val="28"/>
          <w:highlight w:val="yellow"/>
        </w:rPr>
        <w:t xml:space="preserve">What </w:t>
      </w:r>
      <w:r w:rsidR="0026341E" w:rsidRPr="005E1FCF">
        <w:rPr>
          <w:rFonts w:ascii="Tahoma" w:hAnsi="Tahoma" w:cs="Tahoma"/>
          <w:bCs/>
          <w:szCs w:val="28"/>
          <w:highlight w:val="yellow"/>
        </w:rPr>
        <w:t>does an</w:t>
      </w:r>
      <w:r w:rsidRPr="005E1FCF">
        <w:rPr>
          <w:rFonts w:ascii="Tahoma" w:hAnsi="Tahoma" w:cs="Tahoma"/>
          <w:bCs/>
          <w:szCs w:val="28"/>
          <w:highlight w:val="yellow"/>
        </w:rPr>
        <w:t xml:space="preserve"> </w:t>
      </w:r>
      <w:r w:rsidR="0026341E" w:rsidRPr="005E1FCF">
        <w:rPr>
          <w:rFonts w:ascii="Tahoma" w:hAnsi="Tahoma" w:cs="Tahoma"/>
          <w:bCs/>
          <w:szCs w:val="28"/>
          <w:highlight w:val="yellow"/>
        </w:rPr>
        <w:t>‘</w:t>
      </w:r>
      <w:r w:rsidRPr="005E1FCF">
        <w:rPr>
          <w:rFonts w:ascii="Tahoma" w:hAnsi="Tahoma" w:cs="Tahoma"/>
          <w:bCs/>
          <w:szCs w:val="28"/>
          <w:highlight w:val="yellow"/>
        </w:rPr>
        <w:t>interdisciplinary approach</w:t>
      </w:r>
      <w:r w:rsidR="0026341E" w:rsidRPr="005E1FCF">
        <w:rPr>
          <w:rFonts w:ascii="Tahoma" w:hAnsi="Tahoma" w:cs="Tahoma"/>
          <w:bCs/>
          <w:szCs w:val="28"/>
          <w:highlight w:val="yellow"/>
        </w:rPr>
        <w:t>’ mean for sports scientists</w:t>
      </w:r>
      <w:r w:rsidRPr="005E1FCF">
        <w:rPr>
          <w:rFonts w:ascii="Tahoma" w:hAnsi="Tahoma" w:cs="Tahoma"/>
          <w:bCs/>
          <w:szCs w:val="28"/>
          <w:highlight w:val="yellow"/>
        </w:rPr>
        <w:t xml:space="preserve"> </w:t>
      </w:r>
      <w:r w:rsidR="00F26B36" w:rsidRPr="005E1FCF">
        <w:rPr>
          <w:rFonts w:ascii="Tahoma" w:hAnsi="Tahoma" w:cs="Tahoma"/>
          <w:bCs/>
          <w:szCs w:val="28"/>
          <w:highlight w:val="yellow"/>
        </w:rPr>
        <w:t>at elite level sport?</w:t>
      </w:r>
      <w:r w:rsidRPr="005E1FCF">
        <w:rPr>
          <w:rFonts w:ascii="Tahoma" w:hAnsi="Tahoma" w:cs="Tahoma"/>
          <w:bCs/>
          <w:szCs w:val="28"/>
          <w:highlight w:val="yellow"/>
        </w:rPr>
        <w:t xml:space="preserve"> </w:t>
      </w:r>
    </w:p>
    <w:p w14:paraId="32AE9A5A" w14:textId="77777777" w:rsidR="0026341E" w:rsidRPr="0026341E" w:rsidRDefault="0026341E" w:rsidP="0026341E">
      <w:pPr>
        <w:pStyle w:val="ListParagraph"/>
        <w:rPr>
          <w:rFonts w:ascii="Tahoma" w:hAnsi="Tahoma" w:cs="Tahoma"/>
          <w:bCs/>
          <w:szCs w:val="28"/>
        </w:rPr>
      </w:pPr>
    </w:p>
    <w:p w14:paraId="5D94DB51" w14:textId="79515A22" w:rsidR="0026341E" w:rsidRDefault="0026341E" w:rsidP="0026341E">
      <w:pPr>
        <w:rPr>
          <w:rFonts w:ascii="Tahoma" w:hAnsi="Tahoma" w:cs="Tahoma"/>
          <w:bCs/>
          <w:szCs w:val="28"/>
        </w:rPr>
      </w:pPr>
    </w:p>
    <w:p w14:paraId="40FBBA25" w14:textId="22FF5839" w:rsidR="00212516" w:rsidRDefault="00212516" w:rsidP="0026341E">
      <w:pPr>
        <w:rPr>
          <w:rFonts w:ascii="Tahoma" w:hAnsi="Tahoma" w:cs="Tahoma"/>
          <w:bCs/>
          <w:szCs w:val="28"/>
        </w:rPr>
      </w:pPr>
      <w:r>
        <w:rPr>
          <w:noProof/>
        </w:rPr>
        <w:drawing>
          <wp:anchor distT="0" distB="0" distL="114300" distR="114300" simplePos="0" relativeHeight="251881472" behindDoc="0" locked="0" layoutInCell="1" allowOverlap="1" wp14:anchorId="78E69FE5" wp14:editId="22AB9896">
            <wp:simplePos x="0" y="0"/>
            <wp:positionH relativeFrom="column">
              <wp:posOffset>635</wp:posOffset>
            </wp:positionH>
            <wp:positionV relativeFrom="paragraph">
              <wp:posOffset>635</wp:posOffset>
            </wp:positionV>
            <wp:extent cx="6480000" cy="3646800"/>
            <wp:effectExtent l="0" t="0" r="0" b="0"/>
            <wp:wrapNone/>
            <wp:docPr id="34" name="Picture 34" descr="Loughborough University launches 'Experts in Sport'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ghborough University launches 'Experts in Sport' podcast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0000" cy="364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BEFC6" w14:textId="77777777" w:rsidR="005F24C1" w:rsidRDefault="005F24C1" w:rsidP="0026341E">
      <w:pPr>
        <w:rPr>
          <w:rFonts w:ascii="Tahoma" w:hAnsi="Tahoma" w:cs="Tahoma"/>
          <w:sz w:val="24"/>
          <w:szCs w:val="24"/>
        </w:rPr>
      </w:pPr>
    </w:p>
    <w:p w14:paraId="0EBDE0F5" w14:textId="77777777" w:rsidR="0026341E" w:rsidRPr="0026341E" w:rsidRDefault="0026341E" w:rsidP="0026341E">
      <w:pPr>
        <w:rPr>
          <w:rFonts w:ascii="Tahoma" w:hAnsi="Tahoma" w:cs="Tahoma"/>
          <w:bCs/>
          <w:szCs w:val="28"/>
        </w:rPr>
      </w:pPr>
    </w:p>
    <w:p w14:paraId="632C82E0" w14:textId="77777777" w:rsidR="0026341E" w:rsidRPr="0026341E" w:rsidRDefault="0026341E" w:rsidP="0026341E">
      <w:pPr>
        <w:pStyle w:val="ListParagraph"/>
        <w:rPr>
          <w:rFonts w:ascii="Tahoma" w:hAnsi="Tahoma" w:cs="Tahoma"/>
          <w:bCs/>
          <w:szCs w:val="28"/>
        </w:rPr>
      </w:pPr>
    </w:p>
    <w:p w14:paraId="5141C4EC" w14:textId="3E5A0D46" w:rsidR="0026341E" w:rsidRDefault="0026341E" w:rsidP="0026341E">
      <w:pPr>
        <w:rPr>
          <w:rFonts w:ascii="Tahoma" w:hAnsi="Tahoma" w:cs="Tahoma"/>
          <w:bCs/>
          <w:szCs w:val="28"/>
        </w:rPr>
      </w:pPr>
    </w:p>
    <w:p w14:paraId="1FBC1B49" w14:textId="0E6F85BB" w:rsidR="0026341E" w:rsidRDefault="0026341E" w:rsidP="0026341E">
      <w:pPr>
        <w:rPr>
          <w:rFonts w:ascii="Tahoma" w:hAnsi="Tahoma" w:cs="Tahoma"/>
          <w:bCs/>
          <w:szCs w:val="28"/>
        </w:rPr>
      </w:pPr>
    </w:p>
    <w:p w14:paraId="676A11FA" w14:textId="6B4082C1" w:rsidR="0026341E" w:rsidRDefault="0026341E" w:rsidP="0026341E">
      <w:pPr>
        <w:rPr>
          <w:rFonts w:ascii="Tahoma" w:hAnsi="Tahoma" w:cs="Tahoma"/>
          <w:bCs/>
          <w:szCs w:val="28"/>
        </w:rPr>
      </w:pPr>
    </w:p>
    <w:p w14:paraId="24E50546" w14:textId="01081C49" w:rsidR="0026341E" w:rsidRDefault="0026341E" w:rsidP="0026341E">
      <w:pPr>
        <w:rPr>
          <w:rFonts w:ascii="Tahoma" w:hAnsi="Tahoma" w:cs="Tahoma"/>
          <w:bCs/>
          <w:szCs w:val="28"/>
        </w:rPr>
      </w:pPr>
    </w:p>
    <w:p w14:paraId="2F31C56F" w14:textId="236FED8C" w:rsidR="0026341E" w:rsidRDefault="0026341E" w:rsidP="0026341E">
      <w:pPr>
        <w:rPr>
          <w:rFonts w:ascii="Tahoma" w:hAnsi="Tahoma" w:cs="Tahoma"/>
          <w:bCs/>
          <w:szCs w:val="28"/>
        </w:rPr>
      </w:pPr>
    </w:p>
    <w:p w14:paraId="17F8D802" w14:textId="40839324" w:rsidR="0026341E" w:rsidRDefault="0026341E" w:rsidP="0026341E">
      <w:pPr>
        <w:rPr>
          <w:rFonts w:ascii="Tahoma" w:hAnsi="Tahoma" w:cs="Tahoma"/>
          <w:bCs/>
          <w:szCs w:val="28"/>
        </w:rPr>
      </w:pPr>
    </w:p>
    <w:p w14:paraId="12B09613" w14:textId="1B7A055C" w:rsidR="0026341E" w:rsidRDefault="0026341E" w:rsidP="0026341E">
      <w:pPr>
        <w:rPr>
          <w:rFonts w:ascii="Tahoma" w:hAnsi="Tahoma" w:cs="Tahoma"/>
          <w:bCs/>
          <w:szCs w:val="28"/>
        </w:rPr>
      </w:pPr>
    </w:p>
    <w:p w14:paraId="332C6593" w14:textId="4941995C" w:rsidR="0026341E" w:rsidRDefault="0026341E" w:rsidP="0026341E">
      <w:pPr>
        <w:rPr>
          <w:rFonts w:ascii="Tahoma" w:hAnsi="Tahoma" w:cs="Tahoma"/>
          <w:bCs/>
          <w:szCs w:val="28"/>
        </w:rPr>
      </w:pPr>
    </w:p>
    <w:p w14:paraId="74A539E8" w14:textId="01AB712C" w:rsidR="0026341E" w:rsidRDefault="0026341E" w:rsidP="0026341E">
      <w:pPr>
        <w:rPr>
          <w:rFonts w:ascii="Tahoma" w:hAnsi="Tahoma" w:cs="Tahoma"/>
          <w:bCs/>
          <w:szCs w:val="28"/>
        </w:rPr>
      </w:pPr>
    </w:p>
    <w:p w14:paraId="588CCB84" w14:textId="77777777" w:rsidR="0026341E" w:rsidRPr="0026341E" w:rsidRDefault="0026341E" w:rsidP="0026341E">
      <w:pPr>
        <w:rPr>
          <w:rFonts w:ascii="Tahoma" w:hAnsi="Tahoma" w:cs="Tahoma"/>
          <w:bCs/>
          <w:szCs w:val="28"/>
        </w:rPr>
      </w:pPr>
    </w:p>
    <w:p w14:paraId="587C2599" w14:textId="7717F91A" w:rsidR="0028731F" w:rsidRPr="00EB284A" w:rsidRDefault="0028731F" w:rsidP="00AE2018">
      <w:pPr>
        <w:jc w:val="center"/>
        <w:rPr>
          <w:rFonts w:ascii="Tahoma" w:hAnsi="Tahoma" w:cs="Tahoma"/>
          <w:sz w:val="144"/>
          <w:szCs w:val="144"/>
        </w:rPr>
      </w:pPr>
      <w:r w:rsidRPr="00EB284A">
        <w:rPr>
          <w:rFonts w:ascii="Tahoma" w:hAnsi="Tahoma" w:cs="Tahoma"/>
          <w:sz w:val="144"/>
          <w:szCs w:val="144"/>
        </w:rPr>
        <w:lastRenderedPageBreak/>
        <w:t>A-Level PE</w:t>
      </w:r>
    </w:p>
    <w:p w14:paraId="2DBB37B6" w14:textId="77777777" w:rsidR="0028731F" w:rsidRPr="00EB284A" w:rsidRDefault="0028731F" w:rsidP="0028731F">
      <w:pPr>
        <w:jc w:val="center"/>
        <w:rPr>
          <w:rFonts w:ascii="Tahoma" w:hAnsi="Tahoma" w:cs="Tahoma"/>
          <w:sz w:val="144"/>
          <w:szCs w:val="144"/>
        </w:rPr>
      </w:pPr>
      <w:r w:rsidRPr="00EB284A">
        <w:rPr>
          <w:rFonts w:ascii="Tahoma" w:hAnsi="Tahoma" w:cs="Tahoma"/>
          <w:sz w:val="144"/>
          <w:szCs w:val="144"/>
        </w:rPr>
        <w:t>Induction Work</w:t>
      </w:r>
    </w:p>
    <w:p w14:paraId="02550A1A" w14:textId="1514D133" w:rsidR="0028731F" w:rsidRDefault="008C39D3" w:rsidP="0028731F">
      <w:pPr>
        <w:jc w:val="center"/>
        <w:rPr>
          <w:rFonts w:ascii="Tahoma" w:hAnsi="Tahoma" w:cs="Tahoma"/>
          <w:color w:val="00B050"/>
          <w:sz w:val="96"/>
          <w:szCs w:val="96"/>
          <w:u w:val="single"/>
        </w:rPr>
      </w:pPr>
      <w:r>
        <w:rPr>
          <w:rFonts w:ascii="Tahoma" w:hAnsi="Tahoma" w:cs="Tahoma"/>
          <w:color w:val="00B050"/>
          <w:sz w:val="96"/>
          <w:szCs w:val="96"/>
          <w:u w:val="single"/>
        </w:rPr>
        <w:t xml:space="preserve">Task 3- </w:t>
      </w:r>
      <w:r w:rsidR="0028731F" w:rsidRPr="00EB284A">
        <w:rPr>
          <w:rFonts w:ascii="Tahoma" w:hAnsi="Tahoma" w:cs="Tahoma"/>
          <w:color w:val="00B050"/>
          <w:sz w:val="96"/>
          <w:szCs w:val="96"/>
          <w:u w:val="single"/>
        </w:rPr>
        <w:t>Sport and Society</w:t>
      </w:r>
    </w:p>
    <w:p w14:paraId="5AAA5CD4" w14:textId="1B8592DB" w:rsidR="00F93F75" w:rsidRPr="00F93F75" w:rsidRDefault="00F93F75" w:rsidP="00F93F75">
      <w:pPr>
        <w:rPr>
          <w:rFonts w:ascii="Tahoma" w:hAnsi="Tahoma" w:cs="Tahoma"/>
          <w:color w:val="000000" w:themeColor="text1"/>
          <w:sz w:val="48"/>
          <w:szCs w:val="52"/>
        </w:rPr>
      </w:pPr>
      <w:r w:rsidRPr="007811ED">
        <w:rPr>
          <w:rFonts w:ascii="Tahoma" w:hAnsi="Tahoma" w:cs="Tahoma"/>
          <w:color w:val="000000" w:themeColor="text1"/>
          <w:sz w:val="48"/>
          <w:szCs w:val="52"/>
        </w:rPr>
        <w:t>Student Name:</w:t>
      </w:r>
      <w:r>
        <w:rPr>
          <w:rFonts w:ascii="Tahoma" w:hAnsi="Tahoma" w:cs="Tahoma"/>
          <w:color w:val="000000" w:themeColor="text1"/>
          <w:sz w:val="48"/>
          <w:szCs w:val="52"/>
        </w:rPr>
        <w:t xml:space="preserve"> …………………………………………</w:t>
      </w:r>
    </w:p>
    <w:p w14:paraId="137137C7" w14:textId="77777777" w:rsidR="00C65EE1" w:rsidRPr="00EB284A" w:rsidRDefault="0028731F" w:rsidP="00C65EE1">
      <w:pPr>
        <w:jc w:val="center"/>
        <w:rPr>
          <w:rFonts w:ascii="Tahoma" w:hAnsi="Tahoma" w:cs="Tahoma"/>
          <w:color w:val="FF0000"/>
          <w:sz w:val="32"/>
          <w:szCs w:val="36"/>
        </w:rPr>
      </w:pPr>
      <w:r w:rsidRPr="00EB284A">
        <w:rPr>
          <w:rFonts w:ascii="Tahoma" w:hAnsi="Tahoma" w:cs="Tahoma"/>
          <w:color w:val="FF0000"/>
          <w:sz w:val="32"/>
          <w:szCs w:val="36"/>
        </w:rPr>
        <w:t xml:space="preserve">The purpose of this section is to ensure that you have the prior knowledge needed to be fully prepared to begin the A-Level course in September. In addition to this a few concepts have been </w:t>
      </w:r>
      <w:r w:rsidRPr="00EB284A">
        <w:rPr>
          <w:rFonts w:ascii="Tahoma" w:hAnsi="Tahoma" w:cs="Tahoma"/>
          <w:color w:val="FF0000"/>
          <w:sz w:val="36"/>
          <w:szCs w:val="36"/>
        </w:rPr>
        <w:t>dev</w:t>
      </w:r>
      <w:r w:rsidRPr="00EB284A">
        <w:rPr>
          <w:rFonts w:ascii="Tahoma" w:hAnsi="Tahoma" w:cs="Tahoma"/>
          <w:color w:val="FF0000"/>
          <w:sz w:val="32"/>
          <w:szCs w:val="36"/>
        </w:rPr>
        <w:t>eloped so you begin to understand the depth of knowledge required.</w:t>
      </w:r>
    </w:p>
    <w:p w14:paraId="56492DF0" w14:textId="3C2BF31C" w:rsidR="00715429" w:rsidRPr="00EB284A" w:rsidRDefault="00C65EE1" w:rsidP="00F93F75">
      <w:pPr>
        <w:jc w:val="center"/>
        <w:rPr>
          <w:rFonts w:ascii="Tahoma" w:hAnsi="Tahoma" w:cs="Tahoma"/>
          <w:b/>
          <w:sz w:val="32"/>
          <w:szCs w:val="32"/>
        </w:rPr>
      </w:pPr>
      <w:r w:rsidRPr="00EB284A">
        <w:rPr>
          <w:rFonts w:ascii="Tahoma" w:hAnsi="Tahoma" w:cs="Tahoma"/>
          <w:noProof/>
          <w:lang w:eastAsia="en-GB"/>
        </w:rPr>
        <w:drawing>
          <wp:inline distT="0" distB="0" distL="0" distR="0" wp14:anchorId="3A6A251D" wp14:editId="151E9A76">
            <wp:extent cx="6562374" cy="2623457"/>
            <wp:effectExtent l="0" t="0" r="0" b="571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9953"/>
                    <a:stretch/>
                  </pic:blipFill>
                  <pic:spPr bwMode="auto">
                    <a:xfrm>
                      <a:off x="0" y="0"/>
                      <a:ext cx="6569329" cy="2626237"/>
                    </a:xfrm>
                    <a:prstGeom prst="rect">
                      <a:avLst/>
                    </a:prstGeom>
                    <a:noFill/>
                    <a:ln>
                      <a:noFill/>
                    </a:ln>
                    <a:extLst>
                      <a:ext uri="{53640926-AAD7-44D8-BBD7-CCE9431645EC}">
                        <a14:shadowObscured xmlns:a14="http://schemas.microsoft.com/office/drawing/2010/main"/>
                      </a:ext>
                    </a:extLst>
                  </pic:spPr>
                </pic:pic>
              </a:graphicData>
            </a:graphic>
          </wp:inline>
        </w:drawing>
      </w:r>
    </w:p>
    <w:p w14:paraId="34BA6303" w14:textId="77777777" w:rsidR="00C85086" w:rsidRPr="00EB284A" w:rsidRDefault="00C85086" w:rsidP="00C85086">
      <w:pPr>
        <w:jc w:val="center"/>
        <w:rPr>
          <w:rFonts w:ascii="Tahoma" w:hAnsi="Tahoma" w:cs="Tahoma"/>
          <w:b/>
          <w:color w:val="00B050"/>
          <w:sz w:val="32"/>
          <w:szCs w:val="32"/>
          <w:u w:val="single"/>
        </w:rPr>
      </w:pPr>
      <w:r w:rsidRPr="00EB284A">
        <w:rPr>
          <w:rFonts w:ascii="Tahoma" w:hAnsi="Tahoma" w:cs="Tahoma"/>
          <w:b/>
          <w:color w:val="00B050"/>
          <w:sz w:val="32"/>
          <w:szCs w:val="32"/>
          <w:u w:val="single"/>
        </w:rPr>
        <w:lastRenderedPageBreak/>
        <w:t>Sport and Society</w:t>
      </w:r>
      <w:r w:rsidR="00C65EE1" w:rsidRPr="00EB284A">
        <w:rPr>
          <w:rFonts w:ascii="Tahoma" w:hAnsi="Tahoma" w:cs="Tahoma"/>
          <w:b/>
          <w:color w:val="00B050"/>
          <w:sz w:val="32"/>
          <w:szCs w:val="32"/>
          <w:u w:val="single"/>
        </w:rPr>
        <w:t>- KEY TERMS</w:t>
      </w:r>
    </w:p>
    <w:p w14:paraId="6D753491" w14:textId="77777777" w:rsidR="00C65EE1" w:rsidRPr="00EB284A" w:rsidRDefault="00C65EE1" w:rsidP="00C85086">
      <w:pPr>
        <w:jc w:val="center"/>
        <w:rPr>
          <w:rFonts w:ascii="Tahoma" w:hAnsi="Tahoma" w:cs="Tahoma"/>
          <w:sz w:val="28"/>
          <w:szCs w:val="32"/>
        </w:rPr>
      </w:pPr>
      <w:r w:rsidRPr="00EB284A">
        <w:rPr>
          <w:rFonts w:ascii="Tahoma" w:hAnsi="Tahoma" w:cs="Tahoma"/>
          <w:sz w:val="28"/>
          <w:szCs w:val="32"/>
        </w:rPr>
        <w:t xml:space="preserve">You will not have studied this unit at GCSE PE level. </w:t>
      </w:r>
    </w:p>
    <w:p w14:paraId="563C5E8E" w14:textId="77777777" w:rsidR="003426B0" w:rsidRPr="00EB284A" w:rsidRDefault="003426B0" w:rsidP="003426B0">
      <w:pPr>
        <w:jc w:val="both"/>
        <w:rPr>
          <w:rFonts w:ascii="Tahoma" w:hAnsi="Tahoma" w:cs="Tahoma"/>
          <w:sz w:val="24"/>
          <w:szCs w:val="24"/>
        </w:rPr>
      </w:pPr>
      <w:r>
        <w:rPr>
          <w:rFonts w:ascii="Tahoma" w:hAnsi="Tahoma" w:cs="Tahoma"/>
          <w:sz w:val="24"/>
          <w:szCs w:val="24"/>
          <w:highlight w:val="yellow"/>
        </w:rPr>
        <w:t xml:space="preserve">Research Key </w:t>
      </w:r>
      <w:r w:rsidRPr="00EB284A">
        <w:rPr>
          <w:rFonts w:ascii="Tahoma" w:hAnsi="Tahoma" w:cs="Tahoma"/>
          <w:sz w:val="24"/>
          <w:szCs w:val="24"/>
          <w:highlight w:val="yellow"/>
        </w:rPr>
        <w:t xml:space="preserve">terms </w:t>
      </w:r>
      <w:r>
        <w:rPr>
          <w:rFonts w:ascii="Tahoma" w:hAnsi="Tahoma" w:cs="Tahoma"/>
          <w:sz w:val="24"/>
          <w:szCs w:val="24"/>
        </w:rPr>
        <w:t>and explain them in the box provided:</w:t>
      </w:r>
    </w:p>
    <w:tbl>
      <w:tblPr>
        <w:tblStyle w:val="TableGrid"/>
        <w:tblW w:w="0" w:type="auto"/>
        <w:tblLook w:val="04A0" w:firstRow="1" w:lastRow="0" w:firstColumn="1" w:lastColumn="0" w:noHBand="0" w:noVBand="1"/>
      </w:tblPr>
      <w:tblGrid>
        <w:gridCol w:w="2263"/>
        <w:gridCol w:w="7933"/>
      </w:tblGrid>
      <w:tr w:rsidR="003426B0" w:rsidRPr="00EB284A" w14:paraId="034A912D" w14:textId="77777777" w:rsidTr="00100B5E">
        <w:tc>
          <w:tcPr>
            <w:tcW w:w="2263" w:type="dxa"/>
          </w:tcPr>
          <w:p w14:paraId="65044014" w14:textId="77777777" w:rsidR="003426B0"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Popular Recreation</w:t>
            </w:r>
          </w:p>
        </w:tc>
        <w:tc>
          <w:tcPr>
            <w:tcW w:w="7933" w:type="dxa"/>
          </w:tcPr>
          <w:p w14:paraId="6F1B3EF1"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76FD04F9" w14:textId="77777777" w:rsidTr="00100B5E">
        <w:tc>
          <w:tcPr>
            <w:tcW w:w="2263" w:type="dxa"/>
          </w:tcPr>
          <w:p w14:paraId="5EB014EE" w14:textId="77777777" w:rsidR="003426B0"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Rational Recreation</w:t>
            </w:r>
          </w:p>
        </w:tc>
        <w:tc>
          <w:tcPr>
            <w:tcW w:w="7933" w:type="dxa"/>
          </w:tcPr>
          <w:p w14:paraId="241FE766"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034200D1" w14:textId="77777777" w:rsidTr="00100B5E">
        <w:tc>
          <w:tcPr>
            <w:tcW w:w="2263" w:type="dxa"/>
          </w:tcPr>
          <w:p w14:paraId="63B4CB40"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Transport Two Tier Class System</w:t>
            </w:r>
          </w:p>
        </w:tc>
        <w:tc>
          <w:tcPr>
            <w:tcW w:w="7933" w:type="dxa"/>
          </w:tcPr>
          <w:p w14:paraId="29E64DC3"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3B0B558C" w14:textId="77777777" w:rsidTr="00100B5E">
        <w:tc>
          <w:tcPr>
            <w:tcW w:w="2263" w:type="dxa"/>
          </w:tcPr>
          <w:p w14:paraId="162616A3"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Widespread Illiteracy</w:t>
            </w:r>
          </w:p>
        </w:tc>
        <w:tc>
          <w:tcPr>
            <w:tcW w:w="7933" w:type="dxa"/>
          </w:tcPr>
          <w:p w14:paraId="4E3F3459" w14:textId="77777777" w:rsidR="003426B0" w:rsidRPr="00EB284A" w:rsidRDefault="003426B0" w:rsidP="00100B5E">
            <w:pPr>
              <w:rPr>
                <w:rFonts w:ascii="Tahoma" w:eastAsia="Times New Roman" w:hAnsi="Tahoma" w:cs="Tahoma"/>
                <w:color w:val="4C4C4B"/>
                <w:sz w:val="24"/>
                <w:szCs w:val="24"/>
                <w:lang w:eastAsia="en-GB"/>
              </w:rPr>
            </w:pPr>
          </w:p>
          <w:p w14:paraId="69C80F99" w14:textId="77777777" w:rsidR="003426B0" w:rsidRPr="00EB284A" w:rsidRDefault="003426B0" w:rsidP="00100B5E">
            <w:pPr>
              <w:numPr>
                <w:ilvl w:val="0"/>
                <w:numId w:val="28"/>
              </w:numPr>
              <w:spacing w:after="30" w:line="293" w:lineRule="atLeast"/>
              <w:ind w:left="0"/>
              <w:textAlignment w:val="baseline"/>
              <w:rPr>
                <w:rFonts w:ascii="Tahoma" w:eastAsia="Times New Roman" w:hAnsi="Tahoma" w:cs="Tahoma"/>
                <w:color w:val="4C4C4B"/>
                <w:sz w:val="24"/>
                <w:szCs w:val="24"/>
                <w:lang w:eastAsia="en-GB"/>
              </w:rPr>
            </w:pPr>
          </w:p>
        </w:tc>
      </w:tr>
      <w:tr w:rsidR="003426B0" w:rsidRPr="00EB284A" w14:paraId="23F7291D" w14:textId="77777777" w:rsidTr="00100B5E">
        <w:tc>
          <w:tcPr>
            <w:tcW w:w="2263" w:type="dxa"/>
          </w:tcPr>
          <w:p w14:paraId="3CDDA417"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Harsh / Violent Lifestyle</w:t>
            </w:r>
          </w:p>
        </w:tc>
        <w:tc>
          <w:tcPr>
            <w:tcW w:w="7933" w:type="dxa"/>
          </w:tcPr>
          <w:p w14:paraId="1DECE418"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04D734B6" w14:textId="77777777" w:rsidTr="00100B5E">
        <w:tc>
          <w:tcPr>
            <w:tcW w:w="2263" w:type="dxa"/>
          </w:tcPr>
          <w:p w14:paraId="5BF10072"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Limited Communication/ Technology/</w:t>
            </w:r>
          </w:p>
        </w:tc>
        <w:tc>
          <w:tcPr>
            <w:tcW w:w="7933" w:type="dxa"/>
          </w:tcPr>
          <w:p w14:paraId="47AAF71F"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223105D0" w14:textId="77777777" w:rsidTr="00100B5E">
        <w:tc>
          <w:tcPr>
            <w:tcW w:w="2263" w:type="dxa"/>
          </w:tcPr>
          <w:p w14:paraId="4F0DD26E"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Industrial Revolution</w:t>
            </w:r>
          </w:p>
        </w:tc>
        <w:tc>
          <w:tcPr>
            <w:tcW w:w="7933" w:type="dxa"/>
          </w:tcPr>
          <w:p w14:paraId="604E9529" w14:textId="77777777" w:rsidR="003426B0" w:rsidRPr="00EB284A" w:rsidRDefault="003426B0" w:rsidP="00100B5E">
            <w:pPr>
              <w:jc w:val="both"/>
              <w:rPr>
                <w:rFonts w:ascii="Tahoma" w:eastAsia="Times New Roman" w:hAnsi="Tahoma" w:cs="Tahoma"/>
                <w:color w:val="4C4C4B"/>
                <w:sz w:val="24"/>
                <w:szCs w:val="24"/>
                <w:lang w:eastAsia="en-GB"/>
              </w:rPr>
            </w:pPr>
          </w:p>
          <w:p w14:paraId="41BD1F82" w14:textId="77777777" w:rsidR="003426B0" w:rsidRPr="00EB284A" w:rsidRDefault="003426B0" w:rsidP="00100B5E">
            <w:pPr>
              <w:jc w:val="both"/>
              <w:rPr>
                <w:rFonts w:ascii="Tahoma" w:eastAsia="Times New Roman" w:hAnsi="Tahoma" w:cs="Tahoma"/>
                <w:color w:val="4C4C4B"/>
                <w:sz w:val="24"/>
                <w:szCs w:val="24"/>
                <w:lang w:eastAsia="en-GB"/>
              </w:rPr>
            </w:pPr>
          </w:p>
          <w:p w14:paraId="0F6EA15C" w14:textId="77777777" w:rsidR="003426B0" w:rsidRPr="00EB284A" w:rsidRDefault="003426B0" w:rsidP="00100B5E">
            <w:pPr>
              <w:jc w:val="both"/>
              <w:rPr>
                <w:rFonts w:ascii="Tahoma" w:hAnsi="Tahoma" w:cs="Tahoma"/>
                <w:sz w:val="24"/>
                <w:szCs w:val="24"/>
              </w:rPr>
            </w:pPr>
          </w:p>
        </w:tc>
      </w:tr>
      <w:tr w:rsidR="003426B0" w:rsidRPr="00EB284A" w14:paraId="11559D56" w14:textId="77777777" w:rsidTr="00100B5E">
        <w:tc>
          <w:tcPr>
            <w:tcW w:w="2263" w:type="dxa"/>
          </w:tcPr>
          <w:p w14:paraId="4DB8C9AA"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Urbanisation</w:t>
            </w:r>
          </w:p>
        </w:tc>
        <w:tc>
          <w:tcPr>
            <w:tcW w:w="7933" w:type="dxa"/>
          </w:tcPr>
          <w:p w14:paraId="451D5513"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r w:rsidRPr="00EB284A">
              <w:rPr>
                <w:rFonts w:ascii="Tahoma" w:eastAsia="Times New Roman" w:hAnsi="Tahoma" w:cs="Tahoma"/>
                <w:color w:val="4C4C4B"/>
                <w:sz w:val="24"/>
                <w:szCs w:val="24"/>
                <w:lang w:eastAsia="en-GB"/>
              </w:rPr>
              <w:t xml:space="preserve"> </w:t>
            </w:r>
          </w:p>
        </w:tc>
      </w:tr>
      <w:tr w:rsidR="003426B0" w:rsidRPr="00EB284A" w14:paraId="5C07A844" w14:textId="77777777" w:rsidTr="00100B5E">
        <w:tc>
          <w:tcPr>
            <w:tcW w:w="2263" w:type="dxa"/>
          </w:tcPr>
          <w:p w14:paraId="1C81A125"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Public Schools</w:t>
            </w:r>
          </w:p>
        </w:tc>
        <w:tc>
          <w:tcPr>
            <w:tcW w:w="7933" w:type="dxa"/>
          </w:tcPr>
          <w:p w14:paraId="340FC50F"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r w:rsidRPr="00EB284A">
              <w:rPr>
                <w:rFonts w:ascii="Tahoma" w:eastAsia="Times New Roman" w:hAnsi="Tahoma" w:cs="Tahoma"/>
                <w:color w:val="4C4C4B"/>
                <w:sz w:val="24"/>
                <w:szCs w:val="24"/>
                <w:lang w:eastAsia="en-GB"/>
              </w:rPr>
              <w:t xml:space="preserve"> </w:t>
            </w:r>
          </w:p>
        </w:tc>
      </w:tr>
      <w:tr w:rsidR="003426B0" w:rsidRPr="00EB284A" w14:paraId="194EE993" w14:textId="77777777" w:rsidTr="00100B5E">
        <w:tc>
          <w:tcPr>
            <w:tcW w:w="2263" w:type="dxa"/>
          </w:tcPr>
          <w:p w14:paraId="2CCF0E0C"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Social Control</w:t>
            </w:r>
          </w:p>
        </w:tc>
        <w:tc>
          <w:tcPr>
            <w:tcW w:w="7933" w:type="dxa"/>
          </w:tcPr>
          <w:p w14:paraId="1E5AB7EE"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5830854D" w14:textId="77777777" w:rsidTr="00100B5E">
        <w:tc>
          <w:tcPr>
            <w:tcW w:w="2263" w:type="dxa"/>
          </w:tcPr>
          <w:p w14:paraId="03636427"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The British Empire</w:t>
            </w:r>
          </w:p>
        </w:tc>
        <w:tc>
          <w:tcPr>
            <w:tcW w:w="7933" w:type="dxa"/>
          </w:tcPr>
          <w:p w14:paraId="1705E50B"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6577D9F8" w14:textId="77777777" w:rsidTr="00100B5E">
        <w:tc>
          <w:tcPr>
            <w:tcW w:w="2263" w:type="dxa"/>
          </w:tcPr>
          <w:p w14:paraId="5876BE8D"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lastRenderedPageBreak/>
              <w:t>Ex Public School Boys spreading Sport through the Empire</w:t>
            </w:r>
          </w:p>
        </w:tc>
        <w:tc>
          <w:tcPr>
            <w:tcW w:w="7933" w:type="dxa"/>
          </w:tcPr>
          <w:p w14:paraId="5E79106C"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72ED44A2" w14:textId="77777777" w:rsidTr="00100B5E">
        <w:tc>
          <w:tcPr>
            <w:tcW w:w="2263" w:type="dxa"/>
          </w:tcPr>
          <w:p w14:paraId="41F1FE06"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 xml:space="preserve">Development of National Governing Bodies (NGB’S)Changing </w:t>
            </w:r>
          </w:p>
        </w:tc>
        <w:tc>
          <w:tcPr>
            <w:tcW w:w="7933" w:type="dxa"/>
          </w:tcPr>
          <w:p w14:paraId="7BAAFA7A" w14:textId="77777777" w:rsidR="003426B0" w:rsidRPr="00EB284A" w:rsidRDefault="003426B0" w:rsidP="00100B5E">
            <w:pPr>
              <w:rPr>
                <w:rFonts w:ascii="Tahoma" w:eastAsia="Times New Roman" w:hAnsi="Tahoma" w:cs="Tahoma"/>
                <w:color w:val="4C4C4B"/>
                <w:sz w:val="24"/>
                <w:szCs w:val="24"/>
                <w:lang w:eastAsia="en-GB"/>
              </w:rPr>
            </w:pPr>
          </w:p>
          <w:p w14:paraId="69581367"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4203B3C9" w14:textId="77777777" w:rsidTr="00100B5E">
        <w:tc>
          <w:tcPr>
            <w:tcW w:w="2263" w:type="dxa"/>
          </w:tcPr>
          <w:p w14:paraId="136F027A"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Middle Classes</w:t>
            </w:r>
          </w:p>
        </w:tc>
        <w:tc>
          <w:tcPr>
            <w:tcW w:w="7933" w:type="dxa"/>
          </w:tcPr>
          <w:p w14:paraId="24BEAD1B"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19CA3772" w14:textId="77777777" w:rsidTr="00100B5E">
        <w:tc>
          <w:tcPr>
            <w:tcW w:w="2263" w:type="dxa"/>
          </w:tcPr>
          <w:p w14:paraId="2314EABB"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C19th Amateur</w:t>
            </w:r>
            <w:r w:rsidRPr="00EB284A">
              <w:rPr>
                <w:rFonts w:ascii="Tahoma" w:eastAsia="Times New Roman" w:hAnsi="Tahoma" w:cs="Tahoma"/>
                <w:color w:val="412878"/>
                <w:sz w:val="24"/>
                <w:szCs w:val="24"/>
                <w:lang w:eastAsia="en-GB"/>
              </w:rPr>
              <w:t xml:space="preserve"> </w:t>
            </w:r>
            <w:r>
              <w:rPr>
                <w:rFonts w:ascii="Tahoma" w:eastAsia="Times New Roman" w:hAnsi="Tahoma" w:cs="Tahoma"/>
                <w:color w:val="412878"/>
                <w:sz w:val="24"/>
                <w:szCs w:val="24"/>
                <w:lang w:eastAsia="en-GB"/>
              </w:rPr>
              <w:t xml:space="preserve">C19th </w:t>
            </w:r>
            <w:r w:rsidRPr="00EB284A">
              <w:rPr>
                <w:rFonts w:ascii="Tahoma" w:eastAsia="Times New Roman" w:hAnsi="Tahoma" w:cs="Tahoma"/>
                <w:color w:val="412878"/>
                <w:sz w:val="24"/>
                <w:szCs w:val="24"/>
                <w:lang w:eastAsia="en-GB"/>
              </w:rPr>
              <w:t xml:space="preserve">Professional </w:t>
            </w:r>
          </w:p>
        </w:tc>
        <w:tc>
          <w:tcPr>
            <w:tcW w:w="7933" w:type="dxa"/>
          </w:tcPr>
          <w:p w14:paraId="747DD110" w14:textId="77777777" w:rsidR="003426B0" w:rsidRPr="00EB284A" w:rsidRDefault="003426B0" w:rsidP="00100B5E">
            <w:pPr>
              <w:numPr>
                <w:ilvl w:val="0"/>
                <w:numId w:val="30"/>
              </w:numPr>
              <w:spacing w:after="30" w:line="293" w:lineRule="atLeast"/>
              <w:ind w:left="0"/>
              <w:textAlignment w:val="baseline"/>
              <w:rPr>
                <w:rFonts w:ascii="Tahoma" w:eastAsia="Times New Roman" w:hAnsi="Tahoma" w:cs="Tahoma"/>
                <w:color w:val="4C4C4B"/>
                <w:sz w:val="24"/>
                <w:szCs w:val="24"/>
                <w:lang w:eastAsia="en-GB"/>
              </w:rPr>
            </w:pPr>
          </w:p>
        </w:tc>
      </w:tr>
      <w:tr w:rsidR="003426B0" w:rsidRPr="00EB284A" w14:paraId="34DB1A1A" w14:textId="77777777" w:rsidTr="00100B5E">
        <w:tc>
          <w:tcPr>
            <w:tcW w:w="2263" w:type="dxa"/>
          </w:tcPr>
          <w:p w14:paraId="7DBDC1CA"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 xml:space="preserve">Founding of the Modern </w:t>
            </w:r>
            <w:r w:rsidRPr="00EB284A">
              <w:rPr>
                <w:rFonts w:ascii="Tahoma" w:eastAsia="Times New Roman" w:hAnsi="Tahoma" w:cs="Tahoma"/>
                <w:color w:val="412878"/>
                <w:sz w:val="24"/>
                <w:szCs w:val="24"/>
                <w:lang w:eastAsia="en-GB"/>
              </w:rPr>
              <w:t>Olympic</w:t>
            </w:r>
            <w:r>
              <w:rPr>
                <w:rFonts w:ascii="Tahoma" w:eastAsia="Times New Roman" w:hAnsi="Tahoma" w:cs="Tahoma"/>
                <w:color w:val="412878"/>
                <w:sz w:val="24"/>
                <w:szCs w:val="24"/>
                <w:lang w:eastAsia="en-GB"/>
              </w:rPr>
              <w:t>s</w:t>
            </w:r>
          </w:p>
        </w:tc>
        <w:tc>
          <w:tcPr>
            <w:tcW w:w="7933" w:type="dxa"/>
          </w:tcPr>
          <w:p w14:paraId="73C0571E"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348D7800" w14:textId="77777777" w:rsidTr="00100B5E">
        <w:tc>
          <w:tcPr>
            <w:tcW w:w="2263" w:type="dxa"/>
          </w:tcPr>
          <w:p w14:paraId="54852931"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 xml:space="preserve">Importance of </w:t>
            </w:r>
            <w:r w:rsidRPr="00EB284A">
              <w:rPr>
                <w:rFonts w:ascii="Tahoma" w:eastAsia="Times New Roman" w:hAnsi="Tahoma" w:cs="Tahoma"/>
                <w:color w:val="412878"/>
                <w:sz w:val="24"/>
                <w:szCs w:val="24"/>
                <w:lang w:eastAsia="en-GB"/>
              </w:rPr>
              <w:t>Sportsmanship</w:t>
            </w:r>
          </w:p>
        </w:tc>
        <w:tc>
          <w:tcPr>
            <w:tcW w:w="7933" w:type="dxa"/>
          </w:tcPr>
          <w:p w14:paraId="138A1D29"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6A55F7B0" w14:textId="77777777" w:rsidTr="00100B5E">
        <w:tc>
          <w:tcPr>
            <w:tcW w:w="2263" w:type="dxa"/>
          </w:tcPr>
          <w:p w14:paraId="32416421"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Codification of Sport</w:t>
            </w:r>
          </w:p>
        </w:tc>
        <w:tc>
          <w:tcPr>
            <w:tcW w:w="7933" w:type="dxa"/>
          </w:tcPr>
          <w:p w14:paraId="11AB0E72"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2994692C" w14:textId="77777777" w:rsidTr="00100B5E">
        <w:tc>
          <w:tcPr>
            <w:tcW w:w="2263" w:type="dxa"/>
          </w:tcPr>
          <w:p w14:paraId="7F0C17B1"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C19th Role of Women in Sport</w:t>
            </w:r>
          </w:p>
        </w:tc>
        <w:tc>
          <w:tcPr>
            <w:tcW w:w="7933" w:type="dxa"/>
          </w:tcPr>
          <w:p w14:paraId="0DF5CBB4"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bl>
    <w:p w14:paraId="0F9F7941" w14:textId="03A6A5A9" w:rsidR="00C65EE1" w:rsidRDefault="00C65EE1" w:rsidP="00C85086">
      <w:pPr>
        <w:jc w:val="center"/>
        <w:rPr>
          <w:rFonts w:ascii="Tahoma" w:hAnsi="Tahoma" w:cs="Tahoma"/>
          <w:sz w:val="28"/>
          <w:szCs w:val="32"/>
        </w:rPr>
      </w:pPr>
    </w:p>
    <w:p w14:paraId="2B2DFD0B" w14:textId="24AD58E3" w:rsidR="003426B0" w:rsidRDefault="003426B0" w:rsidP="00C85086">
      <w:pPr>
        <w:jc w:val="center"/>
        <w:rPr>
          <w:rFonts w:ascii="Tahoma" w:hAnsi="Tahoma" w:cs="Tahoma"/>
          <w:sz w:val="28"/>
          <w:szCs w:val="32"/>
        </w:rPr>
      </w:pPr>
    </w:p>
    <w:p w14:paraId="2937CAB1" w14:textId="5C67C270" w:rsidR="003426B0" w:rsidRDefault="003426B0" w:rsidP="00C85086">
      <w:pPr>
        <w:jc w:val="center"/>
        <w:rPr>
          <w:rFonts w:ascii="Tahoma" w:hAnsi="Tahoma" w:cs="Tahoma"/>
          <w:sz w:val="28"/>
          <w:szCs w:val="32"/>
        </w:rPr>
      </w:pPr>
    </w:p>
    <w:p w14:paraId="139B303C" w14:textId="439636B4" w:rsidR="003426B0" w:rsidRDefault="003426B0" w:rsidP="00C85086">
      <w:pPr>
        <w:jc w:val="center"/>
        <w:rPr>
          <w:rFonts w:ascii="Tahoma" w:hAnsi="Tahoma" w:cs="Tahoma"/>
          <w:sz w:val="28"/>
          <w:szCs w:val="32"/>
        </w:rPr>
      </w:pPr>
    </w:p>
    <w:p w14:paraId="74BD671D" w14:textId="77777777" w:rsidR="003426B0" w:rsidRPr="00EB284A" w:rsidRDefault="003426B0" w:rsidP="00C85086">
      <w:pPr>
        <w:jc w:val="center"/>
        <w:rPr>
          <w:rFonts w:ascii="Tahoma" w:hAnsi="Tahoma" w:cs="Tahoma"/>
          <w:sz w:val="28"/>
          <w:szCs w:val="32"/>
        </w:rPr>
      </w:pPr>
    </w:p>
    <w:p w14:paraId="51B88123" w14:textId="2A2819D2" w:rsidR="0003788F" w:rsidRPr="00EB284A" w:rsidRDefault="0003788F" w:rsidP="00C85086">
      <w:pPr>
        <w:jc w:val="center"/>
        <w:rPr>
          <w:rFonts w:ascii="Tahoma" w:hAnsi="Tahoma" w:cs="Tahoma"/>
          <w:b/>
          <w:sz w:val="28"/>
          <w:szCs w:val="32"/>
        </w:rPr>
      </w:pPr>
      <w:r w:rsidRPr="00EB284A">
        <w:rPr>
          <w:rFonts w:ascii="Tahoma" w:hAnsi="Tahoma" w:cs="Tahoma"/>
          <w:b/>
          <w:sz w:val="28"/>
          <w:szCs w:val="32"/>
          <w:highlight w:val="yellow"/>
        </w:rPr>
        <w:lastRenderedPageBreak/>
        <w:t>ANSWER THE QUESTIONS BELOW ON A SEPARATE SHEET OF A4 PAPER</w:t>
      </w:r>
    </w:p>
    <w:p w14:paraId="73FB5CB8" w14:textId="77777777" w:rsidR="00C85086" w:rsidRPr="00EB284A" w:rsidRDefault="00796E86" w:rsidP="00C85086">
      <w:pPr>
        <w:pStyle w:val="ListParagraph"/>
        <w:numPr>
          <w:ilvl w:val="0"/>
          <w:numId w:val="22"/>
        </w:numPr>
        <w:rPr>
          <w:rFonts w:ascii="Tahoma" w:hAnsi="Tahoma" w:cs="Tahoma"/>
          <w:b/>
          <w:szCs w:val="32"/>
        </w:rPr>
      </w:pPr>
      <w:r w:rsidRPr="00EB284A">
        <w:rPr>
          <w:rFonts w:ascii="Tahoma" w:hAnsi="Tahoma" w:cs="Tahoma"/>
          <w:b/>
          <w:szCs w:val="32"/>
        </w:rPr>
        <w:t xml:space="preserve">What </w:t>
      </w:r>
      <w:proofErr w:type="gramStart"/>
      <w:r w:rsidRPr="00EB284A">
        <w:rPr>
          <w:rFonts w:ascii="Tahoma" w:hAnsi="Tahoma" w:cs="Tahoma"/>
          <w:b/>
          <w:szCs w:val="32"/>
        </w:rPr>
        <w:t>were</w:t>
      </w:r>
      <w:proofErr w:type="gramEnd"/>
      <w:r w:rsidRPr="00EB284A">
        <w:rPr>
          <w:rFonts w:ascii="Tahoma" w:hAnsi="Tahoma" w:cs="Tahoma"/>
          <w:b/>
          <w:szCs w:val="32"/>
        </w:rPr>
        <w:t xml:space="preserve"> the characteristics of sport/recreation look like </w:t>
      </w:r>
      <w:r w:rsidR="00C65EE1" w:rsidRPr="00EB284A">
        <w:rPr>
          <w:rFonts w:ascii="Tahoma" w:hAnsi="Tahoma" w:cs="Tahoma"/>
          <w:b/>
          <w:szCs w:val="32"/>
        </w:rPr>
        <w:t>pre-1870</w:t>
      </w:r>
      <w:r w:rsidRPr="00EB284A">
        <w:rPr>
          <w:rFonts w:ascii="Tahoma" w:hAnsi="Tahoma" w:cs="Tahoma"/>
          <w:b/>
          <w:szCs w:val="32"/>
        </w:rPr>
        <w:t xml:space="preserve">?  </w:t>
      </w:r>
    </w:p>
    <w:p w14:paraId="0D210232" w14:textId="77777777" w:rsidR="00796E86" w:rsidRPr="00EB284A" w:rsidRDefault="00796E86" w:rsidP="00C85086">
      <w:pPr>
        <w:pStyle w:val="ListParagraph"/>
        <w:numPr>
          <w:ilvl w:val="0"/>
          <w:numId w:val="22"/>
        </w:numPr>
        <w:rPr>
          <w:rFonts w:ascii="Tahoma" w:hAnsi="Tahoma" w:cs="Tahoma"/>
          <w:b/>
          <w:szCs w:val="32"/>
        </w:rPr>
      </w:pPr>
      <w:r w:rsidRPr="00EB284A">
        <w:rPr>
          <w:rFonts w:ascii="Tahoma" w:hAnsi="Tahoma" w:cs="Tahoma"/>
          <w:b/>
          <w:szCs w:val="32"/>
        </w:rPr>
        <w:t>What was the social structure like and living conditions like at that time?</w:t>
      </w:r>
    </w:p>
    <w:p w14:paraId="465DFBAD" w14:textId="5BBC75A4" w:rsidR="00796E86" w:rsidRPr="00EB284A" w:rsidRDefault="00796E86" w:rsidP="00C85086">
      <w:pPr>
        <w:pStyle w:val="ListParagraph"/>
        <w:numPr>
          <w:ilvl w:val="0"/>
          <w:numId w:val="22"/>
        </w:numPr>
        <w:rPr>
          <w:rFonts w:ascii="Tahoma" w:hAnsi="Tahoma" w:cs="Tahoma"/>
          <w:b/>
          <w:szCs w:val="32"/>
        </w:rPr>
      </w:pPr>
      <w:r w:rsidRPr="00EB284A">
        <w:rPr>
          <w:rFonts w:ascii="Tahoma" w:hAnsi="Tahoma" w:cs="Tahoma"/>
          <w:b/>
          <w:szCs w:val="32"/>
        </w:rPr>
        <w:t>The industrial revolution was a key historical time for social change and sport change. Using football as an example, identify how the sport has changed from pre-1870’s to today.  What are the developments in society that have aided the sports development?</w:t>
      </w:r>
    </w:p>
    <w:p w14:paraId="1E8CE894" w14:textId="77777777" w:rsidR="00CD471D" w:rsidRPr="00EB284A" w:rsidRDefault="00796E86" w:rsidP="00CD471D">
      <w:pPr>
        <w:pStyle w:val="ListParagraph"/>
        <w:numPr>
          <w:ilvl w:val="0"/>
          <w:numId w:val="22"/>
        </w:numPr>
        <w:rPr>
          <w:rFonts w:ascii="Tahoma" w:hAnsi="Tahoma" w:cs="Tahoma"/>
          <w:b/>
          <w:szCs w:val="32"/>
        </w:rPr>
      </w:pPr>
      <w:r w:rsidRPr="00EB284A">
        <w:rPr>
          <w:rFonts w:ascii="Tahoma" w:hAnsi="Tahoma" w:cs="Tahoma"/>
          <w:b/>
          <w:szCs w:val="32"/>
        </w:rPr>
        <w:t xml:space="preserve">Using your own sport as an example. Describe the structure of your sport from grass roots to elite level. What opportunities and provision </w:t>
      </w:r>
      <w:proofErr w:type="gramStart"/>
      <w:r w:rsidRPr="00EB284A">
        <w:rPr>
          <w:rFonts w:ascii="Tahoma" w:hAnsi="Tahoma" w:cs="Tahoma"/>
          <w:b/>
          <w:szCs w:val="32"/>
        </w:rPr>
        <w:t>is</w:t>
      </w:r>
      <w:proofErr w:type="gramEnd"/>
      <w:r w:rsidRPr="00EB284A">
        <w:rPr>
          <w:rFonts w:ascii="Tahoma" w:hAnsi="Tahoma" w:cs="Tahoma"/>
          <w:b/>
          <w:szCs w:val="32"/>
        </w:rPr>
        <w:t xml:space="preserve"> there for performers to benefit from?  What is the funding structure locally and as you </w:t>
      </w:r>
      <w:r w:rsidR="00CD471D" w:rsidRPr="00EB284A">
        <w:rPr>
          <w:rFonts w:ascii="Tahoma" w:hAnsi="Tahoma" w:cs="Tahoma"/>
          <w:b/>
          <w:szCs w:val="32"/>
        </w:rPr>
        <w:t>progress from grass roots to elite?</w:t>
      </w:r>
    </w:p>
    <w:p w14:paraId="1EC3293E" w14:textId="77777777" w:rsidR="00CD471D" w:rsidRPr="00EB284A" w:rsidRDefault="00CD471D" w:rsidP="00CD471D">
      <w:pPr>
        <w:pStyle w:val="ListParagraph"/>
        <w:numPr>
          <w:ilvl w:val="0"/>
          <w:numId w:val="22"/>
        </w:numPr>
        <w:rPr>
          <w:rFonts w:ascii="Tahoma" w:hAnsi="Tahoma" w:cs="Tahoma"/>
          <w:b/>
          <w:sz w:val="28"/>
          <w:szCs w:val="32"/>
        </w:rPr>
      </w:pPr>
      <w:r w:rsidRPr="00EB284A">
        <w:rPr>
          <w:rFonts w:ascii="Tahoma" w:hAnsi="Tahoma" w:cs="Tahoma"/>
          <w:b/>
          <w:szCs w:val="32"/>
        </w:rPr>
        <w:t>Explain how technology has improved your sport over the past 20 years.</w:t>
      </w:r>
    </w:p>
    <w:p w14:paraId="485CE334" w14:textId="48485AA0" w:rsidR="00E163E3" w:rsidRPr="00EB284A" w:rsidRDefault="00E163E3" w:rsidP="00796E86">
      <w:pPr>
        <w:rPr>
          <w:rFonts w:ascii="Tahoma" w:hAnsi="Tahoma" w:cs="Tahoma"/>
          <w:sz w:val="32"/>
          <w:szCs w:val="32"/>
        </w:rPr>
      </w:pPr>
    </w:p>
    <w:p w14:paraId="1AC97B40" w14:textId="77777777" w:rsidR="00BF5833" w:rsidRPr="00EB284A" w:rsidRDefault="00BF5833" w:rsidP="00796E86">
      <w:pPr>
        <w:rPr>
          <w:rFonts w:ascii="Tahoma" w:hAnsi="Tahoma" w:cs="Tahoma"/>
          <w:sz w:val="32"/>
          <w:szCs w:val="32"/>
        </w:rPr>
      </w:pPr>
    </w:p>
    <w:p w14:paraId="54028234" w14:textId="77777777" w:rsidR="00E163E3" w:rsidRPr="00EB284A" w:rsidRDefault="00E163E3" w:rsidP="00E163E3">
      <w:pPr>
        <w:rPr>
          <w:rFonts w:ascii="Tahoma" w:hAnsi="Tahoma" w:cs="Tahoma"/>
          <w:b/>
          <w:color w:val="FF0000"/>
          <w:sz w:val="24"/>
          <w:szCs w:val="24"/>
        </w:rPr>
      </w:pPr>
      <w:r w:rsidRPr="00EB284A">
        <w:rPr>
          <w:rFonts w:ascii="Tahoma" w:hAnsi="Tahoma" w:cs="Tahoma"/>
          <w:b/>
          <w:color w:val="FF0000"/>
          <w:sz w:val="24"/>
          <w:szCs w:val="24"/>
        </w:rPr>
        <w:t>You may want to use some of the following to help you with this:</w:t>
      </w:r>
    </w:p>
    <w:p w14:paraId="7F49E8FE" w14:textId="77777777" w:rsidR="00E163E3" w:rsidRPr="00EB284A" w:rsidRDefault="00E163E3" w:rsidP="00E163E3">
      <w:pPr>
        <w:pStyle w:val="ListParagraph"/>
        <w:numPr>
          <w:ilvl w:val="0"/>
          <w:numId w:val="27"/>
        </w:numPr>
        <w:rPr>
          <w:rFonts w:ascii="Tahoma" w:hAnsi="Tahoma" w:cs="Tahoma"/>
        </w:rPr>
      </w:pPr>
      <w:r w:rsidRPr="00EB284A">
        <w:rPr>
          <w:rFonts w:ascii="Tahoma" w:hAnsi="Tahoma" w:cs="Tahoma"/>
          <w:b/>
        </w:rPr>
        <w:t>Sport and PE: A Complete guide to A-Level Study</w:t>
      </w:r>
      <w:r w:rsidRPr="00EB284A">
        <w:rPr>
          <w:rFonts w:ascii="Tahoma" w:hAnsi="Tahoma" w:cs="Tahoma"/>
        </w:rPr>
        <w:t xml:space="preserve"> written Kevin Wesson et al</w:t>
      </w:r>
    </w:p>
    <w:p w14:paraId="517C575A" w14:textId="77777777" w:rsidR="00E163E3" w:rsidRPr="00EB284A" w:rsidRDefault="00E163E3" w:rsidP="00E163E3">
      <w:pPr>
        <w:pStyle w:val="ListParagraph"/>
        <w:numPr>
          <w:ilvl w:val="0"/>
          <w:numId w:val="27"/>
        </w:numPr>
        <w:rPr>
          <w:rFonts w:ascii="Tahoma" w:hAnsi="Tahoma" w:cs="Tahoma"/>
        </w:rPr>
      </w:pPr>
      <w:r w:rsidRPr="00EB284A">
        <w:rPr>
          <w:rFonts w:ascii="Tahoma" w:hAnsi="Tahoma" w:cs="Tahoma"/>
          <w:b/>
        </w:rPr>
        <w:t>Acquiring Skill in Sport</w:t>
      </w:r>
      <w:r w:rsidRPr="00EB284A">
        <w:rPr>
          <w:rFonts w:ascii="Tahoma" w:hAnsi="Tahoma" w:cs="Tahoma"/>
        </w:rPr>
        <w:t xml:space="preserve"> written by Bob Sharp</w:t>
      </w:r>
    </w:p>
    <w:p w14:paraId="2A2FF3EF" w14:textId="77777777" w:rsidR="00E163E3" w:rsidRPr="00EB284A" w:rsidRDefault="00E163E3" w:rsidP="00E163E3">
      <w:pPr>
        <w:pStyle w:val="ListParagraph"/>
        <w:numPr>
          <w:ilvl w:val="0"/>
          <w:numId w:val="27"/>
        </w:numPr>
        <w:rPr>
          <w:rFonts w:ascii="Tahoma" w:hAnsi="Tahoma" w:cs="Tahoma"/>
        </w:rPr>
      </w:pPr>
      <w:r w:rsidRPr="00EB284A">
        <w:rPr>
          <w:rFonts w:ascii="Tahoma" w:hAnsi="Tahoma" w:cs="Tahoma"/>
          <w:b/>
        </w:rPr>
        <w:t>Tom Brown’s School Days</w:t>
      </w:r>
      <w:r w:rsidRPr="00EB284A">
        <w:rPr>
          <w:rFonts w:ascii="Tahoma" w:hAnsi="Tahoma" w:cs="Tahoma"/>
        </w:rPr>
        <w:t xml:space="preserve"> written by Thomas Hughes</w:t>
      </w:r>
    </w:p>
    <w:p w14:paraId="0CADE24E" w14:textId="77777777" w:rsidR="00E163E3" w:rsidRPr="00EB284A" w:rsidRDefault="00E163E3" w:rsidP="00E163E3">
      <w:pPr>
        <w:pStyle w:val="ListParagraph"/>
        <w:numPr>
          <w:ilvl w:val="0"/>
          <w:numId w:val="27"/>
        </w:numPr>
        <w:rPr>
          <w:rFonts w:ascii="Tahoma" w:hAnsi="Tahoma" w:cs="Tahoma"/>
        </w:rPr>
      </w:pPr>
      <w:r w:rsidRPr="00EB284A">
        <w:rPr>
          <w:rFonts w:ascii="Tahoma" w:hAnsi="Tahoma" w:cs="Tahoma"/>
          <w:b/>
        </w:rPr>
        <w:t>The governing body for your sport</w:t>
      </w:r>
      <w:r w:rsidRPr="00EB284A">
        <w:rPr>
          <w:rFonts w:ascii="Tahoma" w:hAnsi="Tahoma" w:cs="Tahoma"/>
        </w:rPr>
        <w:t xml:space="preserve"> – </w:t>
      </w:r>
      <w:proofErr w:type="spellStart"/>
      <w:proofErr w:type="gramStart"/>
      <w:r w:rsidRPr="00EB284A">
        <w:rPr>
          <w:rFonts w:ascii="Tahoma" w:hAnsi="Tahoma" w:cs="Tahoma"/>
        </w:rPr>
        <w:t>eg</w:t>
      </w:r>
      <w:proofErr w:type="spellEnd"/>
      <w:proofErr w:type="gramEnd"/>
      <w:r w:rsidRPr="00EB284A">
        <w:rPr>
          <w:rFonts w:ascii="Tahoma" w:hAnsi="Tahoma" w:cs="Tahoma"/>
        </w:rPr>
        <w:t xml:space="preserve"> RFU, FA, British Gymnastics</w:t>
      </w:r>
    </w:p>
    <w:p w14:paraId="05CF92F2" w14:textId="77777777" w:rsidR="00E163E3" w:rsidRPr="00EB284A" w:rsidRDefault="00E163E3" w:rsidP="00E163E3">
      <w:pPr>
        <w:pStyle w:val="ListParagraph"/>
        <w:numPr>
          <w:ilvl w:val="0"/>
          <w:numId w:val="27"/>
        </w:numPr>
        <w:rPr>
          <w:rFonts w:ascii="Tahoma" w:hAnsi="Tahoma" w:cs="Tahoma"/>
          <w:b/>
        </w:rPr>
      </w:pPr>
      <w:r w:rsidRPr="00EB284A">
        <w:rPr>
          <w:rFonts w:ascii="Tahoma" w:hAnsi="Tahoma" w:cs="Tahoma"/>
          <w:b/>
        </w:rPr>
        <w:t>www.brianmac.co.uk</w:t>
      </w:r>
    </w:p>
    <w:p w14:paraId="074501C5" w14:textId="77777777" w:rsidR="00E163E3" w:rsidRPr="00EB284A" w:rsidRDefault="00B84D50" w:rsidP="00E163E3">
      <w:pPr>
        <w:pStyle w:val="ListParagraph"/>
        <w:numPr>
          <w:ilvl w:val="0"/>
          <w:numId w:val="27"/>
        </w:numPr>
        <w:rPr>
          <w:rFonts w:ascii="Tahoma" w:hAnsi="Tahoma" w:cs="Tahoma"/>
          <w:b/>
        </w:rPr>
      </w:pPr>
      <w:hyperlink r:id="rId54" w:history="1">
        <w:r w:rsidR="00E163E3" w:rsidRPr="00EB284A">
          <w:rPr>
            <w:rStyle w:val="Hyperlink"/>
            <w:rFonts w:ascii="Tahoma" w:hAnsi="Tahoma" w:cs="Tahoma"/>
            <w:b/>
          </w:rPr>
          <w:t>www.teachpe.com</w:t>
        </w:r>
      </w:hyperlink>
    </w:p>
    <w:p w14:paraId="03617AEF" w14:textId="77777777" w:rsidR="0003788F" w:rsidRPr="00EB284A" w:rsidRDefault="0003788F" w:rsidP="00796E86">
      <w:pPr>
        <w:rPr>
          <w:rFonts w:ascii="Tahoma" w:hAnsi="Tahoma" w:cs="Tahoma"/>
          <w:sz w:val="28"/>
          <w:szCs w:val="32"/>
        </w:rPr>
      </w:pPr>
    </w:p>
    <w:p w14:paraId="4E4F79CF" w14:textId="4D59FAA8" w:rsidR="00C65EE1" w:rsidRPr="00EB284A" w:rsidRDefault="00E163E3" w:rsidP="00992EB3">
      <w:pPr>
        <w:jc w:val="center"/>
        <w:rPr>
          <w:rFonts w:ascii="Tahoma" w:hAnsi="Tahoma" w:cs="Tahoma"/>
          <w:b/>
          <w:sz w:val="24"/>
          <w:szCs w:val="24"/>
        </w:rPr>
      </w:pPr>
      <w:r w:rsidRPr="00EB284A">
        <w:rPr>
          <w:rFonts w:ascii="Tahoma" w:hAnsi="Tahoma" w:cs="Tahoma"/>
          <w:b/>
          <w:sz w:val="24"/>
          <w:szCs w:val="24"/>
          <w:highlight w:val="yellow"/>
        </w:rPr>
        <w:t>Please w</w:t>
      </w:r>
      <w:r w:rsidR="00682F8C" w:rsidRPr="00EB284A">
        <w:rPr>
          <w:rFonts w:ascii="Tahoma" w:hAnsi="Tahoma" w:cs="Tahoma"/>
          <w:b/>
          <w:sz w:val="24"/>
          <w:szCs w:val="24"/>
          <w:highlight w:val="yellow"/>
        </w:rPr>
        <w:t>atch the following documentaries</w:t>
      </w:r>
      <w:r w:rsidRPr="00EB284A">
        <w:rPr>
          <w:rFonts w:ascii="Tahoma" w:hAnsi="Tahoma" w:cs="Tahoma"/>
          <w:b/>
          <w:sz w:val="24"/>
          <w:szCs w:val="24"/>
          <w:highlight w:val="yellow"/>
        </w:rPr>
        <w:t xml:space="preserve"> and </w:t>
      </w:r>
      <w:r w:rsidR="00296ACF" w:rsidRPr="001E0650">
        <w:rPr>
          <w:rFonts w:ascii="Tahoma" w:hAnsi="Tahoma" w:cs="Tahoma"/>
          <w:b/>
          <w:sz w:val="24"/>
          <w:szCs w:val="24"/>
          <w:highlight w:val="yellow"/>
        </w:rPr>
        <w:t xml:space="preserve">write a one paragraph </w:t>
      </w:r>
      <w:r w:rsidR="007549A6" w:rsidRPr="001E0650">
        <w:rPr>
          <w:rFonts w:ascii="Tahoma" w:hAnsi="Tahoma" w:cs="Tahoma"/>
          <w:b/>
          <w:sz w:val="24"/>
          <w:szCs w:val="24"/>
          <w:highlight w:val="yellow"/>
        </w:rPr>
        <w:t>summary/</w:t>
      </w:r>
      <w:r w:rsidR="00296ACF" w:rsidRPr="001E0650">
        <w:rPr>
          <w:rFonts w:ascii="Tahoma" w:hAnsi="Tahoma" w:cs="Tahoma"/>
          <w:b/>
          <w:sz w:val="24"/>
          <w:szCs w:val="24"/>
          <w:highlight w:val="yellow"/>
        </w:rPr>
        <w:t>synopsis</w:t>
      </w:r>
      <w:r w:rsidR="007549A6" w:rsidRPr="001E0650">
        <w:rPr>
          <w:rFonts w:ascii="Tahoma" w:hAnsi="Tahoma" w:cs="Tahoma"/>
          <w:b/>
          <w:sz w:val="24"/>
          <w:szCs w:val="24"/>
          <w:highlight w:val="yellow"/>
        </w:rPr>
        <w:t xml:space="preserve"> </w:t>
      </w:r>
      <w:r w:rsidR="00296ACF" w:rsidRPr="001E0650">
        <w:rPr>
          <w:rFonts w:ascii="Tahoma" w:hAnsi="Tahoma" w:cs="Tahoma"/>
          <w:b/>
          <w:sz w:val="24"/>
          <w:szCs w:val="24"/>
          <w:highlight w:val="yellow"/>
        </w:rPr>
        <w:t>(listing the key points)</w:t>
      </w:r>
      <w:r w:rsidR="00992EB3">
        <w:rPr>
          <w:rFonts w:ascii="Tahoma" w:hAnsi="Tahoma" w:cs="Tahoma"/>
          <w:b/>
          <w:sz w:val="24"/>
          <w:szCs w:val="24"/>
          <w:highlight w:val="yellow"/>
        </w:rPr>
        <w:t xml:space="preserve"> on each of the six documentaries below</w:t>
      </w:r>
      <w:r w:rsidR="00296ACF" w:rsidRPr="001E0650">
        <w:rPr>
          <w:rFonts w:ascii="Tahoma" w:hAnsi="Tahoma" w:cs="Tahoma"/>
          <w:b/>
          <w:sz w:val="24"/>
          <w:szCs w:val="24"/>
          <w:highlight w:val="yellow"/>
        </w:rPr>
        <w:t>.</w:t>
      </w:r>
    </w:p>
    <w:p w14:paraId="4DE65AB0" w14:textId="77777777" w:rsidR="006408A1" w:rsidRDefault="006408A1" w:rsidP="00796E86">
      <w:pPr>
        <w:rPr>
          <w:rFonts w:ascii="Tahoma" w:hAnsi="Tahoma" w:cs="Tahoma"/>
          <w:b/>
          <w:bCs/>
          <w:sz w:val="24"/>
          <w:szCs w:val="24"/>
          <w:u w:val="single"/>
        </w:rPr>
      </w:pPr>
    </w:p>
    <w:p w14:paraId="3F5B0647" w14:textId="22DE86CE" w:rsidR="006408A1" w:rsidRPr="006408A1" w:rsidRDefault="006408A1" w:rsidP="00796E86">
      <w:pPr>
        <w:rPr>
          <w:rFonts w:ascii="Tahoma" w:hAnsi="Tahoma" w:cs="Tahoma"/>
          <w:b/>
          <w:bCs/>
          <w:sz w:val="24"/>
          <w:szCs w:val="24"/>
          <w:u w:val="single"/>
        </w:rPr>
      </w:pPr>
      <w:r w:rsidRPr="006408A1">
        <w:rPr>
          <w:rFonts w:ascii="Tahoma" w:hAnsi="Tahoma" w:cs="Tahoma"/>
          <w:b/>
          <w:bCs/>
          <w:sz w:val="24"/>
          <w:szCs w:val="24"/>
          <w:u w:val="single"/>
        </w:rPr>
        <w:t>Tom Brown’s School Days</w:t>
      </w:r>
    </w:p>
    <w:p w14:paraId="6E6695D7" w14:textId="32BE088E" w:rsidR="002B5473" w:rsidRPr="00EB284A" w:rsidRDefault="002B5473" w:rsidP="00796E86">
      <w:pPr>
        <w:rPr>
          <w:rFonts w:ascii="Tahoma" w:hAnsi="Tahoma" w:cs="Tahoma"/>
          <w:sz w:val="24"/>
          <w:szCs w:val="24"/>
        </w:rPr>
      </w:pPr>
      <w:r w:rsidRPr="00EB284A">
        <w:rPr>
          <w:rFonts w:ascii="Tahoma" w:hAnsi="Tahoma" w:cs="Tahoma"/>
          <w:sz w:val="24"/>
          <w:szCs w:val="24"/>
        </w:rPr>
        <w:t>Tom Brown’s School Day’s</w:t>
      </w:r>
      <w:r w:rsidR="00E43C3D" w:rsidRPr="00EB284A">
        <w:rPr>
          <w:rFonts w:ascii="Tahoma" w:hAnsi="Tahoma" w:cs="Tahoma"/>
          <w:sz w:val="24"/>
          <w:szCs w:val="24"/>
        </w:rPr>
        <w:t xml:space="preserve"> (the quality isn’t the best)</w:t>
      </w:r>
      <w:r w:rsidRPr="00EB284A">
        <w:rPr>
          <w:rFonts w:ascii="Tahoma" w:hAnsi="Tahoma" w:cs="Tahoma"/>
          <w:sz w:val="24"/>
          <w:szCs w:val="24"/>
        </w:rPr>
        <w:t xml:space="preserve">: </w:t>
      </w:r>
      <w:r w:rsidR="00E43C3D" w:rsidRPr="00EB284A">
        <w:rPr>
          <w:rFonts w:ascii="Tahoma" w:hAnsi="Tahoma" w:cs="Tahoma"/>
          <w:color w:val="333333"/>
          <w:sz w:val="24"/>
          <w:szCs w:val="24"/>
        </w:rPr>
        <w:t xml:space="preserve">Drama about life at Rugby School in Victorian England. The headmaster is fair but not effective and life is brutal for the young boys because of bullying and </w:t>
      </w:r>
      <w:r w:rsidR="00E163E3" w:rsidRPr="00EB284A">
        <w:rPr>
          <w:rFonts w:ascii="Tahoma" w:hAnsi="Tahoma" w:cs="Tahoma"/>
          <w:color w:val="333333"/>
          <w:sz w:val="24"/>
          <w:szCs w:val="24"/>
        </w:rPr>
        <w:t>its</w:t>
      </w:r>
      <w:r w:rsidR="00E43C3D" w:rsidRPr="00EB284A">
        <w:rPr>
          <w:rFonts w:ascii="Tahoma" w:hAnsi="Tahoma" w:cs="Tahoma"/>
          <w:color w:val="333333"/>
          <w:sz w:val="24"/>
          <w:szCs w:val="24"/>
        </w:rPr>
        <w:t xml:space="preserve"> consequences. The acting and character development are good and the roles well cast. It's a good adaptation of the novel and was filmed at The Rugby School.</w:t>
      </w:r>
    </w:p>
    <w:p w14:paraId="167296D3" w14:textId="3414D71C" w:rsidR="00682F8C" w:rsidRDefault="00B84D50" w:rsidP="00796E86">
      <w:pPr>
        <w:rPr>
          <w:rStyle w:val="Hyperlink"/>
          <w:rFonts w:ascii="Tahoma" w:hAnsi="Tahoma" w:cs="Tahoma"/>
          <w:sz w:val="24"/>
          <w:szCs w:val="24"/>
        </w:rPr>
      </w:pPr>
      <w:hyperlink r:id="rId55" w:history="1">
        <w:r w:rsidR="002B5473" w:rsidRPr="00EB284A">
          <w:rPr>
            <w:rStyle w:val="Hyperlink"/>
            <w:rFonts w:ascii="Tahoma" w:hAnsi="Tahoma" w:cs="Tahoma"/>
            <w:sz w:val="24"/>
            <w:szCs w:val="24"/>
          </w:rPr>
          <w:t>https://www.youtube.com/watch?v=UkEVCJ3IJWs</w:t>
        </w:r>
      </w:hyperlink>
    </w:p>
    <w:p w14:paraId="1E8D0FA3" w14:textId="249D981D" w:rsidR="007549A6" w:rsidRDefault="007549A6" w:rsidP="00796E86">
      <w:pPr>
        <w:rPr>
          <w:rStyle w:val="Hyperlink"/>
          <w:rFonts w:ascii="Tahoma" w:hAnsi="Tahoma" w:cs="Tahoma"/>
          <w:sz w:val="24"/>
          <w:szCs w:val="24"/>
        </w:rPr>
      </w:pPr>
    </w:p>
    <w:p w14:paraId="4AA125A0" w14:textId="77777777" w:rsidR="00992EB3" w:rsidRDefault="00992EB3" w:rsidP="002C6DCF">
      <w:pPr>
        <w:jc w:val="center"/>
        <w:rPr>
          <w:rFonts w:ascii="Tahoma" w:hAnsi="Tahoma" w:cs="Tahoma"/>
          <w:b/>
          <w:bCs/>
          <w:sz w:val="36"/>
          <w:szCs w:val="36"/>
          <w:u w:val="single"/>
        </w:rPr>
      </w:pPr>
    </w:p>
    <w:p w14:paraId="1B14A565" w14:textId="77777777" w:rsidR="00992EB3" w:rsidRDefault="00992EB3" w:rsidP="002C6DCF">
      <w:pPr>
        <w:jc w:val="center"/>
        <w:rPr>
          <w:rFonts w:ascii="Tahoma" w:hAnsi="Tahoma" w:cs="Tahoma"/>
          <w:b/>
          <w:bCs/>
          <w:sz w:val="36"/>
          <w:szCs w:val="36"/>
          <w:u w:val="single"/>
        </w:rPr>
      </w:pPr>
    </w:p>
    <w:p w14:paraId="35C342B6" w14:textId="77777777" w:rsidR="00992EB3" w:rsidRDefault="00992EB3" w:rsidP="002C6DCF">
      <w:pPr>
        <w:jc w:val="center"/>
        <w:rPr>
          <w:rFonts w:ascii="Tahoma" w:hAnsi="Tahoma" w:cs="Tahoma"/>
          <w:b/>
          <w:bCs/>
          <w:sz w:val="36"/>
          <w:szCs w:val="36"/>
          <w:u w:val="single"/>
        </w:rPr>
      </w:pPr>
    </w:p>
    <w:p w14:paraId="65E4716F" w14:textId="0219E06C" w:rsidR="002C6DCF" w:rsidRPr="00827BF7" w:rsidRDefault="002C6DCF" w:rsidP="002C6DCF">
      <w:pPr>
        <w:jc w:val="center"/>
        <w:rPr>
          <w:rFonts w:ascii="Tahoma" w:hAnsi="Tahoma" w:cs="Tahoma"/>
          <w:b/>
          <w:bCs/>
          <w:sz w:val="36"/>
          <w:szCs w:val="36"/>
          <w:u w:val="single"/>
        </w:rPr>
      </w:pPr>
      <w:r w:rsidRPr="00827BF7">
        <w:rPr>
          <w:rFonts w:ascii="Tahoma" w:hAnsi="Tahoma" w:cs="Tahoma"/>
          <w:b/>
          <w:bCs/>
          <w:sz w:val="36"/>
          <w:szCs w:val="36"/>
          <w:u w:val="single"/>
        </w:rPr>
        <w:lastRenderedPageBreak/>
        <w:t>What the Victorians Did for Us</w:t>
      </w:r>
      <w:r>
        <w:rPr>
          <w:rFonts w:ascii="Tahoma" w:hAnsi="Tahoma" w:cs="Tahoma"/>
          <w:b/>
          <w:bCs/>
          <w:sz w:val="36"/>
          <w:szCs w:val="36"/>
          <w:u w:val="single"/>
        </w:rPr>
        <w:t>?</w:t>
      </w:r>
    </w:p>
    <w:p w14:paraId="07E0AC88" w14:textId="77777777" w:rsidR="002C6DCF" w:rsidRPr="00827BF7" w:rsidRDefault="002C6DCF" w:rsidP="002C6DCF">
      <w:pPr>
        <w:rPr>
          <w:rFonts w:ascii="Tahoma" w:hAnsi="Tahoma" w:cs="Tahoma"/>
        </w:rPr>
      </w:pPr>
    </w:p>
    <w:p w14:paraId="5147A4E3" w14:textId="77777777" w:rsidR="002C6DCF" w:rsidRPr="002C6DCF" w:rsidRDefault="002C6DCF" w:rsidP="002C6DCF">
      <w:pPr>
        <w:rPr>
          <w:rFonts w:ascii="Tahoma" w:hAnsi="Tahoma" w:cs="Tahoma"/>
          <w:sz w:val="24"/>
          <w:szCs w:val="24"/>
        </w:rPr>
      </w:pPr>
      <w:r w:rsidRPr="002C6DCF">
        <w:rPr>
          <w:rFonts w:ascii="Tahoma" w:hAnsi="Tahoma" w:cs="Tahoma"/>
          <w:sz w:val="24"/>
          <w:szCs w:val="24"/>
        </w:rPr>
        <w:t xml:space="preserve">What the Victorians Did for Us is a 2001 BBC documentary series that examines the impact of the Victorian era on modern society. It concentrates primarily on the scientific and social advances of the era, which bore the Industrial Revolution and set the standards for polite society today. </w:t>
      </w:r>
    </w:p>
    <w:p w14:paraId="448D7D3E" w14:textId="77777777" w:rsidR="002C6DCF" w:rsidRPr="002C6DCF" w:rsidRDefault="002C6DCF" w:rsidP="002C6DCF">
      <w:pPr>
        <w:rPr>
          <w:rFonts w:ascii="Tahoma" w:hAnsi="Tahoma" w:cs="Tahoma"/>
          <w:sz w:val="24"/>
          <w:szCs w:val="24"/>
        </w:rPr>
      </w:pPr>
      <w:r w:rsidRPr="002C6DCF">
        <w:rPr>
          <w:rFonts w:ascii="Tahoma" w:hAnsi="Tahoma" w:cs="Tahoma"/>
          <w:sz w:val="24"/>
          <w:szCs w:val="24"/>
        </w:rPr>
        <w:t xml:space="preserve">Much of the content within the </w:t>
      </w:r>
      <w:proofErr w:type="gramStart"/>
      <w:r w:rsidRPr="002C6DCF">
        <w:rPr>
          <w:rFonts w:ascii="Tahoma" w:hAnsi="Tahoma" w:cs="Tahoma"/>
          <w:sz w:val="24"/>
          <w:szCs w:val="24"/>
        </w:rPr>
        <w:t>documentaries</w:t>
      </w:r>
      <w:proofErr w:type="gramEnd"/>
      <w:r w:rsidRPr="002C6DCF">
        <w:rPr>
          <w:rFonts w:ascii="Tahoma" w:hAnsi="Tahoma" w:cs="Tahoma"/>
          <w:sz w:val="24"/>
          <w:szCs w:val="24"/>
        </w:rPr>
        <w:t xml:space="preserve"> links to the popular and rational recreation aspects of the Socio Culture Society aspect of the course we will study in September.’ Socio ‘meaning Society and ‘Culture’ being the ideas, customs and behaviour of this society or a subgroup of that society. </w:t>
      </w:r>
    </w:p>
    <w:p w14:paraId="030A9921" w14:textId="77777777" w:rsidR="002C6DCF" w:rsidRPr="002C6DCF" w:rsidRDefault="002C6DCF" w:rsidP="002C6DCF">
      <w:pPr>
        <w:rPr>
          <w:rFonts w:ascii="Tahoma" w:hAnsi="Tahoma" w:cs="Tahoma"/>
          <w:sz w:val="24"/>
          <w:szCs w:val="24"/>
        </w:rPr>
      </w:pPr>
      <w:r w:rsidRPr="002C6DCF">
        <w:rPr>
          <w:rFonts w:ascii="Tahoma" w:hAnsi="Tahoma" w:cs="Tahoma"/>
          <w:sz w:val="24"/>
          <w:szCs w:val="24"/>
        </w:rPr>
        <w:t>Sport is often said to reflect the society in which it exists and therefore as society changes and develops so does the sport to reflect this. We need to understand the changes that took place within 19</w:t>
      </w:r>
      <w:r w:rsidRPr="002C6DCF">
        <w:rPr>
          <w:rFonts w:ascii="Tahoma" w:hAnsi="Tahoma" w:cs="Tahoma"/>
          <w:sz w:val="24"/>
          <w:szCs w:val="24"/>
          <w:vertAlign w:val="superscript"/>
        </w:rPr>
        <w:t>th</w:t>
      </w:r>
      <w:r w:rsidRPr="002C6DCF">
        <w:rPr>
          <w:rFonts w:ascii="Tahoma" w:hAnsi="Tahoma" w:cs="Tahoma"/>
          <w:sz w:val="24"/>
          <w:szCs w:val="24"/>
        </w:rPr>
        <w:t xml:space="preserve"> Century Great Britain at this time and how this tiny group of islands became an Empire which controlled more than a third of the world!</w:t>
      </w:r>
    </w:p>
    <w:p w14:paraId="453F0FD2" w14:textId="0A568DE6" w:rsidR="00CF7C15" w:rsidRPr="00992EB3" w:rsidRDefault="002C6DCF" w:rsidP="00992EB3">
      <w:pPr>
        <w:jc w:val="center"/>
        <w:rPr>
          <w:rFonts w:ascii="Tahoma" w:hAnsi="Tahoma" w:cs="Tahoma"/>
          <w:b/>
          <w:bCs/>
          <w:sz w:val="24"/>
          <w:szCs w:val="24"/>
        </w:rPr>
      </w:pPr>
      <w:r w:rsidRPr="002C6DCF">
        <w:rPr>
          <w:rFonts w:ascii="Tahoma" w:hAnsi="Tahoma" w:cs="Tahoma"/>
          <w:b/>
          <w:bCs/>
          <w:sz w:val="24"/>
          <w:szCs w:val="24"/>
        </w:rPr>
        <w:t xml:space="preserve">‘Sport is a reflection of the society in which it </w:t>
      </w:r>
      <w:proofErr w:type="gramStart"/>
      <w:r w:rsidRPr="002C6DCF">
        <w:rPr>
          <w:rFonts w:ascii="Tahoma" w:hAnsi="Tahoma" w:cs="Tahoma"/>
          <w:b/>
          <w:bCs/>
          <w:sz w:val="24"/>
          <w:szCs w:val="24"/>
        </w:rPr>
        <w:t>exists’</w:t>
      </w:r>
      <w:proofErr w:type="gramEnd"/>
    </w:p>
    <w:p w14:paraId="6E0D24BA" w14:textId="3A5E0DAA" w:rsidR="002C6DCF" w:rsidRPr="002C6DCF" w:rsidRDefault="002C6DCF" w:rsidP="002C6DCF">
      <w:pPr>
        <w:rPr>
          <w:rFonts w:ascii="Tahoma" w:hAnsi="Tahoma" w:cs="Tahoma"/>
          <w:sz w:val="24"/>
          <w:szCs w:val="24"/>
        </w:rPr>
      </w:pPr>
      <w:r w:rsidRPr="002C6DCF">
        <w:rPr>
          <w:rFonts w:ascii="Tahoma" w:hAnsi="Tahoma" w:cs="Tahoma"/>
          <w:sz w:val="24"/>
          <w:szCs w:val="24"/>
        </w:rPr>
        <w:t xml:space="preserve">Each Episode can be accessed on YouTube under </w:t>
      </w:r>
      <w:r w:rsidRPr="00232521">
        <w:rPr>
          <w:rFonts w:ascii="Tahoma" w:hAnsi="Tahoma" w:cs="Tahoma"/>
          <w:color w:val="FF0000"/>
          <w:sz w:val="24"/>
          <w:szCs w:val="24"/>
        </w:rPr>
        <w:t>‘What the Victorians did for us’ Episodes 1-8</w:t>
      </w:r>
      <w:r w:rsidR="000D5D30">
        <w:rPr>
          <w:rFonts w:ascii="Tahoma" w:hAnsi="Tahoma" w:cs="Tahoma"/>
          <w:sz w:val="24"/>
          <w:szCs w:val="24"/>
        </w:rPr>
        <w:t>.</w:t>
      </w:r>
    </w:p>
    <w:p w14:paraId="0946ED42" w14:textId="0BF2215A" w:rsidR="002C6DCF" w:rsidRPr="002C6DCF" w:rsidRDefault="002C6DCF" w:rsidP="002C6DCF">
      <w:pPr>
        <w:ind w:left="720" w:hanging="720"/>
        <w:rPr>
          <w:rFonts w:ascii="Tahoma" w:hAnsi="Tahoma" w:cs="Tahoma"/>
          <w:color w:val="000000" w:themeColor="text1"/>
          <w:sz w:val="24"/>
          <w:szCs w:val="24"/>
        </w:rPr>
      </w:pPr>
      <w:r w:rsidRPr="002C6DCF">
        <w:rPr>
          <w:rFonts w:ascii="Tahoma" w:hAnsi="Tahoma" w:cs="Tahoma"/>
          <w:b/>
          <w:bCs/>
          <w:sz w:val="24"/>
          <w:szCs w:val="24"/>
        </w:rPr>
        <w:t>1</w:t>
      </w:r>
      <w:r w:rsidRPr="002C6DCF">
        <w:rPr>
          <w:rFonts w:ascii="Tahoma" w:hAnsi="Tahoma" w:cs="Tahoma"/>
          <w:b/>
          <w:bCs/>
          <w:sz w:val="24"/>
          <w:szCs w:val="24"/>
        </w:rPr>
        <w:tab/>
        <w:t>Speed Merchants</w:t>
      </w:r>
      <w:r w:rsidRPr="002C6DCF">
        <w:rPr>
          <w:rFonts w:ascii="Tahoma" w:hAnsi="Tahoma" w:cs="Tahoma"/>
          <w:sz w:val="24"/>
          <w:szCs w:val="24"/>
        </w:rPr>
        <w:t xml:space="preserve"> -This explores the development of transport during the C19th and how it affected society and so sport. </w:t>
      </w:r>
    </w:p>
    <w:p w14:paraId="0108AFDB" w14:textId="62F62EF8" w:rsidR="002C6DCF" w:rsidRPr="002C6DCF" w:rsidRDefault="002C6DCF" w:rsidP="002C6DCF">
      <w:pPr>
        <w:ind w:left="720" w:hanging="720"/>
        <w:rPr>
          <w:rFonts w:ascii="Tahoma" w:hAnsi="Tahoma" w:cs="Tahoma"/>
          <w:sz w:val="24"/>
          <w:szCs w:val="24"/>
        </w:rPr>
      </w:pPr>
      <w:r w:rsidRPr="002C6DCF">
        <w:rPr>
          <w:rFonts w:ascii="Tahoma" w:hAnsi="Tahoma" w:cs="Tahoma"/>
          <w:b/>
          <w:bCs/>
          <w:sz w:val="24"/>
          <w:szCs w:val="24"/>
        </w:rPr>
        <w:t>2</w:t>
      </w:r>
      <w:r w:rsidRPr="002C6DCF">
        <w:rPr>
          <w:rFonts w:ascii="Tahoma" w:hAnsi="Tahoma" w:cs="Tahoma"/>
          <w:b/>
          <w:bCs/>
          <w:sz w:val="24"/>
          <w:szCs w:val="24"/>
        </w:rPr>
        <w:tab/>
        <w:t>Rule Makers -</w:t>
      </w:r>
      <w:r w:rsidRPr="002C6DCF">
        <w:rPr>
          <w:rFonts w:ascii="Tahoma" w:hAnsi="Tahoma" w:cs="Tahoma"/>
          <w:sz w:val="24"/>
          <w:szCs w:val="24"/>
        </w:rPr>
        <w:t xml:space="preserve"> The Victorian innovations and codification of British society. The Victorians defined standards (Rules) for a whole range of activities, from engineering to table manners. </w:t>
      </w:r>
    </w:p>
    <w:p w14:paraId="454F24D9" w14:textId="1974BF8E" w:rsidR="002C6DCF" w:rsidRPr="002C6DCF" w:rsidRDefault="002C6DCF" w:rsidP="002C6DCF">
      <w:pPr>
        <w:ind w:left="720" w:hanging="720"/>
        <w:rPr>
          <w:rFonts w:ascii="Tahoma" w:hAnsi="Tahoma" w:cs="Tahoma"/>
          <w:sz w:val="24"/>
          <w:szCs w:val="24"/>
        </w:rPr>
      </w:pPr>
      <w:r w:rsidRPr="002C6DCF">
        <w:rPr>
          <w:rFonts w:ascii="Tahoma" w:hAnsi="Tahoma" w:cs="Tahoma"/>
          <w:b/>
          <w:bCs/>
          <w:sz w:val="24"/>
          <w:szCs w:val="24"/>
        </w:rPr>
        <w:t>3</w:t>
      </w:r>
      <w:r w:rsidRPr="002C6DCF">
        <w:rPr>
          <w:rFonts w:ascii="Tahoma" w:hAnsi="Tahoma" w:cs="Tahoma"/>
          <w:b/>
          <w:bCs/>
          <w:sz w:val="24"/>
          <w:szCs w:val="24"/>
        </w:rPr>
        <w:tab/>
        <w:t xml:space="preserve">Social Progress - </w:t>
      </w:r>
      <w:r w:rsidRPr="002C6DCF">
        <w:rPr>
          <w:rFonts w:ascii="Tahoma" w:hAnsi="Tahoma" w:cs="Tahoma"/>
          <w:sz w:val="24"/>
          <w:szCs w:val="24"/>
        </w:rPr>
        <w:t>The move from a two-tier Feudal society and</w:t>
      </w:r>
      <w:r w:rsidRPr="002C6DCF">
        <w:rPr>
          <w:rFonts w:ascii="Tahoma" w:hAnsi="Tahoma" w:cs="Tahoma"/>
          <w:b/>
          <w:bCs/>
          <w:sz w:val="24"/>
          <w:szCs w:val="24"/>
        </w:rPr>
        <w:t xml:space="preserve"> </w:t>
      </w:r>
      <w:r w:rsidRPr="002C6DCF">
        <w:rPr>
          <w:rFonts w:ascii="Tahoma" w:hAnsi="Tahoma" w:cs="Tahoma"/>
          <w:sz w:val="24"/>
          <w:szCs w:val="24"/>
        </w:rPr>
        <w:t xml:space="preserve">how the opportunities in employment and education created the middle classes and gave them such luxuries as their own toilets, frozen foods and improved healthcare, </w:t>
      </w:r>
      <w:proofErr w:type="gramStart"/>
      <w:r w:rsidRPr="002C6DCF">
        <w:rPr>
          <w:rFonts w:ascii="Tahoma" w:hAnsi="Tahoma" w:cs="Tahoma"/>
          <w:sz w:val="24"/>
          <w:szCs w:val="24"/>
        </w:rPr>
        <w:t>houses</w:t>
      </w:r>
      <w:proofErr w:type="gramEnd"/>
      <w:r w:rsidRPr="002C6DCF">
        <w:rPr>
          <w:rFonts w:ascii="Tahoma" w:hAnsi="Tahoma" w:cs="Tahoma"/>
          <w:sz w:val="24"/>
          <w:szCs w:val="24"/>
        </w:rPr>
        <w:t xml:space="preserve"> and access to sports. </w:t>
      </w:r>
    </w:p>
    <w:p w14:paraId="08456CD5" w14:textId="77777777" w:rsidR="002C6DCF" w:rsidRPr="002C6DCF" w:rsidRDefault="002C6DCF" w:rsidP="002C6DCF">
      <w:pPr>
        <w:ind w:left="720" w:hanging="720"/>
        <w:rPr>
          <w:rFonts w:ascii="Tahoma" w:hAnsi="Tahoma" w:cs="Tahoma"/>
          <w:sz w:val="24"/>
          <w:szCs w:val="24"/>
        </w:rPr>
      </w:pPr>
      <w:r w:rsidRPr="002C6DCF">
        <w:rPr>
          <w:rFonts w:ascii="Tahoma" w:hAnsi="Tahoma" w:cs="Tahoma"/>
          <w:b/>
          <w:bCs/>
          <w:sz w:val="24"/>
          <w:szCs w:val="24"/>
        </w:rPr>
        <w:t>4</w:t>
      </w:r>
      <w:r w:rsidRPr="002C6DCF">
        <w:rPr>
          <w:rFonts w:ascii="Tahoma" w:hAnsi="Tahoma" w:cs="Tahoma"/>
          <w:b/>
          <w:bCs/>
          <w:sz w:val="24"/>
          <w:szCs w:val="24"/>
        </w:rPr>
        <w:tab/>
        <w:t xml:space="preserve">Pleasure Seekers </w:t>
      </w:r>
      <w:r w:rsidRPr="002C6DCF">
        <w:rPr>
          <w:rFonts w:ascii="Tahoma" w:hAnsi="Tahoma" w:cs="Tahoma"/>
          <w:sz w:val="24"/>
          <w:szCs w:val="24"/>
        </w:rPr>
        <w:t>- The growth of the leisure industry, from seaside ice cream to music halls and theatres, the stars of which were immortalised by mass media - photography, printing, the first movies.</w:t>
      </w:r>
    </w:p>
    <w:p w14:paraId="6C9C1AA9" w14:textId="032BB88A" w:rsidR="002C6DCF" w:rsidRPr="002C6DCF" w:rsidRDefault="002C6DCF" w:rsidP="0070298F">
      <w:pPr>
        <w:ind w:left="720" w:hanging="720"/>
        <w:rPr>
          <w:rFonts w:ascii="Tahoma" w:hAnsi="Tahoma" w:cs="Tahoma"/>
          <w:sz w:val="24"/>
          <w:szCs w:val="24"/>
        </w:rPr>
      </w:pPr>
      <w:r w:rsidRPr="002C6DCF">
        <w:rPr>
          <w:rFonts w:ascii="Tahoma" w:hAnsi="Tahoma" w:cs="Tahoma"/>
          <w:b/>
          <w:bCs/>
          <w:sz w:val="24"/>
          <w:szCs w:val="24"/>
        </w:rPr>
        <w:t>5</w:t>
      </w:r>
      <w:r w:rsidRPr="002C6DCF">
        <w:rPr>
          <w:rFonts w:ascii="Tahoma" w:hAnsi="Tahoma" w:cs="Tahoma"/>
          <w:b/>
          <w:bCs/>
          <w:sz w:val="24"/>
          <w:szCs w:val="24"/>
        </w:rPr>
        <w:tab/>
        <w:t xml:space="preserve">Making It Big - </w:t>
      </w:r>
      <w:r w:rsidRPr="002C6DCF">
        <w:rPr>
          <w:rFonts w:ascii="Tahoma" w:hAnsi="Tahoma" w:cs="Tahoma"/>
          <w:sz w:val="24"/>
          <w:szCs w:val="24"/>
        </w:rPr>
        <w:t xml:space="preserve">This episode looks at the dramatic successes - and failures - of Victorian entrepreneurs, including William Armstrong, who installed a swing bridge in Newcastle, and Otis, whose lift made the skyscraper possible. </w:t>
      </w:r>
    </w:p>
    <w:p w14:paraId="3BB7B26A" w14:textId="77777777" w:rsidR="002C6DCF" w:rsidRPr="002C6DCF" w:rsidRDefault="002C6DCF" w:rsidP="002C6DCF">
      <w:pPr>
        <w:jc w:val="center"/>
        <w:rPr>
          <w:rFonts w:ascii="Tahoma" w:hAnsi="Tahoma" w:cs="Tahoma"/>
          <w:sz w:val="24"/>
          <w:szCs w:val="24"/>
        </w:rPr>
      </w:pPr>
      <w:r w:rsidRPr="002C6DCF">
        <w:rPr>
          <w:rFonts w:ascii="Tahoma" w:hAnsi="Tahoma" w:cs="Tahoma"/>
          <w:sz w:val="24"/>
          <w:szCs w:val="24"/>
        </w:rPr>
        <w:t>‘</w:t>
      </w:r>
      <w:r w:rsidRPr="002C6DCF">
        <w:rPr>
          <w:rFonts w:ascii="Tahoma" w:hAnsi="Tahoma" w:cs="Tahoma"/>
          <w:b/>
          <w:bCs/>
          <w:sz w:val="24"/>
          <w:szCs w:val="24"/>
        </w:rPr>
        <w:t>In 1875, the Bulldog Club defined the perfect British Bulldog, in a booklet that was circulated to breeders everywhere. From dogs to engineering, from sports to space and time, the world was becoming obsessed by standards, and the rules that defined them. This was the world of the Victorians.’</w:t>
      </w:r>
    </w:p>
    <w:p w14:paraId="79F9FE1A" w14:textId="70F2E158" w:rsidR="001979B0" w:rsidRPr="003B0675" w:rsidRDefault="002C6DCF" w:rsidP="003B0675">
      <w:pPr>
        <w:jc w:val="right"/>
        <w:rPr>
          <w:rFonts w:ascii="Tahoma" w:hAnsi="Tahoma" w:cs="Tahoma"/>
          <w:sz w:val="24"/>
          <w:szCs w:val="24"/>
        </w:rPr>
      </w:pPr>
      <w:r w:rsidRPr="002C6DCF">
        <w:rPr>
          <w:rFonts w:ascii="Tahoma" w:hAnsi="Tahoma" w:cs="Tahoma"/>
          <w:sz w:val="24"/>
          <w:szCs w:val="24"/>
        </w:rPr>
        <w:t>— Adam Hart-Davis</w:t>
      </w:r>
    </w:p>
    <w:p w14:paraId="4E3478A9" w14:textId="0696182C" w:rsidR="001A50EF" w:rsidRDefault="001979B0" w:rsidP="001979B0">
      <w:pPr>
        <w:jc w:val="center"/>
        <w:rPr>
          <w:rFonts w:ascii="Tahoma" w:hAnsi="Tahoma" w:cs="Tahoma"/>
          <w:b/>
          <w:bCs/>
          <w:sz w:val="32"/>
          <w:szCs w:val="32"/>
        </w:rPr>
      </w:pPr>
      <w:r w:rsidRPr="001979B0">
        <w:rPr>
          <w:rFonts w:ascii="Tahoma" w:hAnsi="Tahoma" w:cs="Tahoma"/>
          <w:b/>
          <w:bCs/>
          <w:sz w:val="32"/>
          <w:szCs w:val="32"/>
        </w:rPr>
        <w:lastRenderedPageBreak/>
        <w:t>Would you prefer to read the book?</w:t>
      </w:r>
    </w:p>
    <w:p w14:paraId="1FCCBB04" w14:textId="187E6C0C" w:rsidR="001979B0" w:rsidRPr="001979B0" w:rsidRDefault="003B0675" w:rsidP="001979B0">
      <w:pPr>
        <w:jc w:val="center"/>
        <w:rPr>
          <w:rFonts w:ascii="Tahoma" w:hAnsi="Tahoma" w:cs="Tahoma"/>
          <w:sz w:val="24"/>
          <w:szCs w:val="24"/>
        </w:rPr>
      </w:pPr>
      <w:r w:rsidRPr="00827BF7">
        <w:rPr>
          <w:rFonts w:ascii="Tahoma" w:eastAsia="Times New Roman" w:hAnsi="Tahoma" w:cs="Tahoma"/>
          <w:noProof/>
          <w:color w:val="00635D"/>
          <w:sz w:val="18"/>
          <w:szCs w:val="18"/>
          <w:lang w:eastAsia="en-GB"/>
        </w:rPr>
        <w:drawing>
          <wp:inline distT="0" distB="0" distL="0" distR="0" wp14:anchorId="4503D456" wp14:editId="1DAFB2C8">
            <wp:extent cx="1668780" cy="2689860"/>
            <wp:effectExtent l="0" t="0" r="7620" b="0"/>
            <wp:docPr id="22" name="coverImage" descr="What the Victorians Did for U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1669134" cy="2690431"/>
                    </a:xfrm>
                    <a:prstGeom prst="rect">
                      <a:avLst/>
                    </a:prstGeom>
                    <a:noFill/>
                    <a:ln>
                      <a:noFill/>
                      <a:prstDash/>
                    </a:ln>
                  </pic:spPr>
                </pic:pic>
              </a:graphicData>
            </a:graphic>
          </wp:inline>
        </w:drawing>
      </w:r>
    </w:p>
    <w:p w14:paraId="69748954" w14:textId="538EDD11" w:rsidR="001E0650" w:rsidRPr="00CF7C15" w:rsidRDefault="003B0675" w:rsidP="00796E86">
      <w:pPr>
        <w:rPr>
          <w:rFonts w:ascii="Tahoma" w:hAnsi="Tahoma" w:cs="Tahoma"/>
          <w:color w:val="FF0000"/>
          <w:sz w:val="24"/>
          <w:szCs w:val="24"/>
        </w:rPr>
      </w:pPr>
      <w:r>
        <w:rPr>
          <w:rFonts w:ascii="Tahoma" w:hAnsi="Tahoma" w:cs="Tahoma"/>
          <w:sz w:val="24"/>
          <w:szCs w:val="24"/>
        </w:rPr>
        <w:t xml:space="preserve">The book is available on Amazon- </w:t>
      </w:r>
      <w:hyperlink r:id="rId57" w:history="1">
        <w:r w:rsidR="001E0650" w:rsidRPr="00933668">
          <w:rPr>
            <w:rStyle w:val="Hyperlink"/>
            <w:rFonts w:ascii="Tahoma" w:hAnsi="Tahoma" w:cs="Tahoma"/>
            <w:sz w:val="24"/>
            <w:szCs w:val="24"/>
          </w:rPr>
          <w:t>https://www.amazon.co.uk/What-Victorians-Did-Adam-Hart-Davis/dp/075531137X</w:t>
        </w:r>
      </w:hyperlink>
    </w:p>
    <w:p w14:paraId="7DCABF50" w14:textId="53DC231A" w:rsidR="00A746FF" w:rsidRPr="00EB284A" w:rsidRDefault="00A746FF" w:rsidP="007A7B0E">
      <w:pPr>
        <w:rPr>
          <w:rFonts w:ascii="Tahoma" w:hAnsi="Tahoma" w:cs="Tahoma"/>
          <w:sz w:val="24"/>
          <w:szCs w:val="24"/>
        </w:rPr>
        <w:sectPr w:rsidR="00A746FF" w:rsidRPr="00EB284A" w:rsidSect="00294007">
          <w:headerReference w:type="even" r:id="rId58"/>
          <w:headerReference w:type="default" r:id="rId59"/>
          <w:footerReference w:type="even" r:id="rId60"/>
          <w:footerReference w:type="default" r:id="rId61"/>
          <w:headerReference w:type="first" r:id="rId62"/>
          <w:footerReference w:type="first" r:id="rId63"/>
          <w:pgSz w:w="11906" w:h="16838"/>
          <w:pgMar w:top="709" w:right="849" w:bottom="426" w:left="851" w:header="708" w:footer="708" w:gutter="0"/>
          <w:cols w:space="708"/>
          <w:docGrid w:linePitch="360"/>
        </w:sectPr>
      </w:pPr>
    </w:p>
    <w:p w14:paraId="32105FCD" w14:textId="32EF9717" w:rsidR="007A7B0E" w:rsidRPr="0070298F" w:rsidRDefault="00844C4E" w:rsidP="00A746FF">
      <w:pPr>
        <w:jc w:val="center"/>
        <w:rPr>
          <w:rFonts w:ascii="Tahoma" w:hAnsi="Tahoma" w:cs="Tahoma"/>
          <w:b/>
          <w:sz w:val="44"/>
          <w:szCs w:val="56"/>
          <w:u w:val="single"/>
        </w:rPr>
      </w:pPr>
      <w:r w:rsidRPr="0070298F">
        <w:rPr>
          <w:rFonts w:ascii="Tahoma" w:hAnsi="Tahoma" w:cs="Tahoma"/>
          <w:b/>
          <w:sz w:val="44"/>
          <w:szCs w:val="56"/>
          <w:u w:val="single"/>
        </w:rPr>
        <w:lastRenderedPageBreak/>
        <w:t>Task 4</w:t>
      </w:r>
      <w:r w:rsidR="006B2CD6" w:rsidRPr="0070298F">
        <w:rPr>
          <w:rFonts w:ascii="Tahoma" w:hAnsi="Tahoma" w:cs="Tahoma"/>
          <w:b/>
          <w:sz w:val="44"/>
          <w:szCs w:val="56"/>
          <w:u w:val="single"/>
        </w:rPr>
        <w:t xml:space="preserve">- </w:t>
      </w:r>
      <w:r w:rsidR="007A7B0E" w:rsidRPr="0070298F">
        <w:rPr>
          <w:rFonts w:ascii="Tahoma" w:hAnsi="Tahoma" w:cs="Tahoma"/>
          <w:b/>
          <w:sz w:val="44"/>
          <w:szCs w:val="56"/>
          <w:u w:val="single"/>
        </w:rPr>
        <w:t>A-Level PE Extended Question</w:t>
      </w:r>
      <w:r w:rsidR="00EB284A" w:rsidRPr="0070298F">
        <w:rPr>
          <w:rFonts w:ascii="Tahoma" w:hAnsi="Tahoma" w:cs="Tahoma"/>
          <w:b/>
          <w:sz w:val="44"/>
          <w:szCs w:val="56"/>
          <w:u w:val="single"/>
        </w:rPr>
        <w:t xml:space="preserve"> Task</w:t>
      </w:r>
    </w:p>
    <w:p w14:paraId="2A776D27" w14:textId="5B7AA85C" w:rsidR="005A4362" w:rsidRPr="00EB284A" w:rsidRDefault="007A7B0E" w:rsidP="005A4362">
      <w:pPr>
        <w:jc w:val="center"/>
        <w:rPr>
          <w:rFonts w:ascii="Tahoma" w:hAnsi="Tahoma" w:cs="Tahoma"/>
          <w:sz w:val="20"/>
          <w:szCs w:val="32"/>
          <w:highlight w:val="yellow"/>
        </w:rPr>
      </w:pPr>
      <w:r w:rsidRPr="00EB284A">
        <w:rPr>
          <w:rFonts w:ascii="Tahoma" w:hAnsi="Tahoma" w:cs="Tahoma"/>
          <w:sz w:val="20"/>
          <w:szCs w:val="32"/>
          <w:highlight w:val="yellow"/>
        </w:rPr>
        <w:t xml:space="preserve">See below the </w:t>
      </w:r>
      <w:r w:rsidR="005A4362" w:rsidRPr="00EB284A">
        <w:rPr>
          <w:rFonts w:ascii="Tahoma" w:hAnsi="Tahoma" w:cs="Tahoma"/>
          <w:sz w:val="20"/>
          <w:szCs w:val="32"/>
          <w:highlight w:val="yellow"/>
        </w:rPr>
        <w:t>’</w:t>
      </w:r>
      <w:proofErr w:type="gramStart"/>
      <w:r w:rsidR="005A4362" w:rsidRPr="00EB284A">
        <w:rPr>
          <w:rFonts w:ascii="Tahoma" w:hAnsi="Tahoma" w:cs="Tahoma"/>
          <w:sz w:val="20"/>
          <w:szCs w:val="32"/>
          <w:highlight w:val="yellow"/>
        </w:rPr>
        <w:t>15 mark</w:t>
      </w:r>
      <w:proofErr w:type="gramEnd"/>
      <w:r w:rsidR="005A4362" w:rsidRPr="00EB284A">
        <w:rPr>
          <w:rFonts w:ascii="Tahoma" w:hAnsi="Tahoma" w:cs="Tahoma"/>
          <w:sz w:val="20"/>
          <w:szCs w:val="32"/>
          <w:highlight w:val="yellow"/>
        </w:rPr>
        <w:t xml:space="preserve"> A-Level PE </w:t>
      </w:r>
      <w:r w:rsidRPr="00EB284A">
        <w:rPr>
          <w:rFonts w:ascii="Tahoma" w:hAnsi="Tahoma" w:cs="Tahoma"/>
          <w:sz w:val="20"/>
          <w:szCs w:val="32"/>
          <w:highlight w:val="yellow"/>
        </w:rPr>
        <w:t>planning sheet</w:t>
      </w:r>
      <w:r w:rsidR="005A4362" w:rsidRPr="00EB284A">
        <w:rPr>
          <w:rFonts w:ascii="Tahoma" w:hAnsi="Tahoma" w:cs="Tahoma"/>
          <w:sz w:val="20"/>
          <w:szCs w:val="32"/>
          <w:highlight w:val="yellow"/>
        </w:rPr>
        <w:t>’</w:t>
      </w:r>
      <w:r w:rsidRPr="00EB284A">
        <w:rPr>
          <w:rFonts w:ascii="Tahoma" w:hAnsi="Tahoma" w:cs="Tahoma"/>
          <w:sz w:val="20"/>
          <w:szCs w:val="32"/>
          <w:highlight w:val="yellow"/>
        </w:rPr>
        <w:t xml:space="preserve"> that you will be using</w:t>
      </w:r>
      <w:r w:rsidR="005A4362" w:rsidRPr="00EB284A">
        <w:rPr>
          <w:rFonts w:ascii="Tahoma" w:hAnsi="Tahoma" w:cs="Tahoma"/>
          <w:sz w:val="20"/>
          <w:szCs w:val="32"/>
          <w:highlight w:val="yellow"/>
        </w:rPr>
        <w:t xml:space="preserve"> during the course</w:t>
      </w:r>
      <w:r w:rsidRPr="00EB284A">
        <w:rPr>
          <w:rFonts w:ascii="Tahoma" w:hAnsi="Tahoma" w:cs="Tahoma"/>
          <w:sz w:val="20"/>
          <w:szCs w:val="32"/>
          <w:highlight w:val="yellow"/>
        </w:rPr>
        <w:t xml:space="preserve"> for 8&amp;15 mark </w:t>
      </w:r>
      <w:r w:rsidR="005A4362" w:rsidRPr="00EB284A">
        <w:rPr>
          <w:rFonts w:ascii="Tahoma" w:hAnsi="Tahoma" w:cs="Tahoma"/>
          <w:sz w:val="20"/>
          <w:szCs w:val="32"/>
          <w:highlight w:val="yellow"/>
        </w:rPr>
        <w:t xml:space="preserve">A-Level PE extended questions. </w:t>
      </w:r>
    </w:p>
    <w:p w14:paraId="4977F677" w14:textId="77777777" w:rsidR="005A4362" w:rsidRPr="00EB284A" w:rsidRDefault="007A7B0E" w:rsidP="005A4362">
      <w:pPr>
        <w:jc w:val="center"/>
        <w:rPr>
          <w:rFonts w:ascii="Tahoma" w:hAnsi="Tahoma" w:cs="Tahoma"/>
          <w:sz w:val="20"/>
          <w:szCs w:val="32"/>
        </w:rPr>
      </w:pPr>
      <w:r w:rsidRPr="00EB284A">
        <w:rPr>
          <w:rFonts w:ascii="Tahoma" w:hAnsi="Tahoma" w:cs="Tahoma"/>
          <w:sz w:val="20"/>
          <w:szCs w:val="32"/>
          <w:highlight w:val="yellow"/>
        </w:rPr>
        <w:t>Take time to look at the different learning objectives (A01, A02 and A03), and what is required for each.</w:t>
      </w:r>
    </w:p>
    <w:p w14:paraId="64576953" w14:textId="6CB20C29" w:rsidR="005A4362" w:rsidRPr="00EB284A" w:rsidRDefault="005A4362"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693056" behindDoc="0" locked="0" layoutInCell="1" allowOverlap="1" wp14:anchorId="05897ACF" wp14:editId="217E6382">
                <wp:simplePos x="0" y="0"/>
                <wp:positionH relativeFrom="margin">
                  <wp:align>left</wp:align>
                </wp:positionH>
                <wp:positionV relativeFrom="paragraph">
                  <wp:posOffset>41773</wp:posOffset>
                </wp:positionV>
                <wp:extent cx="9089571" cy="1029729"/>
                <wp:effectExtent l="0" t="0" r="16510" b="184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9571" cy="1029729"/>
                        </a:xfrm>
                        <a:prstGeom prst="rect">
                          <a:avLst/>
                        </a:prstGeom>
                        <a:solidFill>
                          <a:srgbClr val="FFFFFF"/>
                        </a:solidFill>
                        <a:ln w="9525">
                          <a:solidFill>
                            <a:srgbClr val="000000"/>
                          </a:solidFill>
                          <a:miter lim="800000"/>
                          <a:headEnd/>
                          <a:tailEnd/>
                        </a:ln>
                      </wps:spPr>
                      <wps:txbx>
                        <w:txbxContent>
                          <w:p w14:paraId="2C9884D5" w14:textId="77777777" w:rsidR="004A25C2" w:rsidRPr="00715429" w:rsidRDefault="004A25C2" w:rsidP="005A4362">
                            <w:pPr>
                              <w:rPr>
                                <w:rFonts w:ascii="Tahoma" w:hAnsi="Tahoma" w:cs="Tahoma"/>
                                <w:b/>
                                <w:sz w:val="20"/>
                              </w:rPr>
                            </w:pPr>
                            <w:r w:rsidRPr="00715429">
                              <w:rPr>
                                <w:rFonts w:ascii="Tahoma" w:hAnsi="Tahoma" w:cs="Tahoma"/>
                                <w:b/>
                                <w:sz w:val="20"/>
                              </w:rPr>
                              <w:t>QUESTION: (Circle Command word, square around the key content, underline other relevant content)</w:t>
                            </w:r>
                          </w:p>
                          <w:p w14:paraId="722CAE5A" w14:textId="77777777" w:rsidR="004A25C2" w:rsidRPr="00715429" w:rsidRDefault="004A25C2" w:rsidP="005A4362">
                            <w:pPr>
                              <w:rPr>
                                <w:rFonts w:ascii="Tahoma" w:hAnsi="Tahoma" w:cs="Tahoma"/>
                                <w:color w:val="0070C0"/>
                                <w:sz w:val="20"/>
                                <w:szCs w:val="20"/>
                              </w:rPr>
                            </w:pPr>
                            <w:r w:rsidRPr="00715429">
                              <w:rPr>
                                <w:rFonts w:ascii="Tahoma" w:hAnsi="Tahoma" w:cs="Tahoma"/>
                                <w:bCs/>
                                <w:color w:val="0070C0"/>
                                <w:sz w:val="20"/>
                                <w:szCs w:val="20"/>
                              </w:rPr>
                              <w:t xml:space="preserve">Successful sports performer often display confidence. </w:t>
                            </w:r>
                          </w:p>
                          <w:p w14:paraId="37299DC5" w14:textId="77777777" w:rsidR="004A25C2" w:rsidRPr="00715429" w:rsidRDefault="004A25C2" w:rsidP="005A4362">
                            <w:pPr>
                              <w:rPr>
                                <w:rFonts w:ascii="Tahoma" w:hAnsi="Tahoma" w:cs="Tahoma"/>
                                <w:b/>
                                <w:sz w:val="20"/>
                                <w:szCs w:val="20"/>
                              </w:rPr>
                            </w:pPr>
                            <w:r w:rsidRPr="00715429">
                              <w:rPr>
                                <w:rFonts w:ascii="Tahoma" w:hAnsi="Tahoma" w:cs="Tahoma"/>
                                <w:bCs/>
                                <w:color w:val="0070C0"/>
                                <w:sz w:val="20"/>
                                <w:szCs w:val="20"/>
                              </w:rPr>
                              <w:t>Using Vealey’s Model of Sports Confidence, explain how a sports performer might experience a loss in confidence and strategies a coach could use to raise the performer’s confidence level.</w:t>
                            </w:r>
                            <w:r w:rsidRPr="00715429">
                              <w:rPr>
                                <w:rFonts w:ascii="Tahoma" w:hAnsi="Tahoma" w:cs="Tahoma"/>
                                <w:b/>
                                <w:bCs/>
                                <w:color w:val="0070C0"/>
                                <w:sz w:val="20"/>
                                <w:szCs w:val="20"/>
                              </w:rPr>
                              <w:t xml:space="preserve"> </w:t>
                            </w:r>
                            <w:r w:rsidRPr="00715429">
                              <w:rPr>
                                <w:rFonts w:ascii="Tahoma" w:hAnsi="Tahoma" w:cs="Tahoma"/>
                                <w:color w:val="FF0000"/>
                                <w:sz w:val="20"/>
                                <w:szCs w:val="20"/>
                              </w:rPr>
                              <w:t>(15 marks)</w:t>
                            </w:r>
                            <w:r w:rsidRPr="00715429">
                              <w:rPr>
                                <w:rFonts w:ascii="Tahoma" w:hAnsi="Tahoma" w:cs="Tahoma"/>
                                <w:b/>
                                <w:color w:val="FF0000"/>
                                <w:sz w:val="20"/>
                                <w:szCs w:val="20"/>
                              </w:rPr>
                              <w:t xml:space="preserve"> </w:t>
                            </w:r>
                          </w:p>
                          <w:p w14:paraId="529657C5" w14:textId="77777777" w:rsidR="004A25C2" w:rsidRPr="00F85259" w:rsidRDefault="004A25C2" w:rsidP="005A4362">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7ACF" id="_x0000_s1048" type="#_x0000_t202" style="position:absolute;left:0;text-align:left;margin-left:0;margin-top:3.3pt;width:715.7pt;height:81.1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ixFQIAACgEAAAOAAAAZHJzL2Uyb0RvYy54bWysU22P0zAM/o7Ef4jynfVFG9uqdadjxxDS&#10;cSAd/IA0TdeINA5Jtnb8epy0txtvXxD5ENmx89h+bG9uhk6Rk7BOgi5pNkspEZpDLfWhpF8+71+t&#10;KHGe6Zop0KKkZ+Hozfbli01vCpFDC6oWliCIdkVvStp6b4okcbwVHXMzMEKjsQHbMY+qPSS1ZT2i&#10;dyrJ0/R10oOtjQUunMPXu9FItxG/aQT3H5vGCU9USTE3H28b7yrcyXbDioNlppV8SoP9QxYdkxqD&#10;XqDumGfkaOVvUJ3kFhw0fsahS6BpJBexBqwmS3+p5rFlRsRakBxnLjS5/wfLH06P5pMlfngDAzYw&#10;FuHMPfCvjmjYtUwfxK210LeC1Rg4C5QlvXHF9DVQ7QoXQKr+A9TYZHb0EIGGxnaBFayTIDo24Hwh&#10;XQyecHxcp6v1YplRwtGWpfl6ma9jDFY8fTfW+XcCOhKEklrsaoRnp3vnQzqseHIJ0RwoWe+lUlGx&#10;h2qnLDkxnIB9PBP6T25Kkx5zWeSLkYG/QqTx/Amikx5HWcmupKuLEysCb291HQfNM6lGGVNWeiIy&#10;cDey6IdqILIuaZ6HCIHYCuozUmthHF1cNRRasN8p6XFsS+q+HZkVlKj3GtuzzubzMOdRmS+WOSr2&#10;2lJdW5jmCFVST8ko7nzcjUCchltsYyMjwc+ZTDnjOEbep9UJ836tR6/nBd/+AAAA//8DAFBLAwQU&#10;AAYACAAAACEALN8/At0AAAAHAQAADwAAAGRycy9kb3ducmV2LnhtbEyPwU7DMBBE70j8g7VIXBB1&#10;SiMTQpwKIYHgRlsEVzfeJhH2Othumv593RPcdjSjmbfVcrKGjehD70jCfJYBQ2qc7qmV8Ll5uS2A&#10;hahIK+MIJRwxwLK+vKhUqd2BVjiuY8tSCYVSSehiHErOQ9OhVWHmBqTk7Zy3KibpW669OqRya/hd&#10;lgluVU9poVMDPnfY/Kz3VkKRv43f4X3x8dWInXmIN/fj66+X8vpqenoEFnGKf2E44yd0qBPT1u1J&#10;B2YkpEeiBCGAnc18Mc+BbdMligJ4XfH//PUJAAD//wMAUEsBAi0AFAAGAAgAAAAhALaDOJL+AAAA&#10;4QEAABMAAAAAAAAAAAAAAAAAAAAAAFtDb250ZW50X1R5cGVzXS54bWxQSwECLQAUAAYACAAAACEA&#10;OP0h/9YAAACUAQAACwAAAAAAAAAAAAAAAAAvAQAAX3JlbHMvLnJlbHNQSwECLQAUAAYACAAAACEA&#10;ghA4sRUCAAAoBAAADgAAAAAAAAAAAAAAAAAuAgAAZHJzL2Uyb0RvYy54bWxQSwECLQAUAAYACAAA&#10;ACEALN8/At0AAAAHAQAADwAAAAAAAAAAAAAAAABvBAAAZHJzL2Rvd25yZXYueG1sUEsFBgAAAAAE&#10;AAQA8wAAAHkFAAAAAA==&#10;">
                <v:textbox>
                  <w:txbxContent>
                    <w:p w14:paraId="2C9884D5" w14:textId="77777777" w:rsidR="004A25C2" w:rsidRPr="00715429" w:rsidRDefault="004A25C2" w:rsidP="005A4362">
                      <w:pPr>
                        <w:rPr>
                          <w:rFonts w:ascii="Tahoma" w:hAnsi="Tahoma" w:cs="Tahoma"/>
                          <w:b/>
                          <w:sz w:val="20"/>
                        </w:rPr>
                      </w:pPr>
                      <w:r w:rsidRPr="00715429">
                        <w:rPr>
                          <w:rFonts w:ascii="Tahoma" w:hAnsi="Tahoma" w:cs="Tahoma"/>
                          <w:b/>
                          <w:sz w:val="20"/>
                        </w:rPr>
                        <w:t>QUESTION: (Circle Command word, square around the key content, underline other relevant content)</w:t>
                      </w:r>
                    </w:p>
                    <w:p w14:paraId="722CAE5A" w14:textId="77777777" w:rsidR="004A25C2" w:rsidRPr="00715429" w:rsidRDefault="004A25C2" w:rsidP="005A4362">
                      <w:pPr>
                        <w:rPr>
                          <w:rFonts w:ascii="Tahoma" w:hAnsi="Tahoma" w:cs="Tahoma"/>
                          <w:color w:val="0070C0"/>
                          <w:sz w:val="20"/>
                          <w:szCs w:val="20"/>
                        </w:rPr>
                      </w:pPr>
                      <w:r w:rsidRPr="00715429">
                        <w:rPr>
                          <w:rFonts w:ascii="Tahoma" w:hAnsi="Tahoma" w:cs="Tahoma"/>
                          <w:bCs/>
                          <w:color w:val="0070C0"/>
                          <w:sz w:val="20"/>
                          <w:szCs w:val="20"/>
                        </w:rPr>
                        <w:t xml:space="preserve">Successful sports performer often display confidence. </w:t>
                      </w:r>
                    </w:p>
                    <w:p w14:paraId="37299DC5" w14:textId="77777777" w:rsidR="004A25C2" w:rsidRPr="00715429" w:rsidRDefault="004A25C2" w:rsidP="005A4362">
                      <w:pPr>
                        <w:rPr>
                          <w:rFonts w:ascii="Tahoma" w:hAnsi="Tahoma" w:cs="Tahoma"/>
                          <w:b/>
                          <w:sz w:val="20"/>
                          <w:szCs w:val="20"/>
                        </w:rPr>
                      </w:pPr>
                      <w:r w:rsidRPr="00715429">
                        <w:rPr>
                          <w:rFonts w:ascii="Tahoma" w:hAnsi="Tahoma" w:cs="Tahoma"/>
                          <w:bCs/>
                          <w:color w:val="0070C0"/>
                          <w:sz w:val="20"/>
                          <w:szCs w:val="20"/>
                        </w:rPr>
                        <w:t>Using Vealey’s Model of Sports Confidence, explain how a sports performer might experience a loss in confidence and strategies a coach could use to raise the performer’s confidence level.</w:t>
                      </w:r>
                      <w:r w:rsidRPr="00715429">
                        <w:rPr>
                          <w:rFonts w:ascii="Tahoma" w:hAnsi="Tahoma" w:cs="Tahoma"/>
                          <w:b/>
                          <w:bCs/>
                          <w:color w:val="0070C0"/>
                          <w:sz w:val="20"/>
                          <w:szCs w:val="20"/>
                        </w:rPr>
                        <w:t xml:space="preserve"> </w:t>
                      </w:r>
                      <w:r w:rsidRPr="00715429">
                        <w:rPr>
                          <w:rFonts w:ascii="Tahoma" w:hAnsi="Tahoma" w:cs="Tahoma"/>
                          <w:color w:val="FF0000"/>
                          <w:sz w:val="20"/>
                          <w:szCs w:val="20"/>
                        </w:rPr>
                        <w:t>(15 marks)</w:t>
                      </w:r>
                      <w:r w:rsidRPr="00715429">
                        <w:rPr>
                          <w:rFonts w:ascii="Tahoma" w:hAnsi="Tahoma" w:cs="Tahoma"/>
                          <w:b/>
                          <w:color w:val="FF0000"/>
                          <w:sz w:val="20"/>
                          <w:szCs w:val="20"/>
                        </w:rPr>
                        <w:t xml:space="preserve"> </w:t>
                      </w:r>
                    </w:p>
                    <w:p w14:paraId="529657C5" w14:textId="77777777" w:rsidR="004A25C2" w:rsidRPr="00F85259" w:rsidRDefault="004A25C2" w:rsidP="005A4362">
                      <w:pPr>
                        <w:rPr>
                          <w:sz w:val="18"/>
                        </w:rPr>
                      </w:pPr>
                    </w:p>
                  </w:txbxContent>
                </v:textbox>
                <w10:wrap anchorx="margin"/>
              </v:shape>
            </w:pict>
          </mc:Fallback>
        </mc:AlternateContent>
      </w:r>
    </w:p>
    <w:p w14:paraId="69076C91" w14:textId="77777777" w:rsidR="005A4362" w:rsidRPr="00EB284A" w:rsidRDefault="005A4362" w:rsidP="005A4362">
      <w:pPr>
        <w:jc w:val="center"/>
        <w:rPr>
          <w:rFonts w:ascii="Tahoma" w:hAnsi="Tahoma" w:cs="Tahoma"/>
          <w:sz w:val="20"/>
          <w:szCs w:val="32"/>
        </w:rPr>
      </w:pPr>
    </w:p>
    <w:p w14:paraId="7AC52ACA" w14:textId="77777777" w:rsidR="005A4362" w:rsidRPr="00EB284A" w:rsidRDefault="005A4362" w:rsidP="005A4362">
      <w:pPr>
        <w:jc w:val="center"/>
        <w:rPr>
          <w:rFonts w:ascii="Tahoma" w:hAnsi="Tahoma" w:cs="Tahoma"/>
          <w:sz w:val="20"/>
          <w:szCs w:val="32"/>
        </w:rPr>
      </w:pPr>
    </w:p>
    <w:p w14:paraId="7D618BE4" w14:textId="1C5BC092" w:rsidR="005A4362" w:rsidRPr="00EB284A" w:rsidRDefault="00715429"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696128" behindDoc="0" locked="0" layoutInCell="1" allowOverlap="1" wp14:anchorId="480810D3" wp14:editId="551773C7">
                <wp:simplePos x="0" y="0"/>
                <wp:positionH relativeFrom="margin">
                  <wp:align>left</wp:align>
                </wp:positionH>
                <wp:positionV relativeFrom="paragraph">
                  <wp:posOffset>210974</wp:posOffset>
                </wp:positionV>
                <wp:extent cx="10088296" cy="906163"/>
                <wp:effectExtent l="0" t="0" r="27305" b="273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8296" cy="906163"/>
                        </a:xfrm>
                        <a:prstGeom prst="rect">
                          <a:avLst/>
                        </a:prstGeom>
                        <a:solidFill>
                          <a:srgbClr val="FFFFFF"/>
                        </a:solidFill>
                        <a:ln w="9525">
                          <a:solidFill>
                            <a:srgbClr val="000000"/>
                          </a:solidFill>
                          <a:miter lim="800000"/>
                          <a:headEnd/>
                          <a:tailEnd/>
                        </a:ln>
                      </wps:spPr>
                      <wps:txbx>
                        <w:txbxContent>
                          <w:p w14:paraId="592A2DE8" w14:textId="77777777" w:rsidR="004A25C2" w:rsidRPr="00715429" w:rsidRDefault="004A25C2" w:rsidP="005A4362">
                            <w:pPr>
                              <w:rPr>
                                <w:rFonts w:ascii="Tahoma" w:hAnsi="Tahoma" w:cs="Tahoma"/>
                                <w:b/>
                              </w:rPr>
                            </w:pPr>
                            <w:r w:rsidRPr="00715429">
                              <w:rPr>
                                <w:rFonts w:ascii="Tahoma" w:hAnsi="Tahoma" w:cs="Tahoma"/>
                                <w:b/>
                              </w:rPr>
                              <w:t>PLANNING BOX: Key Terms to be included, key knowledge to de developed, initial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810D3" id="_x0000_s1049" type="#_x0000_t202" style="position:absolute;left:0;text-align:left;margin-left:0;margin-top:16.6pt;width:794.35pt;height:71.3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vHFQIAACgEAAAOAAAAZHJzL2Uyb0RvYy54bWysk9uO0zAQhu+ReAfL9zRpaEsbNV0tXYqQ&#10;loO08ACO4yQWjsfYbpPy9IydbLecbhC5sDwZ+5+Zb8bbm6FT5CSsk6ALOp+llAjNoZK6KeiXz4cX&#10;a0qcZ7piCrQo6Fk4erN7/mzbm1xk0IKqhCUool3em4K23ps8SRxvRcfcDIzQ6KzBdsyjaZuksqxH&#10;9U4lWZqukh5sZSxw4Rz+vRuddBf161pw/7GunfBEFRRz83G1cS3Dmuy2LG8sM63kUxrsH7LomNQY&#10;9CJ1xzwjRyt/k+okt+Cg9jMOXQJ1LbmINWA18/SXah5aZkSsBeE4c8Hk/p8s/3B6MJ8s8cNrGLCB&#10;sQhn7oF/dUTDvmW6EbfWQt8KVmHgeUCW9Mbl09WA2uUuiJT9e6iwyezoIQoNte0CFayToDo24HyB&#10;LgZPeAiZput1tllRwtG5SVfz1csYg+WP1411/q2AjoRNQS12Ncqz073zIR2WPx4J0RwoWR2kUtGw&#10;TblXlpwYTsAhfpP6T8eUJj1GX2bLkcBfJdL4/Umikx5HWcmuoOvLIZYHbm90FQfNM6nGPaas9AQy&#10;sBsp+qEciKwKmkUEAWwJ1RnRWhhHF58ablqw3ynpcWwL6r4dmRWUqHca27OZLxZhzqOxWL7K0LDX&#10;nvLawzRHqYJ6Ssbt3se3EcBpuMU21jICfspkyhnHMXKfnk6Y92s7nnp64LsfAAAA//8DAFBLAwQU&#10;AAYACAAAACEAYU/c3N8AAAAIAQAADwAAAGRycy9kb3ducmV2LnhtbEyPwU7DMBBE70j8g7VIXBB1&#10;aGiTpnEqhASit1IQvbrxNomw18F20/D3uKdym9WsZt6Uq9FoNqDznSUBD5MEGFJtVUeNgM+Pl/sc&#10;mA+SlNSWUMAvelhV11elLJQ90TsO29CwGEK+kALaEPqCc1+3aKSf2B4pegfrjAzxdA1XTp5iuNF8&#10;miRzbmRHsaGVPT63WH9vj0ZA/vg27Pw63XzV84NehLtseP1xQtzejE9LYAHHcHmGM35Ehyoy7e2R&#10;lGdaQBwSBKTpFNjZneV5BmwfVTZbAK9K/n9A9QcAAP//AwBQSwECLQAUAAYACAAAACEAtoM4kv4A&#10;AADhAQAAEwAAAAAAAAAAAAAAAAAAAAAAW0NvbnRlbnRfVHlwZXNdLnhtbFBLAQItABQABgAIAAAA&#10;IQA4/SH/1gAAAJQBAAALAAAAAAAAAAAAAAAAAC8BAABfcmVscy8ucmVsc1BLAQItABQABgAIAAAA&#10;IQBcGMvHFQIAACgEAAAOAAAAAAAAAAAAAAAAAC4CAABkcnMvZTJvRG9jLnhtbFBLAQItABQABgAI&#10;AAAAIQBhT9zc3wAAAAgBAAAPAAAAAAAAAAAAAAAAAG8EAABkcnMvZG93bnJldi54bWxQSwUGAAAA&#10;AAQABADzAAAAewUAAAAA&#10;">
                <v:textbox>
                  <w:txbxContent>
                    <w:p w14:paraId="592A2DE8" w14:textId="77777777" w:rsidR="004A25C2" w:rsidRPr="00715429" w:rsidRDefault="004A25C2" w:rsidP="005A4362">
                      <w:pPr>
                        <w:rPr>
                          <w:rFonts w:ascii="Tahoma" w:hAnsi="Tahoma" w:cs="Tahoma"/>
                          <w:b/>
                        </w:rPr>
                      </w:pPr>
                      <w:r w:rsidRPr="00715429">
                        <w:rPr>
                          <w:rFonts w:ascii="Tahoma" w:hAnsi="Tahoma" w:cs="Tahoma"/>
                          <w:b/>
                        </w:rPr>
                        <w:t>PLANNING BOX: Key Terms to be included, key knowledge to de developed, initial ideas</w:t>
                      </w:r>
                    </w:p>
                  </w:txbxContent>
                </v:textbox>
                <w10:wrap anchorx="margin"/>
              </v:shape>
            </w:pict>
          </mc:Fallback>
        </mc:AlternateContent>
      </w:r>
    </w:p>
    <w:p w14:paraId="4A939C88" w14:textId="1D929B47" w:rsidR="005A4362" w:rsidRPr="00EB284A" w:rsidRDefault="005A4362" w:rsidP="005A4362">
      <w:pPr>
        <w:jc w:val="center"/>
        <w:rPr>
          <w:rFonts w:ascii="Tahoma" w:hAnsi="Tahoma" w:cs="Tahoma"/>
          <w:sz w:val="20"/>
          <w:szCs w:val="32"/>
        </w:rPr>
      </w:pPr>
    </w:p>
    <w:p w14:paraId="45F02C06" w14:textId="77777777" w:rsidR="005A4362" w:rsidRPr="00EB284A" w:rsidRDefault="005A4362" w:rsidP="005A4362">
      <w:pPr>
        <w:jc w:val="center"/>
        <w:rPr>
          <w:rFonts w:ascii="Tahoma" w:hAnsi="Tahoma" w:cs="Tahoma"/>
          <w:sz w:val="20"/>
          <w:szCs w:val="32"/>
        </w:rPr>
      </w:pPr>
    </w:p>
    <w:p w14:paraId="366A418C" w14:textId="77777777" w:rsidR="005A4362" w:rsidRPr="00EB284A" w:rsidRDefault="005A4362" w:rsidP="005A4362">
      <w:pPr>
        <w:jc w:val="center"/>
        <w:rPr>
          <w:rFonts w:ascii="Tahoma" w:hAnsi="Tahoma" w:cs="Tahoma"/>
          <w:sz w:val="20"/>
          <w:szCs w:val="32"/>
        </w:rPr>
      </w:pPr>
    </w:p>
    <w:p w14:paraId="233FB7DF" w14:textId="520C0243" w:rsidR="005A4362" w:rsidRPr="00EB284A" w:rsidRDefault="004415F2"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719680" behindDoc="0" locked="0" layoutInCell="1" allowOverlap="1" wp14:anchorId="78403470" wp14:editId="5DEDE93D">
                <wp:simplePos x="0" y="0"/>
                <wp:positionH relativeFrom="margin">
                  <wp:posOffset>0</wp:posOffset>
                </wp:positionH>
                <wp:positionV relativeFrom="paragraph">
                  <wp:posOffset>575310</wp:posOffset>
                </wp:positionV>
                <wp:extent cx="1738630" cy="3023870"/>
                <wp:effectExtent l="0" t="0" r="139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023870"/>
                        </a:xfrm>
                        <a:prstGeom prst="rect">
                          <a:avLst/>
                        </a:prstGeom>
                        <a:solidFill>
                          <a:srgbClr val="FFFFFF"/>
                        </a:solidFill>
                        <a:ln w="9525">
                          <a:solidFill>
                            <a:srgbClr val="000000"/>
                          </a:solidFill>
                          <a:miter lim="800000"/>
                          <a:headEnd/>
                          <a:tailEnd/>
                        </a:ln>
                      </wps:spPr>
                      <wps:txbx>
                        <w:txbxContent>
                          <w:p w14:paraId="65786CDD" w14:textId="77777777" w:rsidR="004A25C2" w:rsidRDefault="004A25C2" w:rsidP="005A4362">
                            <w:pPr>
                              <w:pStyle w:val="NoSpacing"/>
                            </w:pPr>
                            <w:r>
                              <w:t>1.</w:t>
                            </w:r>
                          </w:p>
                          <w:p w14:paraId="57F5559E" w14:textId="77777777" w:rsidR="004A25C2" w:rsidRDefault="004A25C2" w:rsidP="005A4362">
                            <w:pPr>
                              <w:pStyle w:val="NoSpacing"/>
                            </w:pPr>
                          </w:p>
                          <w:p w14:paraId="79E2677C" w14:textId="77777777" w:rsidR="004A25C2" w:rsidRDefault="004A25C2" w:rsidP="005A4362">
                            <w:pPr>
                              <w:pStyle w:val="NoSpacing"/>
                            </w:pPr>
                          </w:p>
                          <w:p w14:paraId="7DA8FF1F" w14:textId="77777777" w:rsidR="004A25C2" w:rsidRDefault="004A25C2" w:rsidP="005A4362">
                            <w:pPr>
                              <w:pStyle w:val="NoSpacing"/>
                            </w:pPr>
                          </w:p>
                          <w:p w14:paraId="57504ADC" w14:textId="77777777" w:rsidR="004A25C2" w:rsidRDefault="004A25C2" w:rsidP="005A4362">
                            <w:pPr>
                              <w:pStyle w:val="NoSpacing"/>
                            </w:pPr>
                            <w:r>
                              <w:t>2.</w:t>
                            </w:r>
                          </w:p>
                          <w:p w14:paraId="3E54CAD7" w14:textId="77777777" w:rsidR="004A25C2" w:rsidRDefault="004A25C2" w:rsidP="005A4362">
                            <w:pPr>
                              <w:pStyle w:val="NoSpacing"/>
                            </w:pPr>
                          </w:p>
                          <w:p w14:paraId="55F669AE" w14:textId="77777777" w:rsidR="004A25C2" w:rsidRDefault="004A25C2" w:rsidP="005A4362">
                            <w:pPr>
                              <w:pStyle w:val="NoSpacing"/>
                            </w:pPr>
                          </w:p>
                          <w:p w14:paraId="69410E4D" w14:textId="77777777" w:rsidR="004A25C2" w:rsidRDefault="004A25C2" w:rsidP="005A4362">
                            <w:pPr>
                              <w:pStyle w:val="NoSpacing"/>
                            </w:pPr>
                          </w:p>
                          <w:p w14:paraId="7FCE94DB" w14:textId="77777777" w:rsidR="004A25C2" w:rsidRDefault="004A25C2" w:rsidP="005A4362">
                            <w:pPr>
                              <w:pStyle w:val="NoSpacing"/>
                            </w:pPr>
                            <w:r>
                              <w:t>3.</w:t>
                            </w:r>
                          </w:p>
                          <w:p w14:paraId="3331A38C" w14:textId="77777777" w:rsidR="004A25C2" w:rsidRDefault="004A25C2" w:rsidP="005A4362">
                            <w:pPr>
                              <w:pStyle w:val="NoSpacing"/>
                            </w:pPr>
                          </w:p>
                          <w:p w14:paraId="125C13CB" w14:textId="77777777" w:rsidR="004A25C2" w:rsidRDefault="004A25C2" w:rsidP="005A4362">
                            <w:pPr>
                              <w:pStyle w:val="NoSpacing"/>
                            </w:pPr>
                          </w:p>
                          <w:p w14:paraId="717015BB" w14:textId="77777777" w:rsidR="004A25C2" w:rsidRDefault="004A25C2" w:rsidP="005A4362">
                            <w:pPr>
                              <w:pStyle w:val="NoSpacing"/>
                            </w:pPr>
                          </w:p>
                          <w:p w14:paraId="73FE8F9B" w14:textId="77777777" w:rsidR="004A25C2" w:rsidRDefault="004A25C2" w:rsidP="005A4362">
                            <w:pPr>
                              <w:pStyle w:val="NoSpacing"/>
                            </w:pPr>
                            <w:r>
                              <w:t>4.</w:t>
                            </w:r>
                          </w:p>
                          <w:p w14:paraId="07D82413" w14:textId="77777777" w:rsidR="004A25C2" w:rsidRDefault="004A25C2" w:rsidP="005A4362">
                            <w:pPr>
                              <w:pStyle w:val="NoSpacing"/>
                            </w:pPr>
                          </w:p>
                          <w:p w14:paraId="09EC9CA3" w14:textId="77777777" w:rsidR="004A25C2" w:rsidRDefault="004A25C2" w:rsidP="005A4362">
                            <w:pPr>
                              <w:pStyle w:val="NoSpacing"/>
                            </w:pPr>
                          </w:p>
                          <w:p w14:paraId="5541C160" w14:textId="77777777" w:rsidR="004A25C2" w:rsidRDefault="004A25C2" w:rsidP="005A4362">
                            <w:pPr>
                              <w:pStyle w:val="NoSpacing"/>
                            </w:pPr>
                          </w:p>
                          <w:p w14:paraId="56A46780" w14:textId="77777777" w:rsidR="004A25C2" w:rsidRPr="0003753C" w:rsidRDefault="004A25C2" w:rsidP="005A4362">
                            <w:pPr>
                              <w:pStyle w:val="NoSpacing"/>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03470" id="_x0000_s1050" type="#_x0000_t202" style="position:absolute;left:0;text-align:left;margin-left:0;margin-top:45.3pt;width:136.9pt;height:238.1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37FgIAACgEAAAOAAAAZHJzL2Uyb0RvYy54bWysU9tu2zAMfR+wfxD0vthxkjY1ohRdugwD&#10;ugvQ7QNkWY6FyaImKbGzrx8lp2nQbS/D/CCIJnVIHh6ubodOk4N0XoFhdDrJKZFGQK3MjtFvX7dv&#10;lpT4wE3NNRjJ6FF6ert+/WrV21IW0IKupSMIYnzZW0bbEGyZZV60suN+AlYadDbgOh7QdLusdrxH&#10;9E5nRZ5fZT242joQ0nv8ez866TrhN40U4XPTeBmIZhRrC+l06azima1XvNw5blslTmXwf6ii48pg&#10;0jPUPQ+c7J36DapTwoGHJkwEdBk0jRIy9YDdTPMX3Ty23MrUC5Lj7Zkm//9gxafDo/3iSBjewoAD&#10;TE14+wDiuycGNi03O3nnHPSt5DUmnkbKst768vQ0Uu1LH0Gq/iPUOGS+D5CAhsZ1kRXskyA6DuB4&#10;Jl0OgYiY8nq2vJqhS6Bvlhez5XUaS8bLp+fW+fBeQkfihVGHU03w/PDgQyyHl08hMZsHreqt0joZ&#10;bldttCMHjgrYpi918CJMG9IzerMoFiMDf4XI0/cniE4FlLJWHaPLcxAvI2/vTJ2EFrjS4x1L1uZE&#10;ZORuZDEM1UBUzWgxjxkisRXUR6TWwShdXDW8tOB+UtKjbBn1P/bcSUr0B4PjuZnO51HnyZgvrgs0&#10;3KWnuvRwIxCK0UDJeN2EtBuROAN3OMZGJYKfKznVjHJMvJ9WJ+r90k5Rzwu+/gUAAP//AwBQSwME&#10;FAAGAAgAAAAhAIejVojeAAAABwEAAA8AAABkcnMvZG93bnJldi54bWxMj8FOwzAQRO9I/IO1SFwQ&#10;dWjBTUM2FUIC0RsUBFc3dpMIex1iNw1/z3KC42hGM2/K9eSdGO0Qu0AIV7MMhKU6mI4ahLfXh8sc&#10;REyajHaBLMK3jbCuTk9KXZhwpBc7blMjuIRioRHalPpCyli31us4C70l9vZh8DqxHBppBn3kcu/k&#10;PMuU9LojXmh1b+9bW39uDx4hv34aP+Jm8fxeq71bpYvl+Pg1IJ6fTXe3IJKd0l8YfvEZHSpm2oUD&#10;mSgcAh9JCKtMgWB3vlzwkR3CjVI5yKqU//mrHwAAAP//AwBQSwECLQAUAAYACAAAACEAtoM4kv4A&#10;AADhAQAAEwAAAAAAAAAAAAAAAAAAAAAAW0NvbnRlbnRfVHlwZXNdLnhtbFBLAQItABQABgAIAAAA&#10;IQA4/SH/1gAAAJQBAAALAAAAAAAAAAAAAAAAAC8BAABfcmVscy8ucmVsc1BLAQItABQABgAIAAAA&#10;IQC1hu37FgIAACgEAAAOAAAAAAAAAAAAAAAAAC4CAABkcnMvZTJvRG9jLnhtbFBLAQItABQABgAI&#10;AAAAIQCHo1aI3gAAAAcBAAAPAAAAAAAAAAAAAAAAAHAEAABkcnMvZG93bnJldi54bWxQSwUGAAAA&#10;AAQABADzAAAAewUAAAAA&#10;">
                <v:textbox>
                  <w:txbxContent>
                    <w:p w14:paraId="65786CDD" w14:textId="77777777" w:rsidR="004A25C2" w:rsidRDefault="004A25C2" w:rsidP="005A4362">
                      <w:pPr>
                        <w:pStyle w:val="NoSpacing"/>
                      </w:pPr>
                      <w:r>
                        <w:t>1.</w:t>
                      </w:r>
                    </w:p>
                    <w:p w14:paraId="57F5559E" w14:textId="77777777" w:rsidR="004A25C2" w:rsidRDefault="004A25C2" w:rsidP="005A4362">
                      <w:pPr>
                        <w:pStyle w:val="NoSpacing"/>
                      </w:pPr>
                    </w:p>
                    <w:p w14:paraId="79E2677C" w14:textId="77777777" w:rsidR="004A25C2" w:rsidRDefault="004A25C2" w:rsidP="005A4362">
                      <w:pPr>
                        <w:pStyle w:val="NoSpacing"/>
                      </w:pPr>
                    </w:p>
                    <w:p w14:paraId="7DA8FF1F" w14:textId="77777777" w:rsidR="004A25C2" w:rsidRDefault="004A25C2" w:rsidP="005A4362">
                      <w:pPr>
                        <w:pStyle w:val="NoSpacing"/>
                      </w:pPr>
                    </w:p>
                    <w:p w14:paraId="57504ADC" w14:textId="77777777" w:rsidR="004A25C2" w:rsidRDefault="004A25C2" w:rsidP="005A4362">
                      <w:pPr>
                        <w:pStyle w:val="NoSpacing"/>
                      </w:pPr>
                      <w:r>
                        <w:t>2.</w:t>
                      </w:r>
                    </w:p>
                    <w:p w14:paraId="3E54CAD7" w14:textId="77777777" w:rsidR="004A25C2" w:rsidRDefault="004A25C2" w:rsidP="005A4362">
                      <w:pPr>
                        <w:pStyle w:val="NoSpacing"/>
                      </w:pPr>
                    </w:p>
                    <w:p w14:paraId="55F669AE" w14:textId="77777777" w:rsidR="004A25C2" w:rsidRDefault="004A25C2" w:rsidP="005A4362">
                      <w:pPr>
                        <w:pStyle w:val="NoSpacing"/>
                      </w:pPr>
                    </w:p>
                    <w:p w14:paraId="69410E4D" w14:textId="77777777" w:rsidR="004A25C2" w:rsidRDefault="004A25C2" w:rsidP="005A4362">
                      <w:pPr>
                        <w:pStyle w:val="NoSpacing"/>
                      </w:pPr>
                    </w:p>
                    <w:p w14:paraId="7FCE94DB" w14:textId="77777777" w:rsidR="004A25C2" w:rsidRDefault="004A25C2" w:rsidP="005A4362">
                      <w:pPr>
                        <w:pStyle w:val="NoSpacing"/>
                      </w:pPr>
                      <w:r>
                        <w:t>3.</w:t>
                      </w:r>
                    </w:p>
                    <w:p w14:paraId="3331A38C" w14:textId="77777777" w:rsidR="004A25C2" w:rsidRDefault="004A25C2" w:rsidP="005A4362">
                      <w:pPr>
                        <w:pStyle w:val="NoSpacing"/>
                      </w:pPr>
                    </w:p>
                    <w:p w14:paraId="125C13CB" w14:textId="77777777" w:rsidR="004A25C2" w:rsidRDefault="004A25C2" w:rsidP="005A4362">
                      <w:pPr>
                        <w:pStyle w:val="NoSpacing"/>
                      </w:pPr>
                    </w:p>
                    <w:p w14:paraId="717015BB" w14:textId="77777777" w:rsidR="004A25C2" w:rsidRDefault="004A25C2" w:rsidP="005A4362">
                      <w:pPr>
                        <w:pStyle w:val="NoSpacing"/>
                      </w:pPr>
                    </w:p>
                    <w:p w14:paraId="73FE8F9B" w14:textId="77777777" w:rsidR="004A25C2" w:rsidRDefault="004A25C2" w:rsidP="005A4362">
                      <w:pPr>
                        <w:pStyle w:val="NoSpacing"/>
                      </w:pPr>
                      <w:r>
                        <w:t>4.</w:t>
                      </w:r>
                    </w:p>
                    <w:p w14:paraId="07D82413" w14:textId="77777777" w:rsidR="004A25C2" w:rsidRDefault="004A25C2" w:rsidP="005A4362">
                      <w:pPr>
                        <w:pStyle w:val="NoSpacing"/>
                      </w:pPr>
                    </w:p>
                    <w:p w14:paraId="09EC9CA3" w14:textId="77777777" w:rsidR="004A25C2" w:rsidRDefault="004A25C2" w:rsidP="005A4362">
                      <w:pPr>
                        <w:pStyle w:val="NoSpacing"/>
                      </w:pPr>
                    </w:p>
                    <w:p w14:paraId="5541C160" w14:textId="77777777" w:rsidR="004A25C2" w:rsidRDefault="004A25C2" w:rsidP="005A4362">
                      <w:pPr>
                        <w:pStyle w:val="NoSpacing"/>
                      </w:pPr>
                    </w:p>
                    <w:p w14:paraId="56A46780" w14:textId="77777777" w:rsidR="004A25C2" w:rsidRPr="0003753C" w:rsidRDefault="004A25C2" w:rsidP="005A4362">
                      <w:pPr>
                        <w:pStyle w:val="NoSpacing"/>
                      </w:pPr>
                      <w:r>
                        <w:t>5.</w:t>
                      </w:r>
                    </w:p>
                  </w:txbxContent>
                </v:textbox>
                <w10:wrap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02272" behindDoc="0" locked="0" layoutInCell="1" allowOverlap="1" wp14:anchorId="7BC16078" wp14:editId="117AE20A">
                <wp:simplePos x="0" y="0"/>
                <wp:positionH relativeFrom="margin">
                  <wp:posOffset>-10795</wp:posOffset>
                </wp:positionH>
                <wp:positionV relativeFrom="paragraph">
                  <wp:posOffset>37465</wp:posOffset>
                </wp:positionV>
                <wp:extent cx="1744980" cy="472440"/>
                <wp:effectExtent l="0" t="0" r="26670" b="228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72440"/>
                        </a:xfrm>
                        <a:prstGeom prst="rect">
                          <a:avLst/>
                        </a:prstGeom>
                        <a:solidFill>
                          <a:srgbClr val="FFFFFF"/>
                        </a:solidFill>
                        <a:ln w="9525">
                          <a:solidFill>
                            <a:srgbClr val="000000"/>
                          </a:solidFill>
                          <a:miter lim="800000"/>
                          <a:headEnd/>
                          <a:tailEnd/>
                        </a:ln>
                      </wps:spPr>
                      <wps:txbx>
                        <w:txbxContent>
                          <w:p w14:paraId="512A29F4"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AO1 (4marks) – 4-5 points</w:t>
                            </w:r>
                          </w:p>
                          <w:p w14:paraId="59986356" w14:textId="77777777" w:rsidR="004A25C2" w:rsidRPr="004415F2" w:rsidRDefault="004A25C2" w:rsidP="005A4362">
                            <w:pPr>
                              <w:rPr>
                                <w:rFonts w:ascii="Tahoma" w:hAnsi="Tahoma" w:cs="Tahoma"/>
                                <w:b/>
                                <w:sz w:val="18"/>
                                <w:szCs w:val="18"/>
                              </w:rPr>
                            </w:pPr>
                            <w:r w:rsidRPr="004415F2">
                              <w:rPr>
                                <w:rFonts w:ascii="Tahoma" w:hAnsi="Tahoma" w:cs="Tahoma"/>
                                <w:b/>
                                <w:sz w:val="18"/>
                                <w:szCs w:val="18"/>
                              </w:rPr>
                              <w:t>Define, describe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16078" id="_x0000_s1051" type="#_x0000_t202" style="position:absolute;left:0;text-align:left;margin-left:-.85pt;margin-top:2.95pt;width:137.4pt;height:37.2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7qFAIAACcEAAAOAAAAZHJzL2Uyb0RvYy54bWysk1GP0zAMx9+R+A5R3lm3qWNbte507BhC&#10;Og6kgw+QpukakcbBydaOT4+T7XbTAS+IPkRxnfxj/2yvbobOsINCr8GWfDIac6ashFrbXcm/fd2+&#10;WXDmg7C1MGBVyY/K85v161er3hVqCi2YWiEjEeuL3pW8DcEVWeZlqzrhR+CUJWcD2IlAJu6yGkVP&#10;6p3JpuPx26wHrB2CVN7T37uTk6+TftMoGT43jVeBmZJTbCGtmNYqrtl6JYodCtdqeQ5D/EMUndCW&#10;Hr1I3Ykg2B71b1KdlggemjCS0GXQNFqqlANlMxm/yOaxFU6lXAiOdxdM/v/JyofDo/uCLAzvYKAC&#10;piS8uwf53TMLm1bYnbpFhL5VoqaHJxFZ1jtfnK9G1L7wUaTqP0FNRRb7AEloaLCLVChPRupUgOMF&#10;uhoCk/HJeZ4vF+SS5Mvn0zxPVclE8XTboQ8fFHQsbkqOVNSkLg73PsRoRPF0JD7mweh6q41JBu6q&#10;jUF2ENQA2/SlBF4cM5b1JV/OprMTgL9KjNP3J4lOB+pko7uSLy6HRBGxvbd16rMgtDntKWRjzxwj&#10;uhPEMFQD03XJKQy6ELlWUB+JLMKpc2nSaNMC/uSsp64tuf+xF6g4Mx8tVWc5ifhYSEY+m0/JwGtP&#10;de0RVpJUyQNnp+0mpNGI4CzcUhUbnQA/R3KOmboxcT9PTmz3azudep7v9S8AAAD//wMAUEsDBBQA&#10;BgAIAAAAIQCypWgw3QAAAAcBAAAPAAAAZHJzL2Rvd25yZXYueG1sTI7BTsMwEETvSPyDtUhcUOuk&#10;gaYNcSqEBKI3KAiubrJNIux1sN00/D3LCY6jGb155WayRozoQ+9IQTpPQCDVrumpVfD2+jBbgQhR&#10;U6ONI1TwjQE21flZqYvGnegFx11sBUMoFFpBF+NQSBnqDq0OczcgcXdw3urI0bey8frEcGvkIkmW&#10;0uqe+KHTA953WH/ujlbB6vpp/Ajb7Pm9Xh7MOl7l4+OXV+ryYrq7BRFxin9j+NVndajYae+O1ARh&#10;FMzSnJcKbtYguF7kWQpiz+wkA1mV8r9/9QMAAP//AwBQSwECLQAUAAYACAAAACEAtoM4kv4AAADh&#10;AQAAEwAAAAAAAAAAAAAAAAAAAAAAW0NvbnRlbnRfVHlwZXNdLnhtbFBLAQItABQABgAIAAAAIQA4&#10;/SH/1gAAAJQBAAALAAAAAAAAAAAAAAAAAC8BAABfcmVscy8ucmVsc1BLAQItABQABgAIAAAAIQB7&#10;Bk7qFAIAACcEAAAOAAAAAAAAAAAAAAAAAC4CAABkcnMvZTJvRG9jLnhtbFBLAQItABQABgAIAAAA&#10;IQCypWgw3QAAAAcBAAAPAAAAAAAAAAAAAAAAAG4EAABkcnMvZG93bnJldi54bWxQSwUGAAAAAAQA&#10;BADzAAAAeAUAAAAA&#10;">
                <v:textbox>
                  <w:txbxContent>
                    <w:p w14:paraId="512A29F4"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AO1 (4marks) – 4-5 points</w:t>
                      </w:r>
                    </w:p>
                    <w:p w14:paraId="59986356" w14:textId="77777777" w:rsidR="004A25C2" w:rsidRPr="004415F2" w:rsidRDefault="004A25C2" w:rsidP="005A4362">
                      <w:pPr>
                        <w:rPr>
                          <w:rFonts w:ascii="Tahoma" w:hAnsi="Tahoma" w:cs="Tahoma"/>
                          <w:b/>
                          <w:sz w:val="18"/>
                          <w:szCs w:val="18"/>
                        </w:rPr>
                      </w:pPr>
                      <w:r w:rsidRPr="004415F2">
                        <w:rPr>
                          <w:rFonts w:ascii="Tahoma" w:hAnsi="Tahoma" w:cs="Tahoma"/>
                          <w:b/>
                          <w:sz w:val="18"/>
                          <w:szCs w:val="18"/>
                        </w:rPr>
                        <w:t>Define, describe</w:t>
                      </w:r>
                    </w:p>
                  </w:txbxContent>
                </v:textbox>
                <w10:wrap type="square"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08416" behindDoc="0" locked="0" layoutInCell="1" allowOverlap="1" wp14:anchorId="3FBBA34D" wp14:editId="57700830">
                <wp:simplePos x="0" y="0"/>
                <wp:positionH relativeFrom="margin">
                  <wp:posOffset>1907540</wp:posOffset>
                </wp:positionH>
                <wp:positionV relativeFrom="paragraph">
                  <wp:posOffset>15875</wp:posOffset>
                </wp:positionV>
                <wp:extent cx="4060190" cy="464185"/>
                <wp:effectExtent l="0" t="0" r="1651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464185"/>
                        </a:xfrm>
                        <a:prstGeom prst="rect">
                          <a:avLst/>
                        </a:prstGeom>
                        <a:solidFill>
                          <a:srgbClr val="FFFFFF"/>
                        </a:solidFill>
                        <a:ln w="9525">
                          <a:solidFill>
                            <a:srgbClr val="000000"/>
                          </a:solidFill>
                          <a:miter lim="800000"/>
                          <a:headEnd/>
                          <a:tailEnd/>
                        </a:ln>
                      </wps:spPr>
                      <wps:txbx>
                        <w:txbxContent>
                          <w:p w14:paraId="7518C3F1"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AO2 (5marks) 4-6 application points</w:t>
                            </w:r>
                          </w:p>
                          <w:p w14:paraId="5221E2EB"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Evidence/Examples to support AO1, PRACTICAL 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BA34D" id="_x0000_s1052" type="#_x0000_t202" style="position:absolute;left:0;text-align:left;margin-left:150.2pt;margin-top:1.25pt;width:319.7pt;height:36.5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7JFAIAACcEAAAOAAAAZHJzL2Uyb0RvYy54bWysU1+P0zAMf0fiO0R5Z22nbmzVutOxYwjp&#10;OJAOPkCapmtEGockWzs+PU7a241/L4g8RHbs/Gz/bG9uhk6Rk7BOgi5pNkspEZpDLfWhpF8+71+t&#10;KHGe6Zop0KKkZ+Hozfbli01vCjGHFlQtLEEQ7YrelLT13hRJ4ngrOuZmYIRGYwO2Yx5Ve0hqy3pE&#10;71QyT9Nl0oOtjQUunMPXu9FItxG/aQT3H5vGCU9USTE3H28b7yrcyXbDioNlppV8SoP9QxYdkxqD&#10;XqDumGfkaOVvUJ3kFhw0fsahS6BpJBexBqwmS3+p5rFlRsRakBxnLjS5/wfLH06P5pMlfngDAzYw&#10;FuHMPfCvjmjYtUwfxK210LeC1Rg4C5QlvXHF9DVQ7QoXQKr+A9TYZHb0EIGGxnaBFayTIDo24Hwh&#10;XQyecHzM02WardHE0ZYv82y1iCFY8fTbWOffCehIEEpqsakRnZ3unQ/ZsOLJJQRzoGS9l0pFxR6q&#10;nbLkxHAA9vFM6D+5KU36kq4X88VIwF8h0nj+BNFJj5OsZFfS1cWJFYG2t7qOc+aZVKOMKSs98Rio&#10;G0n0QzUQWZd0vgwRAq8V1Gdk1sI4ubhpKLRgv1PS49SW1H07MisoUe81dmed5XkY86jki9dzVOy1&#10;pbq2MM0RqqSeklHc+bgagTgNt9jFRkaCnzOZcsZpjLxPmxPG/VqPXs/7vf0BAAD//wMAUEsDBBQA&#10;BgAIAAAAIQBxFZqX3wAAAAgBAAAPAAAAZHJzL2Rvd25yZXYueG1sTI/BTsMwEETvSPyDtUhcELVp&#10;2rQJcSqEBKI3KAiubrxNIux1sN00/D3mBMfRjGbeVJvJGjaiD70jCTczAQypcbqnVsLb68P1GliI&#10;irQyjlDCNwbY1OdnlSq1O9ELjrvYslRCoVQSuhiHkvPQdGhVmLkBKXkH562KSfqWa69OqdwaPhci&#10;51b1lBY6NeB9h83n7mglrBdP40fYZs/vTX4wRbxajY9fXsrLi+nuFljEKf6F4Rc/oUOdmPbuSDow&#10;IyETYpGiEuZLYMkvsiJd2UtYLXPgdcX/H6h/AAAA//8DAFBLAQItABQABgAIAAAAIQC2gziS/gAA&#10;AOEBAAATAAAAAAAAAAAAAAAAAAAAAABbQ29udGVudF9UeXBlc10ueG1sUEsBAi0AFAAGAAgAAAAh&#10;ADj9If/WAAAAlAEAAAsAAAAAAAAAAAAAAAAALwEAAF9yZWxzLy5yZWxzUEsBAi0AFAAGAAgAAAAh&#10;ANmpXskUAgAAJwQAAA4AAAAAAAAAAAAAAAAALgIAAGRycy9lMm9Eb2MueG1sUEsBAi0AFAAGAAgA&#10;AAAhAHEVmpffAAAACAEAAA8AAAAAAAAAAAAAAAAAbgQAAGRycy9kb3ducmV2LnhtbFBLBQYAAAAA&#10;BAAEAPMAAAB6BQAAAAA=&#10;">
                <v:textbox>
                  <w:txbxContent>
                    <w:p w14:paraId="7518C3F1"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AO2 (5marks) 4-6 application points</w:t>
                      </w:r>
                    </w:p>
                    <w:p w14:paraId="5221E2EB"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Evidence/Examples to support AO1, PRACTICAL links</w:t>
                      </w:r>
                    </w:p>
                  </w:txbxContent>
                </v:textbox>
                <w10:wrap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13536" behindDoc="0" locked="0" layoutInCell="1" allowOverlap="1" wp14:anchorId="34BA3CAD" wp14:editId="4A311143">
                <wp:simplePos x="0" y="0"/>
                <wp:positionH relativeFrom="page">
                  <wp:posOffset>6517005</wp:posOffset>
                </wp:positionH>
                <wp:positionV relativeFrom="paragraph">
                  <wp:posOffset>13335</wp:posOffset>
                </wp:positionV>
                <wp:extent cx="4060190" cy="600710"/>
                <wp:effectExtent l="0" t="0" r="1651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600710"/>
                        </a:xfrm>
                        <a:prstGeom prst="rect">
                          <a:avLst/>
                        </a:prstGeom>
                        <a:solidFill>
                          <a:srgbClr val="FFFFFF"/>
                        </a:solidFill>
                        <a:ln w="9525">
                          <a:solidFill>
                            <a:srgbClr val="000000"/>
                          </a:solidFill>
                          <a:miter lim="800000"/>
                          <a:headEnd/>
                          <a:tailEnd/>
                        </a:ln>
                      </wps:spPr>
                      <wps:txbx>
                        <w:txbxContent>
                          <w:p w14:paraId="7640377B"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AO3 (6marks) 4-6 evaluation/analysis points</w:t>
                            </w:r>
                          </w:p>
                          <w:p w14:paraId="189D5C7A"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Create links to consider IMPACT, success/failure, compare opinions/theories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A3CAD" id="_x0000_s1053" type="#_x0000_t202" style="position:absolute;left:0;text-align:left;margin-left:513.15pt;margin-top:1.05pt;width:319.7pt;height:47.3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IFFQIAACcEAAAOAAAAZHJzL2Uyb0RvYy54bWysU9tu2zAMfR+wfxD0vtgOcmmMOEWXLsOA&#10;7gJ0+wBZkmNhsqhJSuzs60fJaRp028swPQikSB2Sh+T6dug0OUrnFZiKFpOcEmk4CGX2Ff32dffm&#10;hhIfmBFMg5EVPUlPbzevX617W8optKCFdARBjC97W9E2BFtmmeet7JifgJUGjQ24jgVU3T4TjvWI&#10;3ulsmueLrAcnrAMuvcfX+9FINwm/aSQPn5vGy0B0RTG3kG6X7jre2WbNyr1jtlX8nAb7hyw6pgwG&#10;vUDds8DIwanfoDrFHXhowoRDl0HTKC5TDVhNkb+o5rFlVqZakBxvLzT5/wfLPx0f7RdHwvAWBmxg&#10;KsLbB+DfPTGwbZnZyzvnoG8lExi4iJRlvfXl+Wuk2pc+gtT9RxDYZHYIkICGxnWRFayTIDo24HQh&#10;XQ6BcHyc5Yu8WKGJo22R58sidSVj5dNv63x4L6EjUaiow6YmdHZ88CFmw8onlxjMg1Zip7ROitvX&#10;W+3IkeEA7NJJBbxw04b0FV3Np/ORgL9C5On8CaJTASdZq66iNxcnVkba3hmR5iwwpUcZU9bmzGOk&#10;biQxDPVAlKjodBkjRF5rECdk1sE4ubhpKLTgflLS49RW1P84MCcp0R8MdmdVzGZxzJMymy+nqLhr&#10;S31tYYYjVEUDJaO4DWk1InEG7rCLjUoEP2dyzhmnMfF+3pw47td68nre780vAAAA//8DAFBLAwQU&#10;AAYACAAAACEA/XE+RN8AAAAKAQAADwAAAGRycy9kb3ducmV2LnhtbEyPwU7DMBBE70j8g7VIXBB1&#10;moLThjgVQgLRGxQEVzfeJhH2OthuGv4e9wTH0T7NvK3WkzVsRB96RxLmswwYUuN0T62E97fH6yWw&#10;EBVpZRyhhB8MsK7PzypVanekVxy3sWWphEKpJHQxDiXnoenQqjBzA1K67Z23KqboW669OqZya3ie&#10;ZYJb1VNa6NSADx02X9uDlbC8eR4/w2bx8tGIvVnFq2J8+vZSXl5M93fAIk7xD4aTflKHOjnt3IF0&#10;YCblLBeLxErI58BOgBC3BbCdhJUogNcV//9C/QsAAP//AwBQSwECLQAUAAYACAAAACEAtoM4kv4A&#10;AADhAQAAEwAAAAAAAAAAAAAAAAAAAAAAW0NvbnRlbnRfVHlwZXNdLnhtbFBLAQItABQABgAIAAAA&#10;IQA4/SH/1gAAAJQBAAALAAAAAAAAAAAAAAAAAC8BAABfcmVscy8ucmVsc1BLAQItABQABgAIAAAA&#10;IQDnQHIFFQIAACcEAAAOAAAAAAAAAAAAAAAAAC4CAABkcnMvZTJvRG9jLnhtbFBLAQItABQABgAI&#10;AAAAIQD9cT5E3wAAAAoBAAAPAAAAAAAAAAAAAAAAAG8EAABkcnMvZG93bnJldi54bWxQSwUGAAAA&#10;AAQABADzAAAAewUAAAAA&#10;">
                <v:textbox>
                  <w:txbxContent>
                    <w:p w14:paraId="7640377B"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AO3 (6marks) 4-6 evaluation/analysis points</w:t>
                      </w:r>
                    </w:p>
                    <w:p w14:paraId="189D5C7A"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Create links to consider IMPACT, success/failure, compare opinions/theories</w:t>
                      </w:r>
                    </w:p>
                  </w:txbxContent>
                </v:textbox>
                <w10:wrap anchorx="page"/>
              </v:shape>
            </w:pict>
          </mc:Fallback>
        </mc:AlternateContent>
      </w:r>
    </w:p>
    <w:p w14:paraId="1B3F2585" w14:textId="1738207F" w:rsidR="005A4362" w:rsidRPr="00EB284A" w:rsidRDefault="004415F2"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723776" behindDoc="0" locked="0" layoutInCell="1" allowOverlap="1" wp14:anchorId="1A16775A" wp14:editId="5D2AE51F">
                <wp:simplePos x="0" y="0"/>
                <wp:positionH relativeFrom="page">
                  <wp:posOffset>2347784</wp:posOffset>
                </wp:positionH>
                <wp:positionV relativeFrom="paragraph">
                  <wp:posOffset>268021</wp:posOffset>
                </wp:positionV>
                <wp:extent cx="4017010" cy="3039763"/>
                <wp:effectExtent l="0" t="0" r="21590" b="273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3039763"/>
                        </a:xfrm>
                        <a:prstGeom prst="rect">
                          <a:avLst/>
                        </a:prstGeom>
                        <a:solidFill>
                          <a:srgbClr val="FFFFFF"/>
                        </a:solidFill>
                        <a:ln w="9525">
                          <a:solidFill>
                            <a:srgbClr val="000000"/>
                          </a:solidFill>
                          <a:miter lim="800000"/>
                          <a:headEnd/>
                          <a:tailEnd/>
                        </a:ln>
                      </wps:spPr>
                      <wps:txbx>
                        <w:txbxContent>
                          <w:p w14:paraId="45980907" w14:textId="77777777" w:rsidR="004A25C2" w:rsidRPr="0003753C" w:rsidRDefault="004A25C2" w:rsidP="005A4362">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6775A" id="_x0000_s1054" type="#_x0000_t202" style="position:absolute;left:0;text-align:left;margin-left:184.85pt;margin-top:21.1pt;width:316.3pt;height:239.3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6xFgIAACgEAAAOAAAAZHJzL2Uyb0RvYy54bWysU9tu2zAMfR+wfxD0vthxkiYx4hRdugwD&#10;ugvQ7QNkWY6FyaImKbGzrx8lu2l2exmmB4EUqUPykNzc9q0iJ2GdBF3Q6SSlRGgOldSHgn75vH+1&#10;osR5piumQIuCnoWjt9uXLzadyUUGDahKWIIg2uWdKWjjvcmTxPFGtMxNwAiNxhpsyzyq9pBUlnWI&#10;3qokS9ObpANbGQtcOIev94ORbiN+XQvuP9a1E56ogmJuPt423mW4k+2G5QfLTCP5mAb7hyxaJjUG&#10;vUDdM8/I0crfoFrJLTio/YRDm0BdSy5iDVjNNP2lmseGGRFrQXKcudDk/h8s/3B6NJ8s8f1r6LGB&#10;sQhnHoB/dUTDrmH6IO6sha4RrMLA00BZ0hmXj18D1S53AaTs3kOFTWZHDxGor20bWME6CaJjA84X&#10;0kXvCcfHeTpdYumUcLTN0tl6eTOLMVj+9N1Y598KaEkQCmqxqxGenR6cD+mw/MklRHOgZLWXSkXF&#10;HsqdsuTEcAL28YzoP7kpTbqCrhfZYmDgrxBpPH+CaKXHUVayLejq4sTywNsbXcVB80yqQcaUlR6J&#10;DNwNLPq+7ImsCpqtQoRAbAnVGam1MIwurhoKDdjvlHQ4tgV1347MCkrUO43tWU/n8zDnUZkvlhkq&#10;9tpSXluY5ghVUE/JIO583I1AnIY7bGMtI8HPmYw54zhG3sfVCfN+rUev5wXf/gAAAP//AwBQSwME&#10;FAAGAAgAAAAhAB96D9XhAAAACwEAAA8AAABkcnMvZG93bnJldi54bWxMj8tOwzAQRfdI/IM1SGxQ&#10;a+OUtAmZVAgJRHfQIti6sZtE+BFsNw1/j7uC5ege3XumWk9Gk1H50DuLcDtnQJRtnOxti/C+e5qt&#10;gIQorBTaWYXwowKs68uLSpTSneybGrexJanEhlIgdDEOJaWh6ZQRYe4GZVN2cN6ImE7fUunFKZUb&#10;TTljOTWit2mhE4N67FTztT0ahNXiZfwMm+z1o8kPuog3y/H52yNeX00P90CimuIfDGf9pA51ctq7&#10;o5WBaIQsL5YJRVhwDuQMMMYzIHuEO84KoHVF//9Q/wIAAP//AwBQSwECLQAUAAYACAAAACEAtoM4&#10;kv4AAADhAQAAEwAAAAAAAAAAAAAAAAAAAAAAW0NvbnRlbnRfVHlwZXNdLnhtbFBLAQItABQABgAI&#10;AAAAIQA4/SH/1gAAAJQBAAALAAAAAAAAAAAAAAAAAC8BAABfcmVscy8ucmVsc1BLAQItABQABgAI&#10;AAAAIQCDF76xFgIAACgEAAAOAAAAAAAAAAAAAAAAAC4CAABkcnMvZTJvRG9jLnhtbFBLAQItABQA&#10;BgAIAAAAIQAfeg/V4QAAAAsBAAAPAAAAAAAAAAAAAAAAAHAEAABkcnMvZG93bnJldi54bWxQSwUG&#10;AAAAAAQABADzAAAAfgUAAAAA&#10;">
                <v:textbox>
                  <w:txbxContent>
                    <w:p w14:paraId="45980907" w14:textId="77777777" w:rsidR="004A25C2" w:rsidRPr="0003753C" w:rsidRDefault="004A25C2" w:rsidP="005A4362">
                      <w:pPr>
                        <w:pStyle w:val="NoSpacing"/>
                      </w:pPr>
                    </w:p>
                  </w:txbxContent>
                </v:textbox>
                <w10:wrap anchorx="page"/>
              </v:shape>
            </w:pict>
          </mc:Fallback>
        </mc:AlternateContent>
      </w:r>
    </w:p>
    <w:p w14:paraId="6CB2811E" w14:textId="31BF9E54" w:rsidR="005A4362" w:rsidRPr="00EB284A" w:rsidRDefault="004415F2"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728896" behindDoc="0" locked="0" layoutInCell="1" allowOverlap="1" wp14:anchorId="28FBACBF" wp14:editId="1786E982">
                <wp:simplePos x="0" y="0"/>
                <wp:positionH relativeFrom="page">
                  <wp:posOffset>6532605</wp:posOffset>
                </wp:positionH>
                <wp:positionV relativeFrom="paragraph">
                  <wp:posOffset>79821</wp:posOffset>
                </wp:positionV>
                <wp:extent cx="4017010" cy="2924415"/>
                <wp:effectExtent l="0" t="0" r="2159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2924415"/>
                        </a:xfrm>
                        <a:prstGeom prst="rect">
                          <a:avLst/>
                        </a:prstGeom>
                        <a:solidFill>
                          <a:srgbClr val="FFFFFF"/>
                        </a:solidFill>
                        <a:ln w="9525">
                          <a:solidFill>
                            <a:srgbClr val="000000"/>
                          </a:solidFill>
                          <a:miter lim="800000"/>
                          <a:headEnd/>
                          <a:tailEnd/>
                        </a:ln>
                      </wps:spPr>
                      <wps:txbx>
                        <w:txbxContent>
                          <w:p w14:paraId="62B023BA" w14:textId="77777777" w:rsidR="004A25C2" w:rsidRPr="0003753C" w:rsidRDefault="004A25C2" w:rsidP="005A4362">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BACBF" id="_x0000_s1055" type="#_x0000_t202" style="position:absolute;left:0;text-align:left;margin-left:514.4pt;margin-top:6.3pt;width:316.3pt;height:230.2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veFQIAACgEAAAOAAAAZHJzL2Uyb0RvYy54bWysk9uO0zAQhu+ReAfL9zQHpew2arpauhQh&#10;LQvSwgM4jtNYOB5ju03K0zN2st1yukHkwvJk7H9mvhmvb8ZekaOwToKuaLZIKRGaQyP1vqJfPu9e&#10;XVPiPNMNU6BFRU/C0ZvNyxfrwZQihw5UIyxBEe3KwVS0896USeJ4J3rmFmCERmcLtmceTbtPGssG&#10;VO9Vkqfp62QA2xgLXDiHf+8mJ91E/bYV3H9sWyc8URXF3HxcbVzrsCabNSv3lplO8jkN9g9Z9Exq&#10;DHqWumOekYOVv0n1kltw0PoFhz6BtpVcxBqwmiz9pZrHjhkRa0E4zpwxuf8nyx+Oj+aTJX58AyM2&#10;MBbhzD3wr45o2HZM78WttTB0gjUYOAvIksG4cr4aULvSBZF6+AANNpkdPEShsbV9oIJ1ElTHBpzO&#10;0MXoCcefRZpdYemUcPTlq7wosmWMwcqn68Y6/05AT8Kmoha7GuXZ8d75kA4rn46EaA6UbHZSqWjY&#10;fb1VlhwZTsAufrP6T8eUJkNFV8t8ORH4q0Qavz9J9NLjKCvZV/T6fIiVgdtb3cRB80yqaY8pKz2D&#10;DOwmin6sRyKbwCFECGBraE6I1sI0uvjUcNOB/U7JgGNbUfftwKygRL3X2J5VVhRhzqNRLK9yNOyl&#10;p770MM1RqqKekmm79fFtBHAabrGNrYyAnzOZc8ZxjNznpxPm/dKOp54f+OYHAAAA//8DAFBLAwQU&#10;AAYACAAAACEANDTco+EAAAAMAQAADwAAAGRycy9kb3ducmV2LnhtbEyPwU7DMBBE70j8g7VIXBB1&#10;kkZuCHEqhASCGxTUXt14m0TE62C7afh73BPcZjSj2bfVejYDm9D53pKEdJEAQ2qs7qmV8PnxdFsA&#10;80GRVoMllPCDHtb15UWlSm1P9I7TJrQsjpAvlYQuhLHk3DcdGuUXdkSK2cE6o0K0ruXaqVMcNwPP&#10;kkRwo3qKFzo14mOHzdfmaCQU+cu086/Lt20jDsNduFlNz99Oyuur+eEeWMA5/JXhjB/RoY5Me3sk&#10;7dkQfZIVkT1ElQlg54YQaQ5sLyFfLVPgdcX/P1H/AgAA//8DAFBLAQItABQABgAIAAAAIQC2gziS&#10;/gAAAOEBAAATAAAAAAAAAAAAAAAAAAAAAABbQ29udGVudF9UeXBlc10ueG1sUEsBAi0AFAAGAAgA&#10;AAAhADj9If/WAAAAlAEAAAsAAAAAAAAAAAAAAAAALwEAAF9yZWxzLy5yZWxzUEsBAi0AFAAGAAgA&#10;AAAhAIm+u94VAgAAKAQAAA4AAAAAAAAAAAAAAAAALgIAAGRycy9lMm9Eb2MueG1sUEsBAi0AFAAG&#10;AAgAAAAhADQ03KPhAAAADAEAAA8AAAAAAAAAAAAAAAAAbwQAAGRycy9kb3ducmV2LnhtbFBLBQYA&#10;AAAABAAEAPMAAAB9BQAAAAA=&#10;">
                <v:textbox>
                  <w:txbxContent>
                    <w:p w14:paraId="62B023BA" w14:textId="77777777" w:rsidR="004A25C2" w:rsidRPr="0003753C" w:rsidRDefault="004A25C2" w:rsidP="005A4362">
                      <w:pPr>
                        <w:pStyle w:val="NoSpacing"/>
                      </w:pPr>
                    </w:p>
                  </w:txbxContent>
                </v:textbox>
                <w10:wrap anchorx="page"/>
              </v:shape>
            </w:pict>
          </mc:Fallback>
        </mc:AlternateContent>
      </w:r>
    </w:p>
    <w:p w14:paraId="75FDB055" w14:textId="53147E66" w:rsidR="005A4362" w:rsidRPr="00EB284A" w:rsidRDefault="005A4362" w:rsidP="005A4362">
      <w:pPr>
        <w:jc w:val="center"/>
        <w:rPr>
          <w:rFonts w:ascii="Tahoma" w:hAnsi="Tahoma" w:cs="Tahoma"/>
          <w:sz w:val="20"/>
          <w:szCs w:val="32"/>
        </w:rPr>
      </w:pPr>
    </w:p>
    <w:p w14:paraId="53824EE8" w14:textId="22B7493E" w:rsidR="005A4362" w:rsidRPr="00EB284A" w:rsidRDefault="005A4362" w:rsidP="005A4362">
      <w:pPr>
        <w:jc w:val="center"/>
        <w:rPr>
          <w:rFonts w:ascii="Tahoma" w:hAnsi="Tahoma" w:cs="Tahoma"/>
          <w:sz w:val="20"/>
          <w:szCs w:val="32"/>
        </w:rPr>
      </w:pPr>
    </w:p>
    <w:p w14:paraId="66C66968" w14:textId="77777777" w:rsidR="005A4362" w:rsidRPr="00EB284A" w:rsidRDefault="005A4362" w:rsidP="005A4362">
      <w:pPr>
        <w:jc w:val="center"/>
        <w:rPr>
          <w:rFonts w:ascii="Tahoma" w:hAnsi="Tahoma" w:cs="Tahoma"/>
          <w:sz w:val="20"/>
          <w:szCs w:val="32"/>
        </w:rPr>
      </w:pPr>
    </w:p>
    <w:p w14:paraId="48B2DDE1" w14:textId="77777777" w:rsidR="005A4362" w:rsidRPr="00EB284A" w:rsidRDefault="005A4362" w:rsidP="005A4362">
      <w:pPr>
        <w:jc w:val="center"/>
        <w:rPr>
          <w:rFonts w:ascii="Tahoma" w:hAnsi="Tahoma" w:cs="Tahoma"/>
          <w:sz w:val="20"/>
          <w:szCs w:val="32"/>
        </w:rPr>
      </w:pPr>
    </w:p>
    <w:p w14:paraId="59647446" w14:textId="77777777" w:rsidR="005A4362" w:rsidRPr="00EB284A" w:rsidRDefault="005A4362" w:rsidP="005A4362">
      <w:pPr>
        <w:jc w:val="center"/>
        <w:rPr>
          <w:rFonts w:ascii="Tahoma" w:hAnsi="Tahoma" w:cs="Tahoma"/>
          <w:sz w:val="20"/>
          <w:szCs w:val="32"/>
        </w:rPr>
      </w:pPr>
    </w:p>
    <w:p w14:paraId="59168444" w14:textId="5994A122" w:rsidR="005A4362" w:rsidRPr="00EB284A" w:rsidRDefault="005A4362" w:rsidP="00CA17FA">
      <w:pPr>
        <w:jc w:val="center"/>
        <w:rPr>
          <w:rFonts w:ascii="Tahoma" w:hAnsi="Tahoma" w:cs="Tahoma"/>
        </w:rPr>
      </w:pPr>
      <w:r w:rsidRPr="00EB284A">
        <w:rPr>
          <w:rFonts w:ascii="Tahoma" w:hAnsi="Tahoma" w:cs="Tahoma"/>
          <w:noProof/>
          <w:lang w:eastAsia="en-GB"/>
        </w:rPr>
        <w:lastRenderedPageBreak/>
        <mc:AlternateContent>
          <mc:Choice Requires="wps">
            <w:drawing>
              <wp:anchor distT="45720" distB="45720" distL="114300" distR="114300" simplePos="0" relativeHeight="251755520" behindDoc="0" locked="0" layoutInCell="1" allowOverlap="1" wp14:anchorId="3577CC61" wp14:editId="4D281909">
                <wp:simplePos x="0" y="0"/>
                <wp:positionH relativeFrom="margin">
                  <wp:align>left</wp:align>
                </wp:positionH>
                <wp:positionV relativeFrom="paragraph">
                  <wp:posOffset>1557020</wp:posOffset>
                </wp:positionV>
                <wp:extent cx="9144000" cy="11430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143000"/>
                        </a:xfrm>
                        <a:prstGeom prst="rect">
                          <a:avLst/>
                        </a:prstGeom>
                        <a:solidFill>
                          <a:srgbClr val="FFFFFF"/>
                        </a:solidFill>
                        <a:ln w="9525">
                          <a:solidFill>
                            <a:srgbClr val="000000"/>
                          </a:solidFill>
                          <a:miter lim="800000"/>
                          <a:headEnd/>
                          <a:tailEnd/>
                        </a:ln>
                      </wps:spPr>
                      <wps:txbx>
                        <w:txbxContent>
                          <w:p w14:paraId="61E11AAD" w14:textId="77777777" w:rsidR="004A25C2" w:rsidRDefault="004A25C2" w:rsidP="005A4362">
                            <w:pPr>
                              <w:rPr>
                                <w:b/>
                              </w:rPr>
                            </w:pPr>
                            <w:r>
                              <w:rPr>
                                <w:b/>
                              </w:rPr>
                              <w:t>PLANNING STAGE ONE:</w:t>
                            </w:r>
                            <w:r>
                              <w:rPr>
                                <w:b/>
                              </w:rPr>
                              <w:tab/>
                              <w:t>Key Terms to be included, key knowledge to de developed, initial ideas</w:t>
                            </w:r>
                          </w:p>
                          <w:p w14:paraId="13C94CB2" w14:textId="77777777" w:rsidR="004A25C2" w:rsidRDefault="004A25C2" w:rsidP="005A4362">
                            <w:r w:rsidRPr="00716DE1">
                              <w:rPr>
                                <w:color w:val="FF0000"/>
                              </w:rPr>
                              <w:t>KEY TERMS</w:t>
                            </w:r>
                            <w:r>
                              <w:t xml:space="preserve">- Confidence, Objective Sporting Situation, Trait Sports Confidence, Competitive Orientation, State Sports Confidence, Performance of the skill, Subjective Outcome of Sports Performance &amp; strategies to develop state sports confidence (see below). </w:t>
                            </w:r>
                          </w:p>
                          <w:p w14:paraId="2C900715" w14:textId="77777777" w:rsidR="004A25C2" w:rsidRPr="00716DE1" w:rsidRDefault="004A25C2" w:rsidP="005A4362">
                            <w:pPr>
                              <w:rPr>
                                <w:b/>
                              </w:rPr>
                            </w:pPr>
                            <w:r w:rsidRPr="00716DE1">
                              <w:rPr>
                                <w:color w:val="FF0000"/>
                              </w:rPr>
                              <w:t>SPORTS EXAMPLE</w:t>
                            </w:r>
                            <w:r>
                              <w:t xml:space="preserve"> (to be applied to Vealey’s Model) - cricket batsmen OR tennis player. </w:t>
                            </w:r>
                          </w:p>
                          <w:p w14:paraId="2C6C6FDF" w14:textId="77777777" w:rsidR="004A25C2" w:rsidRPr="0003753C" w:rsidRDefault="004A25C2" w:rsidP="005A436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CC61" id="_x0000_s1056" type="#_x0000_t202" style="position:absolute;left:0;text-align:left;margin-left:0;margin-top:122.6pt;width:10in;height:90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EEwIAACgEAAAOAAAAZHJzL2Uyb0RvYy54bWysk82O0zAQx+9IvIPlO03SbWGJmq6WLkVI&#10;y4e08ACO4zQWtsfYbpPy9Dt2sm0XxAWRg+XJjP+e+c14dTNoRQ7CeQmmosUsp0QYDo00u4p+/7Z9&#10;dU2JD8w0TIERFT0KT2/WL1+seluKOXSgGuEIihhf9raiXQi2zDLPO6GZn4EVBp0tOM0Cmm6XNY71&#10;qK5VNs/z11kPrrEOuPAe/96NTrpO+m0rePjStl4EoiqKuYW0urTWcc3WK1buHLOd5FMa7B+y0Ewa&#10;vPQkdccCI3sn/5DSkjvw0IYZB51B20ouUg1YTZH/Vs1Dx6xItSAcb0+Y/P+T5Z8PD/arI2F4BwM2&#10;MBXh7T3wH54Y2HTM7MStc9B3gjV4cRGRZb315XQ0ovaljyJ1/wkabDLbB0hCQ+t0pIJ1ElTHBhxP&#10;0MUQCMefb4vFIs/RxdFXFIuraMQ7WPl03DofPgjQJG4q6rCrSZ4d7n0YQ59C4m0elGy2UqlkuF29&#10;UY4cGE7ANn2T+rMwZUiPuSzny5HAXyUwu3OCzyS0DDjKSuqKXp+CWBm5vTdNGrTApBr3WJ0yE8jI&#10;bqQYhnogsqnoVUIQwdbQHBGtg3F08anhpgP3i5Iex7ai/ueeOUGJ+miwPYkmznkyFss3cwTrLj31&#10;pYcZjlIVDZSM201IbyOCM3CLbWxlAnzOZMoZxzG1aHo6cd4v7RR1fuDrRwAAAP//AwBQSwMEFAAG&#10;AAgAAAAhAMmuRcveAAAACQEAAA8AAABkcnMvZG93bnJldi54bWxMj8FOwzAQRO9I/IO1SFwQdQih&#10;lBCnQkgguEFbwdWNt0mEvQ62m4a/Z3uC486MZt9Uy8lZMWKIvScFV7MMBFLjTU+tgs366XIBIiZN&#10;RltPqOAHIyzr05NKl8Yf6B3HVWoFl1AstYIupaGUMjYdOh1nfkBib+eD04nP0EoT9IHLnZV5ls2l&#10;0z3xh04P+Nhh87XaOwWL4mX8jK/Xbx/NfGfv0sXt+PwdlDo/mx7uQSSc0l8YjviMDjUzbf2eTBRW&#10;AQ9JCvLiJgdxtIsiY2mroMhZknUl/y+ofwEAAP//AwBQSwECLQAUAAYACAAAACEAtoM4kv4AAADh&#10;AQAAEwAAAAAAAAAAAAAAAAAAAAAAW0NvbnRlbnRfVHlwZXNdLnhtbFBLAQItABQABgAIAAAAIQA4&#10;/SH/1gAAAJQBAAALAAAAAAAAAAAAAAAAAC8BAABfcmVscy8ucmVsc1BLAQItABQABgAIAAAAIQCq&#10;d+NEEwIAACgEAAAOAAAAAAAAAAAAAAAAAC4CAABkcnMvZTJvRG9jLnhtbFBLAQItABQABgAIAAAA&#10;IQDJrkXL3gAAAAkBAAAPAAAAAAAAAAAAAAAAAG0EAABkcnMvZG93bnJldi54bWxQSwUGAAAAAAQA&#10;BADzAAAAeAUAAAAA&#10;">
                <v:textbox>
                  <w:txbxContent>
                    <w:p w14:paraId="61E11AAD" w14:textId="77777777" w:rsidR="004A25C2" w:rsidRDefault="004A25C2" w:rsidP="005A4362">
                      <w:pPr>
                        <w:rPr>
                          <w:b/>
                        </w:rPr>
                      </w:pPr>
                      <w:r>
                        <w:rPr>
                          <w:b/>
                        </w:rPr>
                        <w:t>PLANNING STAGE ONE:</w:t>
                      </w:r>
                      <w:r>
                        <w:rPr>
                          <w:b/>
                        </w:rPr>
                        <w:tab/>
                        <w:t>Key Terms to be included, key knowledge to de developed, initial ideas</w:t>
                      </w:r>
                    </w:p>
                    <w:p w14:paraId="13C94CB2" w14:textId="77777777" w:rsidR="004A25C2" w:rsidRDefault="004A25C2" w:rsidP="005A4362">
                      <w:r w:rsidRPr="00716DE1">
                        <w:rPr>
                          <w:color w:val="FF0000"/>
                        </w:rPr>
                        <w:t>KEY TERMS</w:t>
                      </w:r>
                      <w:r>
                        <w:t xml:space="preserve">- Confidence, Objective Sporting Situation, Trait Sports Confidence, Competitive Orientation, State Sports Confidence, Performance of the skill, Subjective Outcome of Sports Performance &amp; strategies to develop state sports confidence (see below). </w:t>
                      </w:r>
                    </w:p>
                    <w:p w14:paraId="2C900715" w14:textId="77777777" w:rsidR="004A25C2" w:rsidRPr="00716DE1" w:rsidRDefault="004A25C2" w:rsidP="005A4362">
                      <w:pPr>
                        <w:rPr>
                          <w:b/>
                        </w:rPr>
                      </w:pPr>
                      <w:r w:rsidRPr="00716DE1">
                        <w:rPr>
                          <w:color w:val="FF0000"/>
                        </w:rPr>
                        <w:t>SPORTS EXAMPLE</w:t>
                      </w:r>
                      <w:r>
                        <w:t xml:space="preserve"> (to be applied to Vealey’s Model) - cricket batsmen OR tennis player. </w:t>
                      </w:r>
                    </w:p>
                    <w:p w14:paraId="2C6C6FDF" w14:textId="77777777" w:rsidR="004A25C2" w:rsidRPr="0003753C" w:rsidRDefault="004A25C2" w:rsidP="005A4362">
                      <w:pPr>
                        <w:rPr>
                          <w:b/>
                        </w:rPr>
                      </w:pPr>
                    </w:p>
                  </w:txbxContent>
                </v:textbox>
                <w10:wrap type="square"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42208" behindDoc="0" locked="0" layoutInCell="1" allowOverlap="1" wp14:anchorId="24B37BB3" wp14:editId="149D4624">
                <wp:simplePos x="0" y="0"/>
                <wp:positionH relativeFrom="margin">
                  <wp:align>left</wp:align>
                </wp:positionH>
                <wp:positionV relativeFrom="paragraph">
                  <wp:posOffset>292100</wp:posOffset>
                </wp:positionV>
                <wp:extent cx="9144000" cy="11049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104900"/>
                        </a:xfrm>
                        <a:prstGeom prst="rect">
                          <a:avLst/>
                        </a:prstGeom>
                        <a:solidFill>
                          <a:srgbClr val="FFFFFF"/>
                        </a:solidFill>
                        <a:ln w="9525">
                          <a:solidFill>
                            <a:srgbClr val="000000"/>
                          </a:solidFill>
                          <a:miter lim="800000"/>
                          <a:headEnd/>
                          <a:tailEnd/>
                        </a:ln>
                      </wps:spPr>
                      <wps:txbx>
                        <w:txbxContent>
                          <w:p w14:paraId="152B05E9" w14:textId="77777777" w:rsidR="004A25C2" w:rsidRPr="004415F2" w:rsidRDefault="004A25C2" w:rsidP="005A4362">
                            <w:pPr>
                              <w:rPr>
                                <w:rFonts w:ascii="Tahoma" w:hAnsi="Tahoma" w:cs="Tahoma"/>
                                <w:b/>
                                <w:sz w:val="20"/>
                                <w:szCs w:val="20"/>
                              </w:rPr>
                            </w:pPr>
                            <w:r w:rsidRPr="004415F2">
                              <w:rPr>
                                <w:rFonts w:ascii="Tahoma" w:hAnsi="Tahoma" w:cs="Tahoma"/>
                                <w:b/>
                                <w:sz w:val="20"/>
                                <w:szCs w:val="20"/>
                              </w:rPr>
                              <w:t>QUESTION: (Circle Command word, square around the key content, underline other relevant content)</w:t>
                            </w:r>
                          </w:p>
                          <w:p w14:paraId="2E8E77F7" w14:textId="77777777" w:rsidR="004A25C2" w:rsidRPr="004415F2" w:rsidRDefault="004A25C2" w:rsidP="005A4362">
                            <w:pPr>
                              <w:rPr>
                                <w:rFonts w:ascii="Tahoma" w:hAnsi="Tahoma" w:cs="Tahoma"/>
                                <w:color w:val="0070C0"/>
                                <w:sz w:val="20"/>
                                <w:szCs w:val="20"/>
                              </w:rPr>
                            </w:pPr>
                            <w:r w:rsidRPr="004415F2">
                              <w:rPr>
                                <w:rFonts w:ascii="Tahoma" w:hAnsi="Tahoma" w:cs="Tahoma"/>
                                <w:bCs/>
                                <w:color w:val="0070C0"/>
                                <w:sz w:val="20"/>
                                <w:szCs w:val="20"/>
                              </w:rPr>
                              <w:t xml:space="preserve">Successful sports performer often display confidence. </w:t>
                            </w:r>
                          </w:p>
                          <w:p w14:paraId="2A9CFAAD" w14:textId="24E1A7FA" w:rsidR="004A25C2" w:rsidRPr="004415F2" w:rsidRDefault="004A25C2" w:rsidP="005A4362">
                            <w:pPr>
                              <w:rPr>
                                <w:rFonts w:ascii="Tahoma" w:hAnsi="Tahoma" w:cs="Tahoma"/>
                                <w:b/>
                                <w:sz w:val="20"/>
                                <w:szCs w:val="20"/>
                              </w:rPr>
                            </w:pPr>
                            <w:r w:rsidRPr="004415F2">
                              <w:rPr>
                                <w:rFonts w:ascii="Tahoma" w:hAnsi="Tahoma" w:cs="Tahoma"/>
                                <w:bCs/>
                                <w:color w:val="0070C0"/>
                                <w:sz w:val="20"/>
                                <w:szCs w:val="20"/>
                              </w:rPr>
                              <w:t>Using Vealey’s Model of Sports Confidence, explain how a sports performer might experience a loss in confidence and strategies a coach could use to raise the performer’s confidence level.</w:t>
                            </w:r>
                            <w:r w:rsidRPr="004415F2">
                              <w:rPr>
                                <w:rFonts w:ascii="Tahoma" w:hAnsi="Tahoma" w:cs="Tahoma"/>
                                <w:b/>
                                <w:bCs/>
                                <w:color w:val="0070C0"/>
                                <w:sz w:val="20"/>
                                <w:szCs w:val="20"/>
                              </w:rPr>
                              <w:t xml:space="preserve"> </w:t>
                            </w:r>
                            <w:r w:rsidRPr="004415F2">
                              <w:rPr>
                                <w:rFonts w:ascii="Tahoma" w:hAnsi="Tahoma" w:cs="Tahoma"/>
                                <w:color w:val="FF0000"/>
                                <w:sz w:val="20"/>
                                <w:szCs w:val="20"/>
                              </w:rPr>
                              <w:t>(15 marks)</w:t>
                            </w:r>
                            <w:r w:rsidRPr="004415F2">
                              <w:rPr>
                                <w:rFonts w:ascii="Tahoma" w:hAnsi="Tahoma" w:cs="Tahoma"/>
                                <w:b/>
                                <w:color w:val="FF0000"/>
                                <w:sz w:val="20"/>
                                <w:szCs w:val="20"/>
                              </w:rPr>
                              <w:t xml:space="preserve"> </w:t>
                            </w:r>
                          </w:p>
                          <w:p w14:paraId="63497E4F" w14:textId="77777777" w:rsidR="004A25C2" w:rsidRPr="0003753C" w:rsidRDefault="004A25C2" w:rsidP="005A436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37BB3" id="_x0000_s1057" type="#_x0000_t202" style="position:absolute;left:0;text-align:left;margin-left:0;margin-top:23pt;width:10in;height:87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VFQIAACgEAAAOAAAAZHJzL2Uyb0RvYy54bWysU9tu2zAMfR+wfxD0vtjOkq014hRdugwD&#10;ugvQ7QMYWY6FyaImKbG7ry8lu2m6YS/D/CCIJnV4eEiuroZOs6N0XqGpeDHLOZNGYK3MvuLfv21f&#10;XXDmA5gaNBpZ8Xvp+dX65YtVb0s5xxZ1LR0jEOPL3la8DcGWWeZFKzvwM7TSkLNB10Eg0+2z2kFP&#10;6J3O5nn+JuvR1dahkN7T35vRydcJv2mkCF+axsvAdMWJW0inS+cuntl6BeXegW2VmGjAP7DoQBlK&#10;eoK6gQDs4NQfUJ0SDj02YSawy7BplJCpBqqmyH+r5q4FK1MtJI63J5n8/4MVn4939qtjYXiHAzUw&#10;FeHtLYofnhnctGD28to57FsJNSUuomRZb305PY1S+9JHkF3/CWtqMhwCJqChcV1UhepkhE4NuD+J&#10;LofABP28LBaLPCeXIF9R5ItLMmIOKB+fW+fDB4kdi5eKO+pqgofjrQ9j6GNIzOZRq3qrtE6G2+82&#10;2rEj0ARs0zehPwvThvXEZTlfjgr8FYKoRrZj1mcQnQo0ylp1Fb84BUEZdXtvanoAZQClxztVp80k&#10;ZNRuVDEMu4GpuuKvk8xR2B3W9yStw3F0adXo0qL7xVlPY1tx//MATnKmPxpqT1KT5jwZi+XbOQnr&#10;zj27cw8YQVAVD5yN101IuxG5GrymNjYqCfzEZOJM45haNK1OnPdzO0U9Lfj6AQAA//8DAFBLAwQU&#10;AAYACAAAACEAWUkIZd0AAAAIAQAADwAAAGRycy9kb3ducmV2LnhtbEyPQU/DMAyF70j8h8hIXNCW&#10;MqoySt0JIYHgNsYE16zJ2orEKUnWlX+Pd4KTbT3rve9Vq8lZMZoQe08I1/MMhKHG655ahO3702wJ&#10;IiZFWllPBuHHRFjV52eVKrU/0psZN6kVbEKxVAhdSkMpZWw641Sc+8EQa3sfnEp8hlbqoI5s7qxc&#10;ZFkhneqJEzo1mMfONF+bg0NY5i/jZ3y9WX80xd7epavb8fk7IF5eTA/3IJKZ0t8znPAZHWpm2vkD&#10;6SgsAhdJCHnB86TmecbbDmHBsSDrSv4vUP8CAAD//wMAUEsBAi0AFAAGAAgAAAAhALaDOJL+AAAA&#10;4QEAABMAAAAAAAAAAAAAAAAAAAAAAFtDb250ZW50X1R5cGVzXS54bWxQSwECLQAUAAYACAAAACEA&#10;OP0h/9YAAACUAQAACwAAAAAAAAAAAAAAAAAvAQAAX3JlbHMvLnJlbHNQSwECLQAUAAYACAAAACEA&#10;Zfpy1RUCAAAoBAAADgAAAAAAAAAAAAAAAAAuAgAAZHJzL2Uyb0RvYy54bWxQSwECLQAUAAYACAAA&#10;ACEAWUkIZd0AAAAIAQAADwAAAAAAAAAAAAAAAABvBAAAZHJzL2Rvd25yZXYueG1sUEsFBgAAAAAE&#10;AAQA8wAAAHkFAAAAAA==&#10;">
                <v:textbox>
                  <w:txbxContent>
                    <w:p w14:paraId="152B05E9" w14:textId="77777777" w:rsidR="004A25C2" w:rsidRPr="004415F2" w:rsidRDefault="004A25C2" w:rsidP="005A4362">
                      <w:pPr>
                        <w:rPr>
                          <w:rFonts w:ascii="Tahoma" w:hAnsi="Tahoma" w:cs="Tahoma"/>
                          <w:b/>
                          <w:sz w:val="20"/>
                          <w:szCs w:val="20"/>
                        </w:rPr>
                      </w:pPr>
                      <w:r w:rsidRPr="004415F2">
                        <w:rPr>
                          <w:rFonts w:ascii="Tahoma" w:hAnsi="Tahoma" w:cs="Tahoma"/>
                          <w:b/>
                          <w:sz w:val="20"/>
                          <w:szCs w:val="20"/>
                        </w:rPr>
                        <w:t>QUESTION: (Circle Command word, square around the key content, underline other relevant content)</w:t>
                      </w:r>
                    </w:p>
                    <w:p w14:paraId="2E8E77F7" w14:textId="77777777" w:rsidR="004A25C2" w:rsidRPr="004415F2" w:rsidRDefault="004A25C2" w:rsidP="005A4362">
                      <w:pPr>
                        <w:rPr>
                          <w:rFonts w:ascii="Tahoma" w:hAnsi="Tahoma" w:cs="Tahoma"/>
                          <w:color w:val="0070C0"/>
                          <w:sz w:val="20"/>
                          <w:szCs w:val="20"/>
                        </w:rPr>
                      </w:pPr>
                      <w:r w:rsidRPr="004415F2">
                        <w:rPr>
                          <w:rFonts w:ascii="Tahoma" w:hAnsi="Tahoma" w:cs="Tahoma"/>
                          <w:bCs/>
                          <w:color w:val="0070C0"/>
                          <w:sz w:val="20"/>
                          <w:szCs w:val="20"/>
                        </w:rPr>
                        <w:t xml:space="preserve">Successful sports performer often display confidence. </w:t>
                      </w:r>
                    </w:p>
                    <w:p w14:paraId="2A9CFAAD" w14:textId="24E1A7FA" w:rsidR="004A25C2" w:rsidRPr="004415F2" w:rsidRDefault="004A25C2" w:rsidP="005A4362">
                      <w:pPr>
                        <w:rPr>
                          <w:rFonts w:ascii="Tahoma" w:hAnsi="Tahoma" w:cs="Tahoma"/>
                          <w:b/>
                          <w:sz w:val="20"/>
                          <w:szCs w:val="20"/>
                        </w:rPr>
                      </w:pPr>
                      <w:r w:rsidRPr="004415F2">
                        <w:rPr>
                          <w:rFonts w:ascii="Tahoma" w:hAnsi="Tahoma" w:cs="Tahoma"/>
                          <w:bCs/>
                          <w:color w:val="0070C0"/>
                          <w:sz w:val="20"/>
                          <w:szCs w:val="20"/>
                        </w:rPr>
                        <w:t>Using Vealey’s Model of Sports Confidence, explain how a sports performer might experience a loss in confidence and strategies a coach could use to raise the performer’s confidence level.</w:t>
                      </w:r>
                      <w:r w:rsidRPr="004415F2">
                        <w:rPr>
                          <w:rFonts w:ascii="Tahoma" w:hAnsi="Tahoma" w:cs="Tahoma"/>
                          <w:b/>
                          <w:bCs/>
                          <w:color w:val="0070C0"/>
                          <w:sz w:val="20"/>
                          <w:szCs w:val="20"/>
                        </w:rPr>
                        <w:t xml:space="preserve"> </w:t>
                      </w:r>
                      <w:r w:rsidRPr="004415F2">
                        <w:rPr>
                          <w:rFonts w:ascii="Tahoma" w:hAnsi="Tahoma" w:cs="Tahoma"/>
                          <w:color w:val="FF0000"/>
                          <w:sz w:val="20"/>
                          <w:szCs w:val="20"/>
                        </w:rPr>
                        <w:t>(15 marks)</w:t>
                      </w:r>
                      <w:r w:rsidRPr="004415F2">
                        <w:rPr>
                          <w:rFonts w:ascii="Tahoma" w:hAnsi="Tahoma" w:cs="Tahoma"/>
                          <w:b/>
                          <w:color w:val="FF0000"/>
                          <w:sz w:val="20"/>
                          <w:szCs w:val="20"/>
                        </w:rPr>
                        <w:t xml:space="preserve"> </w:t>
                      </w:r>
                    </w:p>
                    <w:p w14:paraId="63497E4F" w14:textId="77777777" w:rsidR="004A25C2" w:rsidRPr="0003753C" w:rsidRDefault="004A25C2" w:rsidP="005A4362">
                      <w:pPr>
                        <w:rPr>
                          <w:b/>
                        </w:rPr>
                      </w:pPr>
                    </w:p>
                  </w:txbxContent>
                </v:textbox>
                <w10:wrap type="square" anchorx="margin"/>
              </v:shape>
            </w:pict>
          </mc:Fallback>
        </mc:AlternateContent>
      </w:r>
      <w:r w:rsidRPr="00EB284A">
        <w:rPr>
          <w:rFonts w:ascii="Tahoma" w:hAnsi="Tahoma" w:cs="Tahoma"/>
          <w:b/>
          <w:u w:val="single"/>
        </w:rPr>
        <w:t xml:space="preserve">A-Level PE – </w:t>
      </w:r>
      <w:proofErr w:type="gramStart"/>
      <w:r w:rsidRPr="00EB284A">
        <w:rPr>
          <w:rFonts w:ascii="Tahoma" w:hAnsi="Tahoma" w:cs="Tahoma"/>
          <w:b/>
          <w:u w:val="single"/>
        </w:rPr>
        <w:t>15 mark</w:t>
      </w:r>
      <w:proofErr w:type="gramEnd"/>
      <w:r w:rsidRPr="00EB284A">
        <w:rPr>
          <w:rFonts w:ascii="Tahoma" w:hAnsi="Tahoma" w:cs="Tahoma"/>
          <w:b/>
          <w:u w:val="single"/>
        </w:rPr>
        <w:t xml:space="preserve"> Planning Sheet</w:t>
      </w:r>
    </w:p>
    <w:p w14:paraId="4FDD0E80" w14:textId="74F46B52" w:rsidR="005A4362" w:rsidRPr="00EB284A" w:rsidRDefault="005A4362" w:rsidP="005A4362">
      <w:pPr>
        <w:jc w:val="center"/>
        <w:rPr>
          <w:rFonts w:ascii="Tahoma" w:hAnsi="Tahoma" w:cs="Tahoma"/>
        </w:rPr>
      </w:pPr>
    </w:p>
    <w:p w14:paraId="6E82309E" w14:textId="18F767BF" w:rsidR="005A4362" w:rsidRPr="00EB284A" w:rsidRDefault="00043AE0" w:rsidP="005A4362">
      <w:pPr>
        <w:jc w:val="center"/>
        <w:rPr>
          <w:rFonts w:ascii="Tahoma" w:hAnsi="Tahoma" w:cs="Tahoma"/>
        </w:rPr>
      </w:pPr>
      <w:r w:rsidRPr="00EB284A">
        <w:rPr>
          <w:rFonts w:ascii="Tahoma" w:hAnsi="Tahoma" w:cs="Tahoma"/>
          <w:noProof/>
          <w:lang w:eastAsia="en-GB"/>
        </w:rPr>
        <mc:AlternateContent>
          <mc:Choice Requires="wps">
            <w:drawing>
              <wp:anchor distT="0" distB="0" distL="114300" distR="114300" simplePos="0" relativeHeight="251827200" behindDoc="0" locked="0" layoutInCell="1" allowOverlap="1" wp14:anchorId="12AC0C88" wp14:editId="6D0F3AE5">
                <wp:simplePos x="0" y="0"/>
                <wp:positionH relativeFrom="column">
                  <wp:posOffset>358346</wp:posOffset>
                </wp:positionH>
                <wp:positionV relativeFrom="paragraph">
                  <wp:posOffset>269858</wp:posOffset>
                </wp:positionV>
                <wp:extent cx="2141220" cy="222421"/>
                <wp:effectExtent l="0" t="0" r="11430" b="25400"/>
                <wp:wrapNone/>
                <wp:docPr id="15" name="Oval 15"/>
                <wp:cNvGraphicFramePr/>
                <a:graphic xmlns:a="http://schemas.openxmlformats.org/drawingml/2006/main">
                  <a:graphicData uri="http://schemas.microsoft.com/office/word/2010/wordprocessingShape">
                    <wps:wsp>
                      <wps:cNvSpPr/>
                      <wps:spPr>
                        <a:xfrm>
                          <a:off x="0" y="0"/>
                          <a:ext cx="2141220" cy="2224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96424" id="Oval 15" o:spid="_x0000_s1026" style="position:absolute;margin-left:28.2pt;margin-top:21.25pt;width:168.6pt;height: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mWfQIAAGIFAAAOAAAAZHJzL2Uyb0RvYy54bWysVEtv2zAMvg/YfxB0Xx0b6R5BnSJokWFA&#10;0RZrh54VWY4FyKImKXGyXz9SfiRYix2G+SBLIvmR/ETy6vrQGrZXPmiwJc8vZpwpK6HSdlvyH8/r&#10;D585C1HYShiwquRHFfj18v27q84tVAENmEp5hiA2LDpX8iZGt8iyIBvVinABTlkU1uBbEfHot1nl&#10;RYforcmK2exj1oGvnAepQsDb217Ilwm/rpWMD3UdVGSm5BhbTKtP64bWbHklFlsvXKPlEIb4hyha&#10;oS06naBuRRRs5/UrqFZLDwHqeCGhzaCutVQpB8wmn/2RzVMjnEq5IDnBTTSF/wcr7/dP7tEjDZ0L&#10;i4BbyuJQ+5b+GB87JLKOE1nqEJnEyyKf50WBnEqUFUUxL3JiMztZOx/iVwUto03JlTHaBcpHLMT+&#10;LsRee9SiawtrbUx6E2PpIoDRFd2lg99uboxne4GPuV7P8Bs8nqmhfzLNTumkXTwaRRjGflc10xUl&#10;kCJJlaYmWCGlsjHvRY2oVO/t8twZ1SZZpGQTICHXGOWEPQCMmj3IiN3nPeiTqUqFOhnP/hZYbzxZ&#10;JM9g42Tcagv+LQCDWQ2ee/2RpJ4aYmkD1fHRMw99mwQn1xqf7k6E+Cg89gW+NvZ6fMClNtCVHIYd&#10;Zw34X2/dkz6WK0o567DPSh5+7oRXnJlvFgv5Sz6fU2Omw/zyE1WUP5dsziV2194Avn6OU8XJtCX9&#10;aMZt7aF9wZGwIq8oElai75LL6MfDTez7H4eKVKtVUsNmdCLe2ScnCZxYpbp8PrwI74b6jVj59zD2&#10;5Ksa7nXJ0sJqF6HWqcBPvA58YyOnwhmGDk2K83PSOo3G5W8AAAD//wMAUEsDBBQABgAIAAAAIQCf&#10;SOt23gAAAAgBAAAPAAAAZHJzL2Rvd25yZXYueG1sTI/NTsMwEITvSLyDtUjcqIMbpxDiVLQSh8KJ&#10;gji78TaJ6p8odtvQp2c5wXE0o5lvquXkLDvhGPvgFdzPMmDom2B63yr4/Hi5ewAWk/ZG2+BRwTdG&#10;WNbXV5UuTTj7dzxtU8uoxMdSK+hSGkrOY9Oh03EWBvTk7cPodCI5ttyM+kzlznKRZQV3uve00OkB&#10;1x02h+3R0e7bKhfiS6zkwV7Wr3ovBxM2St3eTM9PwBJO6S8Mv/iEDjUx7cLRm8isAlnklFSQCwmM&#10;/PnjvAC2U7BYSOB1xf8fqH8AAAD//wMAUEsBAi0AFAAGAAgAAAAhALaDOJL+AAAA4QEAABMAAAAA&#10;AAAAAAAAAAAAAAAAAFtDb250ZW50X1R5cGVzXS54bWxQSwECLQAUAAYACAAAACEAOP0h/9YAAACU&#10;AQAACwAAAAAAAAAAAAAAAAAvAQAAX3JlbHMvLnJlbHNQSwECLQAUAAYACAAAACEAbQQZln0CAABi&#10;BQAADgAAAAAAAAAAAAAAAAAuAgAAZHJzL2Uyb0RvYy54bWxQSwECLQAUAAYACAAAACEAn0jrdt4A&#10;AAAIAQAADwAAAAAAAAAAAAAAAADXBAAAZHJzL2Rvd25yZXYueG1sUEsFBgAAAAAEAAQA8wAAAOIF&#10;AAAAAA==&#10;" filled="f" strokecolor="red" strokeweight="2pt"/>
            </w:pict>
          </mc:Fallback>
        </mc:AlternateContent>
      </w:r>
      <w:r w:rsidRPr="00EB284A">
        <w:rPr>
          <w:rFonts w:ascii="Tahoma" w:hAnsi="Tahoma" w:cs="Tahoma"/>
          <w:noProof/>
          <w:lang w:eastAsia="en-GB"/>
        </w:rPr>
        <mc:AlternateContent>
          <mc:Choice Requires="wps">
            <w:drawing>
              <wp:anchor distT="0" distB="0" distL="114300" distR="114300" simplePos="0" relativeHeight="251834368" behindDoc="0" locked="0" layoutInCell="1" allowOverlap="1" wp14:anchorId="139021BA" wp14:editId="14FED8E7">
                <wp:simplePos x="0" y="0"/>
                <wp:positionH relativeFrom="column">
                  <wp:posOffset>6668530</wp:posOffset>
                </wp:positionH>
                <wp:positionV relativeFrom="paragraph">
                  <wp:posOffset>253382</wp:posOffset>
                </wp:positionV>
                <wp:extent cx="650789" cy="275350"/>
                <wp:effectExtent l="0" t="0" r="16510" b="10795"/>
                <wp:wrapNone/>
                <wp:docPr id="21" name="Oval 21"/>
                <wp:cNvGraphicFramePr/>
                <a:graphic xmlns:a="http://schemas.openxmlformats.org/drawingml/2006/main">
                  <a:graphicData uri="http://schemas.microsoft.com/office/word/2010/wordprocessingShape">
                    <wps:wsp>
                      <wps:cNvSpPr/>
                      <wps:spPr>
                        <a:xfrm>
                          <a:off x="0" y="0"/>
                          <a:ext cx="650789" cy="275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A1DA8" id="Oval 21" o:spid="_x0000_s1026" style="position:absolute;margin-left:525.1pt;margin-top:19.95pt;width:51.25pt;height:21.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w2gAIAAGEFAAAOAAAAZHJzL2Uyb0RvYy54bWysVEtv2zAMvg/YfxB0X+1kSR9BnSJIkWFA&#10;0QZth54VWYoFyKImKXGyXz9KfiRYix2G+SCTIvnxIZK3d4dak71wXoEp6Ogip0QYDqUy24L+eF19&#10;uabEB2ZKpsGIgh6Fp3fzz59uGzsTY6hAl8IRBDF+1tiCViHYWZZ5Xoma+QuwwqBQgqtZQNZts9Kx&#10;BtFrnY3z/DJrwJXWARfe4+19K6TzhC+l4OFJSi8C0QXF2EI6XTo38czmt2y2dcxWindhsH+IombK&#10;oNMB6p4FRnZOvYOqFXfgQYYLDnUGUiouUg6YzSj/I5uXilmRcsHieDuUyf8/WP64f7Frh2VorJ95&#10;JGMWB+nq+Mf4yCEV6zgUSxwC4Xh5Oc2vrm8o4SgaX02/TlMxs5OxdT58E1CTSBRUaK2sj+mwGds/&#10;+IA+UbvXitcGVkrr9CTaxAsPWpXxLjFuu1lqR/YM33K1yvGLz4cYZ2rIRdPslE2iwlGLiKHNs5BE&#10;lRj/OEWSGk0MsIxzYcKoFVWsFK236bmz2JrRIrlOgBFZYpQDdgfQa7YgPXYbc6cfTUXq08E4/1tg&#10;rfFgkTyDCYNxrQy4jwA0ZtV5bvX7IrWliVXaQHlcO+KgnRJv+Urh0z0wH9bM4VjgAOGohyc8pIam&#10;oNBRlFTgfn10H/WxW1FKSYNjVlD/c8ecoER/N9jHN6PJJM5lYibTqzEy7lyyOZeYXb0EfP0RLhXL&#10;Exn1g+5J6aB+w42wiF5RxAxH3wXlwfXMMrTjjzuFi8UiqeEsWhYezIvlETxWNfbl6+GNOdv1b8DG&#10;f4R+JN/1cKsbLQ0sdgGkSg1+qmtXb5zj1DjdzomL4pxPWqfNOP8NAAD//wMAUEsDBBQABgAIAAAA&#10;IQA5HQ9l3wAAAAsBAAAPAAAAZHJzL2Rvd25yZXYueG1sTI/BTsMwEETvSPyDtUjcqF2HQBviVLQS&#10;B+iJUvXsxm4S1V5HsdsGvp7tCY6jfZp5Wy5G79jZDrELqGA6EcAs1sF02CjYfr09zIDFpNFoF9Aq&#10;+LYRFtXtTakLEy74ac+b1DAqwVhoBW1KfcF5rFvrdZyE3iLdDmHwOlEcGm4GfaFy77gU4ol73SEt&#10;tLq3q9bWx83J0+56+SjlTi7zo/tZfehD3pvwrtT93fj6AizZMf3BcNUndajIaR9OaCJzlEUuJLEK&#10;svkc2JWY5vIZ2F7BLMuAVyX//0P1CwAA//8DAFBLAQItABQABgAIAAAAIQC2gziS/gAAAOEBAAAT&#10;AAAAAAAAAAAAAAAAAAAAAABbQ29udGVudF9UeXBlc10ueG1sUEsBAi0AFAAGAAgAAAAhADj9If/W&#10;AAAAlAEAAAsAAAAAAAAAAAAAAAAALwEAAF9yZWxzLy5yZWxzUEsBAi0AFAAGAAgAAAAhAPCOLDaA&#10;AgAAYQUAAA4AAAAAAAAAAAAAAAAALgIAAGRycy9lMm9Eb2MueG1sUEsBAi0AFAAGAAgAAAAhADkd&#10;D2XfAAAACwEAAA8AAAAAAAAAAAAAAAAA2gQAAGRycy9kb3ducmV2LnhtbFBLBQYAAAAABAAEAPMA&#10;AADmBQAAAAA=&#10;" filled="f" strokecolor="red" strokeweight="2pt"/>
            </w:pict>
          </mc:Fallback>
        </mc:AlternateContent>
      </w:r>
      <w:r w:rsidRPr="00EB284A">
        <w:rPr>
          <w:rFonts w:ascii="Tahoma" w:hAnsi="Tahoma" w:cs="Tahoma"/>
          <w:noProof/>
          <w:lang w:eastAsia="en-GB"/>
        </w:rPr>
        <mc:AlternateContent>
          <mc:Choice Requires="wps">
            <w:drawing>
              <wp:anchor distT="0" distB="0" distL="114300" distR="114300" simplePos="0" relativeHeight="251853824" behindDoc="0" locked="0" layoutInCell="1" allowOverlap="1" wp14:anchorId="4836DAAB" wp14:editId="281352A5">
                <wp:simplePos x="0" y="0"/>
                <wp:positionH relativeFrom="column">
                  <wp:posOffset>2508422</wp:posOffset>
                </wp:positionH>
                <wp:positionV relativeFrom="paragraph">
                  <wp:posOffset>286334</wp:posOffset>
                </wp:positionV>
                <wp:extent cx="469556" cy="197708"/>
                <wp:effectExtent l="0" t="0" r="26035" b="12065"/>
                <wp:wrapNone/>
                <wp:docPr id="24" name="Rectangle 24"/>
                <wp:cNvGraphicFramePr/>
                <a:graphic xmlns:a="http://schemas.openxmlformats.org/drawingml/2006/main">
                  <a:graphicData uri="http://schemas.microsoft.com/office/word/2010/wordprocessingShape">
                    <wps:wsp>
                      <wps:cNvSpPr/>
                      <wps:spPr>
                        <a:xfrm>
                          <a:off x="0" y="0"/>
                          <a:ext cx="469556" cy="19770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04123" id="Rectangle 24" o:spid="_x0000_s1026" style="position:absolute;margin-left:197.5pt;margin-top:22.55pt;width:36.95pt;height:15.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y5fgIAAF4FAAAOAAAAZHJzL2Uyb0RvYy54bWysVE1v2zAMvQ/YfxB0X+0EST+COkXWosOA&#10;og3WDj0rshQbkEWNUuJkv36U7DhBW+wwzAdZFMlH8onU9c2uMWyr0NdgCz46yzlTVkJZ23XBf77c&#10;f7nkzAdhS2HAqoLvlec388+frls3U2OowJQKGYFYP2tdwasQ3CzLvKxUI/wZOGVJqQEbEUjEdVai&#10;aAm9Mdk4z8+zFrB0CFJ5T6d3nZLPE77WSoYnrb0KzBSccgtpxbSu4prNr8VsjcJVtezTEP+QRSNq&#10;S0EHqDsRBNtg/Q6qqSWCBx3OJDQZaF1LlWqgakb5m2qeK+FUqoXI8W6gyf8/WPm4fXZLJBpa52ee&#10;trGKncYm/ik/tktk7Qey1C4wSYeT86vp9JwzSarR1cVFfhnJzI7ODn34pqBhcVNwpLtIFIntgw+d&#10;6cEkxrJwXxuT7sPYeODB1GU8SwKuV7cG2VbEi8y/5tN0dxTuxIyk6JodS0m7sDcqYhj7Q2lWl5T8&#10;OGWSukwNsEJKZcOoU1WiVF20aU5fX9vgkSpNgBFZU5YDdg8QO/g9dld3bx9dVWrSwTn/W2Kd8+CR&#10;IoMNg3NTW8CPAAxV1Ufu7A8kddREllZQ7pfIELoR8U7e13RvD8KHpUCaCZoemvPwRIs20BYc+h1n&#10;FeDvj86jPbUqaTlracYK7n9tBCrOzHdLTXw1mkziUCZhMr0Yk4CnmtWpxm6aW6DbH9GL4mTaRvtg&#10;DluN0LzSc7CIUUklrKTYBZcBD8Jt6GafHhSpFotkRoPoRHiwz05G8Mhq7MuX3atA1zdvoK5/hMM8&#10;itmbHu5so6eFxSaArlODH3nt+aYhTo3TPzjxlTiVk9XxWZz/AQAA//8DAFBLAwQUAAYACAAAACEA&#10;SO8aIeEAAAAJAQAADwAAAGRycy9kb3ducmV2LnhtbEyPQU+DQBSE7yb+h80z8WLsQqWUIo9GTUy8&#10;tdQe9PbKPgFldwm7bfHfu570OJnJzDfFetK9OPHoOmsQ4lkEgk1tVWcahP3r820GwnkyinprGOGb&#10;HazLy4uCcmXPpuLTzjcilBiXE0Lr/ZBL6eqWNbmZHdgE78OOmnyQYyPVSOdQrns5j6JUaupMWGhp&#10;4KeW66/dUSNs36uahrc0brNq+8KPN5vmM9kgXl9ND/cgPE/+Lwy/+AEdysB0sEejnOgR7laL8MUj&#10;JIsYRAgkabYCcUBYpnOQZSH/Pyh/AAAA//8DAFBLAQItABQABgAIAAAAIQC2gziS/gAAAOEBAAAT&#10;AAAAAAAAAAAAAAAAAAAAAABbQ29udGVudF9UeXBlc10ueG1sUEsBAi0AFAAGAAgAAAAhADj9If/W&#10;AAAAlAEAAAsAAAAAAAAAAAAAAAAALwEAAF9yZWxzLy5yZWxzUEsBAi0AFAAGAAgAAAAhAAZ8zLl+&#10;AgAAXgUAAA4AAAAAAAAAAAAAAAAALgIAAGRycy9lMm9Eb2MueG1sUEsBAi0AFAAGAAgAAAAhAEjv&#10;GiHhAAAACQEAAA8AAAAAAAAAAAAAAAAA2AQAAGRycy9kb3ducmV2LnhtbFBLBQYAAAAABAAEAPMA&#10;AADmBQAAAAA=&#10;" filled="f" strokecolor="#00b050" strokeweight="2pt"/>
            </w:pict>
          </mc:Fallback>
        </mc:AlternateContent>
      </w:r>
    </w:p>
    <w:p w14:paraId="1FCDE74E" w14:textId="46E14C0C" w:rsidR="005A4362" w:rsidRPr="00EB284A" w:rsidRDefault="0091399B" w:rsidP="005A4362">
      <w:pPr>
        <w:jc w:val="center"/>
        <w:rPr>
          <w:rFonts w:ascii="Tahoma" w:hAnsi="Tahoma" w:cs="Tahoma"/>
          <w:sz w:val="20"/>
          <w:szCs w:val="32"/>
        </w:rPr>
      </w:pPr>
      <w:r>
        <w:rPr>
          <w:rFonts w:ascii="Tahoma" w:hAnsi="Tahoma" w:cs="Tahoma"/>
          <w:noProof/>
          <w:sz w:val="20"/>
          <w:szCs w:val="32"/>
        </w:rPr>
        <mc:AlternateContent>
          <mc:Choice Requires="wps">
            <w:drawing>
              <wp:anchor distT="0" distB="0" distL="114300" distR="114300" simplePos="0" relativeHeight="251873280" behindDoc="0" locked="0" layoutInCell="1" allowOverlap="1" wp14:anchorId="1A8776CD" wp14:editId="659D9E0A">
                <wp:simplePos x="0" y="0"/>
                <wp:positionH relativeFrom="margin">
                  <wp:posOffset>8359861</wp:posOffset>
                </wp:positionH>
                <wp:positionV relativeFrom="paragraph">
                  <wp:posOffset>148831</wp:posOffset>
                </wp:positionV>
                <wp:extent cx="656453" cy="0"/>
                <wp:effectExtent l="0" t="19050" r="29845" b="19050"/>
                <wp:wrapNone/>
                <wp:docPr id="37" name="Straight Connector 37"/>
                <wp:cNvGraphicFramePr/>
                <a:graphic xmlns:a="http://schemas.openxmlformats.org/drawingml/2006/main">
                  <a:graphicData uri="http://schemas.microsoft.com/office/word/2010/wordprocessingShape">
                    <wps:wsp>
                      <wps:cNvCnPr/>
                      <wps:spPr>
                        <a:xfrm>
                          <a:off x="0" y="0"/>
                          <a:ext cx="656453"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97643" id="Straight Connector 37" o:spid="_x0000_s1026" style="position:absolute;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8.25pt,11.7pt" to="70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TxwQEAAN4DAAAOAAAAZHJzL2Uyb0RvYy54bWysU9uO2yAQfa/Uf0C8N3ayTXZlxVlVu9q+&#10;VO2qlw8geIiRgEFAY+fvO+DEWbWVqlZ9wcDMOTPnMN7ej9awI4So0bV8uag5Ayex0+7Q8m9fn97c&#10;cRaTcJ0w6KDlJ4j8fvf61XbwDaywR9NBYETiYjP4lvcp+aaqouzBirhAD46CCoMViY7hUHVBDMRu&#10;TbWq6001YOh8QAkx0u3jFOS7wq8UyPRJqQiJmZZTb6msoaz7vFa7rWgOQfhey3Mb4h+6sEI7KjpT&#10;PYok2Pegf6GyWgaMqNJCoq1QKS2haCA1y/onNV964aFoIXOin22K/49Wfjw+uOdANgw+NtE/h6xi&#10;VMHmL/XHxmLWaTYLxsQkXW7Wm7frG87kJVRdcT7E9B7QsrxpudEuyxCNOH6IiWpR6iUlXxvHhpav&#10;7ta365IW0ejuSRuTgzEc9g8msKOgJ7ytb+p35dWI4kUanYwj3quIsksnA1OBz6CY7qjt5VQhzxfM&#10;tEJKcGmZp6EwUXaGKWphBtZ/Bp7zMxTK7P0NeEaUyujSDLbaYfhd9TReWlZT/sWBSXe2YI/dqTxv&#10;sYaGqCg8D3ye0pfnAr/+lrsfAAAA//8DAFBLAwQUAAYACAAAACEA6R3P198AAAALAQAADwAAAGRy&#10;cy9kb3ducmV2LnhtbEyPy07DMBBF90j8gzVIbBB10pfaEKeKkFghITXlA5x4mkTY4xBP28DX44oF&#10;LO/M0Z0z+W5yVpxxDL0nBeksAYHUeNNTq+D98PK4ARFYk9HWEyr4wgC74vYm15nxF9rjueJWxBIK&#10;mVbQMQ+ZlKHp0Okw8wNS3B396DTHOLbSjPoSy52V8yRZS6d7ihc6PeBzh81HdXIKhsOe7aqs3hJ+&#10;rauGH6bvz7JT6v5uKp9AME78B8NVP6pDEZ1qfyIThI15ka5XkVUwXyxBXIllut2CqH8nssjl/x+K&#10;HwAAAP//AwBQSwECLQAUAAYACAAAACEAtoM4kv4AAADhAQAAEwAAAAAAAAAAAAAAAAAAAAAAW0Nv&#10;bnRlbnRfVHlwZXNdLnhtbFBLAQItABQABgAIAAAAIQA4/SH/1gAAAJQBAAALAAAAAAAAAAAAAAAA&#10;AC8BAABfcmVscy8ucmVsc1BLAQItABQABgAIAAAAIQDeQlTxwQEAAN4DAAAOAAAAAAAAAAAAAAAA&#10;AC4CAABkcnMvZTJvRG9jLnhtbFBLAQItABQABgAIAAAAIQDpHc/X3wAAAAsBAAAPAAAAAAAAAAAA&#10;AAAAABsEAABkcnMvZG93bnJldi54bWxQSwUGAAAAAAQABADzAAAAJwUAAAAA&#10;" strokecolor="#7030a0" strokeweight="2.25pt">
                <w10:wrap anchorx="margin"/>
              </v:line>
            </w:pict>
          </mc:Fallback>
        </mc:AlternateContent>
      </w:r>
      <w:r w:rsidR="00B67BD1">
        <w:rPr>
          <w:rFonts w:ascii="Tahoma" w:hAnsi="Tahoma" w:cs="Tahoma"/>
          <w:noProof/>
          <w:sz w:val="20"/>
          <w:szCs w:val="32"/>
        </w:rPr>
        <mc:AlternateContent>
          <mc:Choice Requires="wps">
            <w:drawing>
              <wp:anchor distT="0" distB="0" distL="114300" distR="114300" simplePos="0" relativeHeight="251871232" behindDoc="0" locked="0" layoutInCell="1" allowOverlap="1" wp14:anchorId="5FF7345B" wp14:editId="3C37B014">
                <wp:simplePos x="0" y="0"/>
                <wp:positionH relativeFrom="column">
                  <wp:posOffset>4691450</wp:posOffset>
                </wp:positionH>
                <wp:positionV relativeFrom="paragraph">
                  <wp:posOffset>148212</wp:posOffset>
                </wp:positionV>
                <wp:extent cx="1756736" cy="0"/>
                <wp:effectExtent l="0" t="19050" r="34290" b="19050"/>
                <wp:wrapNone/>
                <wp:docPr id="35" name="Straight Connector 35"/>
                <wp:cNvGraphicFramePr/>
                <a:graphic xmlns:a="http://schemas.openxmlformats.org/drawingml/2006/main">
                  <a:graphicData uri="http://schemas.microsoft.com/office/word/2010/wordprocessingShape">
                    <wps:wsp>
                      <wps:cNvCnPr/>
                      <wps:spPr>
                        <a:xfrm>
                          <a:off x="0" y="0"/>
                          <a:ext cx="175673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36D55" id="Straight Connector 35"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4pt,11.65pt" to="507.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dUwQEAAN8DAAAOAAAAZHJzL2Uyb0RvYy54bWysU8GO2yAQvVfqPyDujZ2skqysOKtqV9tL&#10;1a7a7QcQPMRIwCCgsfP3HUjirNpKVVd7wcDMezPvMd7cjdawA4So0bV8Pqs5Ayex027f8h/Pjx9u&#10;OYtJuE4YdNDyI0R+t33/bjP4BhbYo+kgMCJxsRl8y/uUfFNVUfZgRZyhB0dBhcGKRMewr7ogBmK3&#10;plrU9aoaMHQ+oIQY6fbhFOTbwq8UyPRVqQiJmZZTb6msoay7vFbbjWj2Qfhey3Mb4hVdWKEdFZ2o&#10;HkQS7GfQf1BZLQNGVGkm0VaolJZQNJCaef2bmu+98FC0kDnRTzbFt6OVXw737imQDYOPTfRPIasY&#10;VbD5S/2xsZh1nMyCMTFJl/P1crW+WXEmL7HqCvQhpk+AluVNy412WYdoxOFzTFSMUi8p+do4NrR8&#10;cbtcL0taRKO7R21MDsaw392bwA6C3nBd39Qfy7MRxYs0OhlHvFcVZZeOBk4FvoFiust9nyrkAYOJ&#10;VkgJLs3zOBQmys4wRS1MwPrfwHN+hkIZvv8BT4hSGV2awFY7DH+rnsZLy+qUf3HgpDtbsMPuWN63&#10;WENTVBSeJz6P6ctzgV//y+0vAAAA//8DAFBLAwQUAAYACAAAACEAtTVhkN4AAAAKAQAADwAAAGRy&#10;cy9kb3ducmV2LnhtbEyPzU7DMBCE70i8g7VIXBC12yhQpXGqCIkTElJTHsCJt3GEf0K8bQNPjysO&#10;9Lizo5lvyu3sLDvhFIfgJSwXAhj6LujB9xI+9q+Pa2CRlNfKBo8SvjHCtrq9KVWhw9nv8NRQz1KI&#10;j4WSYIjGgvPYGXQqLsKIPv0OYXKK0jn1XE/qnMKd5SshnrhTg08NRo34YrD7bI5Owrjfkc3r5l3Q&#10;W9t09DD/fNVGyvu7ud4AI5zp3wwX/IQOVWJqw9HryKyE52yd0EnCKsuAXQximefA2j+FVyW/nlD9&#10;AgAA//8DAFBLAQItABQABgAIAAAAIQC2gziS/gAAAOEBAAATAAAAAAAAAAAAAAAAAAAAAABbQ29u&#10;dGVudF9UeXBlc10ueG1sUEsBAi0AFAAGAAgAAAAhADj9If/WAAAAlAEAAAsAAAAAAAAAAAAAAAAA&#10;LwEAAF9yZWxzLy5yZWxzUEsBAi0AFAAGAAgAAAAhACnet1TBAQAA3wMAAA4AAAAAAAAAAAAAAAAA&#10;LgIAAGRycy9lMm9Eb2MueG1sUEsBAi0AFAAGAAgAAAAhALU1YZDeAAAACgEAAA8AAAAAAAAAAAAA&#10;AAAAGwQAAGRycy9kb3ducmV2LnhtbFBLBQYAAAAABAAEAPMAAAAmBQAAAAA=&#10;" strokecolor="#7030a0" strokeweight="2.25pt"/>
            </w:pict>
          </mc:Fallback>
        </mc:AlternateContent>
      </w:r>
    </w:p>
    <w:p w14:paraId="208D2DFA" w14:textId="4C2F33E3" w:rsidR="005A4362" w:rsidRPr="00EB284A" w:rsidRDefault="0091399B" w:rsidP="005A4362">
      <w:pPr>
        <w:jc w:val="center"/>
        <w:rPr>
          <w:rFonts w:ascii="Tahoma" w:hAnsi="Tahoma" w:cs="Tahoma"/>
          <w:sz w:val="20"/>
          <w:szCs w:val="32"/>
        </w:rPr>
      </w:pPr>
      <w:r>
        <w:rPr>
          <w:rFonts w:ascii="Tahoma" w:hAnsi="Tahoma" w:cs="Tahoma"/>
          <w:noProof/>
          <w:sz w:val="20"/>
          <w:szCs w:val="32"/>
        </w:rPr>
        <mc:AlternateContent>
          <mc:Choice Requires="wps">
            <w:drawing>
              <wp:anchor distT="0" distB="0" distL="114300" distR="114300" simplePos="0" relativeHeight="251875328" behindDoc="0" locked="0" layoutInCell="1" allowOverlap="1" wp14:anchorId="4E946C92" wp14:editId="33273908">
                <wp:simplePos x="0" y="0"/>
                <wp:positionH relativeFrom="margin">
                  <wp:posOffset>111211</wp:posOffset>
                </wp:positionH>
                <wp:positionV relativeFrom="paragraph">
                  <wp:posOffset>16356</wp:posOffset>
                </wp:positionV>
                <wp:extent cx="1598140" cy="10812"/>
                <wp:effectExtent l="19050" t="19050" r="21590" b="27305"/>
                <wp:wrapNone/>
                <wp:docPr id="38" name="Straight Connector 38"/>
                <wp:cNvGraphicFramePr/>
                <a:graphic xmlns:a="http://schemas.openxmlformats.org/drawingml/2006/main">
                  <a:graphicData uri="http://schemas.microsoft.com/office/word/2010/wordprocessingShape">
                    <wps:wsp>
                      <wps:cNvCnPr/>
                      <wps:spPr>
                        <a:xfrm flipV="1">
                          <a:off x="0" y="0"/>
                          <a:ext cx="1598140" cy="10812"/>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8DE0D" id="Straight Connector 38" o:spid="_x0000_s1026" style="position:absolute;flip:y;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5pt,1.3pt" to="134.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yxzAEAAO0DAAAOAAAAZHJzL2Uyb0RvYy54bWysU8GO0zAQvSPxD5bvNEmhbDdqukK7Wi4I&#10;VsByd51xY8n2WLZp2r9n7LTZFSAhEBcr9sx7M+/NZHNztIYdIESNruPNouYMnMReu33HH7/ev1pz&#10;FpNwvTDooOMniPxm+/LFZvQtLHFA00NgROJiO/qODyn5tqqiHMCKuEAPjoIKgxWJrmFf9UGMxG5N&#10;tazrt9WIofcBJcRIr3dTkG8Lv1Ig0yelIiRmOk69pXKGcu7yWW03ot0H4Qctz22If+jCCu2o6Ex1&#10;J5Jg34P+hcpqGTCiSguJtkKltISigdQ09U9qvgzCQ9FC5kQ/2xT/H638eLh1D4FsGH1so38IWcVR&#10;BcuU0f4bzbTook7Zsdh2mm2DY2KSHpvV9bp5Q+5KijX1ullmW6uJJtP5ENN7QMvyR8eNdlmVaMXh&#10;Q0xT6iUlPxvHxo4v16urVUmLaHR/r43JwRj2u1sT2EHQRK/q1/W7MkSq9iyNbsZRC0+aylc6GZgK&#10;fAbFdJ97nyrkdYOZVkgJLjVnFcZRdoYpamEG1n8GnvMzFMoq/g14RpTK6NIMttph+F31dLy0rKb8&#10;iwOT7mzBDvtTmXaxhnaqzOm8/3lpn98L/Okv3f4AAAD//wMAUEsDBBQABgAIAAAAIQCozSHm2wAA&#10;AAYBAAAPAAAAZHJzL2Rvd25yZXYueG1sTI7BTsMwEETvSPyDtUjcqEMKoYQ4FUJAOQBSCx/g2ksc&#10;Ea+j2EnTv2c5wXE0ozevWs++ExMOsQ2k4HKRgUAywbbUKPj8eLpYgYhJk9VdIFRwxAjr+vSk0qUN&#10;B9ritEuNYAjFUitwKfWllNE49DouQo/E3VcYvE4ch0baQR8Y7juZZ1khvW6JH5zu8cGh+d6NXsHG&#10;PLusedu4ydDxdXyc35fTCyp1fjbf34FIOKe/MfzqszrU7LQPI9koOs4317xUkBcguM6L2xzEXsHV&#10;EmRdyf/69Q8AAAD//wMAUEsBAi0AFAAGAAgAAAAhALaDOJL+AAAA4QEAABMAAAAAAAAAAAAAAAAA&#10;AAAAAFtDb250ZW50X1R5cGVzXS54bWxQSwECLQAUAAYACAAAACEAOP0h/9YAAACUAQAACwAAAAAA&#10;AAAAAAAAAAAvAQAAX3JlbHMvLnJlbHNQSwECLQAUAAYACAAAACEAPZXcscwBAADtAwAADgAAAAAA&#10;AAAAAAAAAAAuAgAAZHJzL2Uyb0RvYy54bWxQSwECLQAUAAYACAAAACEAqM0h5tsAAAAGAQAADwAA&#10;AAAAAAAAAAAAAAAmBAAAZHJzL2Rvd25yZXYueG1sUEsFBgAAAAAEAAQA8wAAAC4FAAAAAA==&#10;" strokecolor="#7030a0" strokeweight="2.25pt">
                <w10:wrap anchorx="margin"/>
              </v:line>
            </w:pict>
          </mc:Fallback>
        </mc:AlternateContent>
      </w:r>
    </w:p>
    <w:p w14:paraId="4BB9E07F" w14:textId="3B3B1BA2" w:rsidR="005A4362" w:rsidRPr="00EB284A" w:rsidRDefault="005A4362" w:rsidP="005A4362">
      <w:pPr>
        <w:jc w:val="center"/>
        <w:rPr>
          <w:rFonts w:ascii="Tahoma" w:hAnsi="Tahoma" w:cs="Tahoma"/>
          <w:sz w:val="20"/>
          <w:szCs w:val="32"/>
        </w:rPr>
      </w:pPr>
    </w:p>
    <w:p w14:paraId="6B868314" w14:textId="4063E633" w:rsidR="005A4362" w:rsidRPr="00EB284A" w:rsidRDefault="005A4362" w:rsidP="005A4362">
      <w:pPr>
        <w:jc w:val="center"/>
        <w:rPr>
          <w:rFonts w:ascii="Tahoma" w:hAnsi="Tahoma" w:cs="Tahoma"/>
          <w:sz w:val="20"/>
          <w:szCs w:val="32"/>
        </w:rPr>
      </w:pPr>
    </w:p>
    <w:p w14:paraId="5387E747" w14:textId="77777777" w:rsidR="005A4362" w:rsidRPr="00EB284A" w:rsidRDefault="005A4362" w:rsidP="005A4362">
      <w:pPr>
        <w:jc w:val="center"/>
        <w:rPr>
          <w:rFonts w:ascii="Tahoma" w:hAnsi="Tahoma" w:cs="Tahoma"/>
          <w:sz w:val="20"/>
          <w:szCs w:val="32"/>
        </w:rPr>
      </w:pPr>
    </w:p>
    <w:p w14:paraId="718FD7E1" w14:textId="678E0396" w:rsidR="005A4362" w:rsidRPr="00EB284A" w:rsidRDefault="00CA17FA"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808768" behindDoc="0" locked="0" layoutInCell="1" allowOverlap="1" wp14:anchorId="035B45EA" wp14:editId="6CFBC977">
                <wp:simplePos x="0" y="0"/>
                <wp:positionH relativeFrom="margin">
                  <wp:posOffset>5923915</wp:posOffset>
                </wp:positionH>
                <wp:positionV relativeFrom="paragraph">
                  <wp:posOffset>302878</wp:posOffset>
                </wp:positionV>
                <wp:extent cx="4061460" cy="601980"/>
                <wp:effectExtent l="0" t="0" r="1524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601980"/>
                        </a:xfrm>
                        <a:prstGeom prst="rect">
                          <a:avLst/>
                        </a:prstGeom>
                        <a:solidFill>
                          <a:srgbClr val="FFFFFF"/>
                        </a:solidFill>
                        <a:ln w="9525">
                          <a:solidFill>
                            <a:srgbClr val="000000"/>
                          </a:solidFill>
                          <a:miter lim="800000"/>
                          <a:headEnd/>
                          <a:tailEnd/>
                        </a:ln>
                      </wps:spPr>
                      <wps:txbx>
                        <w:txbxContent>
                          <w:p w14:paraId="6D8CE71B" w14:textId="77777777" w:rsidR="004A25C2" w:rsidRDefault="004A25C2" w:rsidP="005A4362">
                            <w:pPr>
                              <w:pStyle w:val="NoSpacing"/>
                              <w:rPr>
                                <w:b/>
                              </w:rPr>
                            </w:pPr>
                            <w:r>
                              <w:rPr>
                                <w:b/>
                              </w:rPr>
                              <w:t>AO3 (6marks) 4-6 evaluation/analysis points</w:t>
                            </w:r>
                          </w:p>
                          <w:p w14:paraId="518AD6B7" w14:textId="77777777" w:rsidR="004A25C2" w:rsidRPr="0003753C" w:rsidRDefault="004A25C2" w:rsidP="005A4362">
                            <w:pPr>
                              <w:pStyle w:val="NoSpacing"/>
                              <w:rPr>
                                <w:b/>
                              </w:rPr>
                            </w:pPr>
                            <w:r>
                              <w:rPr>
                                <w:b/>
                              </w:rPr>
                              <w:t xml:space="preserve">Create links to consider IMPACT, success/failure, compare opinions/theories </w:t>
                            </w:r>
                            <w:r w:rsidRPr="00092B76">
                              <w:rPr>
                                <w:b/>
                                <w:color w:val="FF0000"/>
                              </w:rPr>
                              <w:t>(strategies</w:t>
                            </w:r>
                            <w:r>
                              <w:rPr>
                                <w:b/>
                                <w:color w:val="FF0000"/>
                              </w:rPr>
                              <w:t xml:space="preserve"> to develop confidence</w:t>
                            </w:r>
                            <w:r w:rsidRPr="00092B76">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B45EA" id="_x0000_s1058" type="#_x0000_t202" style="position:absolute;left:0;text-align:left;margin-left:466.45pt;margin-top:23.85pt;width:319.8pt;height:47.4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ziFQIAACcEAAAOAAAAZHJzL2Uyb0RvYy54bWysU1+P0zAMf0fiO0R5Z23HNrZq2enYMYR0&#10;/JEOPkCapmtEGockWzs+PU66200HvCDyENmx87P9s72+GTpNjtJ5BYbRYpJTIo2AWpk9o9++7l4t&#10;KfGBm5prMJLRk/T0ZvPyxbq3pZxCC7qWjiCI8WVvGW1DsGWWedHKjvsJWGnQ2IDreEDV7bPa8R7R&#10;O51N83yR9eBq60BI7/H1bjTSTcJvGinC56bxMhDNKOYW0u3SXcU726x5uXfctkqc0+D/kEXHlcGg&#10;F6g7Hjg5OPUbVKeEAw9NmAjoMmgaJWSqAasp8mfVPLTcylQLkuPthSb//2DFp+OD/eJIGN7CgA1M&#10;RXh7D+K7Jwa2LTd7eesc9K3kNQYuImVZb315/hqp9qWPIFX/EWpsMj8ESEBD47rICtZJEB0bcLqQ&#10;LodABD7O8kUxW6BJoG2RF6tl6krGy8ff1vnwXkJHosCow6YmdH689yFmw8tHlxjMg1b1TmmdFLev&#10;ttqRI8cB2KWTCnjmpg3pGV3Np/ORgL9C5On8CaJTASdZq47R5cWJl5G2d6ZOcxa40qOMKWtz5jFS&#10;N5IYhmogqmb09TRGiLxWUJ+QWQfj5OKmodCC+0lJj1PLqP9x4E5Soj8Y7M6qmM3imCdlNn8zRcVd&#10;W6prCzcCoRgNlIziNqTViMQZuMUuNioR/JTJOWecxsT7eXPiuF/ryetpvze/AAAA//8DAFBLAwQU&#10;AAYACAAAACEA1eoN0+EAAAALAQAADwAAAGRycy9kb3ducmV2LnhtbEyPy07DMBBF90j8gzVIbBB1&#10;SNOmCXEqhASCHbQVbN14mkT4EWw3DX/PdAW7O5qjO2eq9WQ0G9GH3lkBd7MEGNrGqd62Anbbp9sV&#10;sBClVVI7iwJ+MMC6vryoZKncyb7juIktoxIbSimgi3EoOQ9Nh0aGmRvQ0u7gvJGRRt9y5eWJyo3m&#10;aZIsuZG9pQudHPCxw+ZrczQCVtnL+Ble528fzfKgi3iTj8/fXojrq+nhHljEKf7BcNYndajJae+O&#10;VgWmBRTztCBUQJbnwM7AIk8XwPaUMgq8rvj/H+pfAAAA//8DAFBLAQItABQABgAIAAAAIQC2gziS&#10;/gAAAOEBAAATAAAAAAAAAAAAAAAAAAAAAABbQ29udGVudF9UeXBlc10ueG1sUEsBAi0AFAAGAAgA&#10;AAAhADj9If/WAAAAlAEAAAsAAAAAAAAAAAAAAAAALwEAAF9yZWxzLy5yZWxzUEsBAi0AFAAGAAgA&#10;AAAhAMd13OIVAgAAJwQAAA4AAAAAAAAAAAAAAAAALgIAAGRycy9lMm9Eb2MueG1sUEsBAi0AFAAG&#10;AAgAAAAhANXqDdPhAAAACwEAAA8AAAAAAAAAAAAAAAAAbwQAAGRycy9kb3ducmV2LnhtbFBLBQYA&#10;AAAABAAEAPMAAAB9BQAAAAA=&#10;">
                <v:textbox>
                  <w:txbxContent>
                    <w:p w14:paraId="6D8CE71B" w14:textId="77777777" w:rsidR="004A25C2" w:rsidRDefault="004A25C2" w:rsidP="005A4362">
                      <w:pPr>
                        <w:pStyle w:val="NoSpacing"/>
                        <w:rPr>
                          <w:b/>
                        </w:rPr>
                      </w:pPr>
                      <w:r>
                        <w:rPr>
                          <w:b/>
                        </w:rPr>
                        <w:t>AO3 (6marks) 4-6 evaluation/analysis points</w:t>
                      </w:r>
                    </w:p>
                    <w:p w14:paraId="518AD6B7" w14:textId="77777777" w:rsidR="004A25C2" w:rsidRPr="0003753C" w:rsidRDefault="004A25C2" w:rsidP="005A4362">
                      <w:pPr>
                        <w:pStyle w:val="NoSpacing"/>
                        <w:rPr>
                          <w:b/>
                        </w:rPr>
                      </w:pPr>
                      <w:r>
                        <w:rPr>
                          <w:b/>
                        </w:rPr>
                        <w:t xml:space="preserve">Create links to consider IMPACT, success/failure, compare opinions/theories </w:t>
                      </w:r>
                      <w:r w:rsidRPr="00092B76">
                        <w:rPr>
                          <w:b/>
                          <w:color w:val="FF0000"/>
                        </w:rPr>
                        <w:t>(strategies</w:t>
                      </w:r>
                      <w:r>
                        <w:rPr>
                          <w:b/>
                          <w:color w:val="FF0000"/>
                        </w:rPr>
                        <w:t xml:space="preserve"> to develop confidence</w:t>
                      </w:r>
                      <w:r w:rsidRPr="00092B76">
                        <w:rPr>
                          <w:b/>
                          <w:color w:val="FF0000"/>
                        </w:rPr>
                        <w:t>)</w:t>
                      </w:r>
                    </w:p>
                  </w:txbxContent>
                </v:textbox>
                <w10:wrap type="square"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83168" behindDoc="0" locked="0" layoutInCell="1" allowOverlap="1" wp14:anchorId="48F853ED" wp14:editId="5B346134">
                <wp:simplePos x="0" y="0"/>
                <wp:positionH relativeFrom="margin">
                  <wp:posOffset>1708785</wp:posOffset>
                </wp:positionH>
                <wp:positionV relativeFrom="paragraph">
                  <wp:posOffset>304165</wp:posOffset>
                </wp:positionV>
                <wp:extent cx="4060190" cy="464185"/>
                <wp:effectExtent l="0" t="0" r="16510" b="120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464185"/>
                        </a:xfrm>
                        <a:prstGeom prst="rect">
                          <a:avLst/>
                        </a:prstGeom>
                        <a:solidFill>
                          <a:srgbClr val="FFFFFF"/>
                        </a:solidFill>
                        <a:ln w="9525">
                          <a:solidFill>
                            <a:srgbClr val="000000"/>
                          </a:solidFill>
                          <a:miter lim="800000"/>
                          <a:headEnd/>
                          <a:tailEnd/>
                        </a:ln>
                      </wps:spPr>
                      <wps:txbx>
                        <w:txbxContent>
                          <w:p w14:paraId="5FE3A09B" w14:textId="77777777" w:rsidR="004A25C2" w:rsidRDefault="004A25C2" w:rsidP="005A4362">
                            <w:pPr>
                              <w:pStyle w:val="NoSpacing"/>
                              <w:rPr>
                                <w:b/>
                              </w:rPr>
                            </w:pPr>
                            <w:r w:rsidRPr="0003753C">
                              <w:rPr>
                                <w:b/>
                              </w:rPr>
                              <w:t>AO2 (5marks) 4-6 application points</w:t>
                            </w:r>
                          </w:p>
                          <w:p w14:paraId="3A9532CD" w14:textId="77777777" w:rsidR="004A25C2" w:rsidRPr="0003753C" w:rsidRDefault="004A25C2" w:rsidP="005A4362">
                            <w:pPr>
                              <w:pStyle w:val="NoSpacing"/>
                              <w:rPr>
                                <w:b/>
                              </w:rPr>
                            </w:pPr>
                            <w:r>
                              <w:rPr>
                                <w:b/>
                              </w:rPr>
                              <w:t>Evidence/Examples to support AO1, PRACTICAL 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853ED" id="_x0000_s1059" type="#_x0000_t202" style="position:absolute;left:0;text-align:left;margin-left:134.55pt;margin-top:23.95pt;width:319.7pt;height:36.5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M4FQIAACcEAAAOAAAAZHJzL2Uyb0RvYy54bWysU9tu2zAMfR+wfxD0vthOnSwx4hRdugwD&#10;ugvQ7QNkWY6FyaImKbG7ry8lu2l2exmmB4EUqUPykNxcD50iJ2GdBF3SbJZSIjSHWupDSb9+2b9a&#10;UeI80zVToEVJH4Sj19uXLza9KcQcWlC1sARBtCt6U9LWe1MkieOt6JibgREajQ3YjnlU7SGpLesR&#10;vVPJPE2XSQ+2Nha4cA5fb0cj3Ub8phHcf2oaJzxRJcXcfLxtvKtwJ9sNKw6WmVbyKQ32D1l0TGoM&#10;eoa6ZZ6Ro5W/QXWSW3DQ+BmHLoGmkVzEGrCaLP2lmvuWGRFrQXKcOdPk/h8s/3i6N58t8cMbGLCB&#10;sQhn7oB/c0TDrmX6IG6shb4VrMbAWaAs6Y0rpq+Bale4AFL1H6DGJrOjhwg0NLYLrGCdBNGxAQ9n&#10;0sXgCcfHPF2m2RpNHG35Ms9WixiCFU+/jXX+nYCOBKGkFpsa0dnpzvmQDSueXEIwB0rWe6lUVOyh&#10;2ilLTgwHYB/PhP6Tm9KkL+l6MV+MBPwVIo3nTxCd9DjJSnYlXZ2dWBFoe6vrOGeeSTXKmLLSE4+B&#10;upFEP1QDkXVJr65ChMBrBfUDMmthnFzcNBRasD8o6XFqS+q+H5kVlKj3GruzzvI8jHlU8sXrOSr2&#10;0lJdWpjmCFVST8ko7nxcjUCchhvsYiMjwc+ZTDnjNEbep80J436pR6/n/d4+AgAA//8DAFBLAwQU&#10;AAYACAAAACEA6VxXJeAAAAAKAQAADwAAAGRycy9kb3ducmV2LnhtbEyPy07DMBBF90j8gzVIbBC1&#10;E0qahDgVQgLBDtoKtm4yTSL8CLabhr9nWMFydI/uPVOtZ6PZhD4MzkpIFgIY2sa1g+0k7LaP1zmw&#10;EJVtlXYWJXxjgHV9flapsnUn+4bTJnaMSmwolYQ+xrHkPDQ9GhUWbkRL2cF5oyKdvuOtVycqN5qn&#10;QmTcqMHSQq9GfOix+dwcjYR8+Tx9hJeb1/cmO+giXq2mpy8v5eXFfH8HLOIc/2D41Sd1qMlp7462&#10;DUxLSLMiIVTCclUAI6AQ+S2wPZFpIoDXFf//Qv0DAAD//wMAUEsBAi0AFAAGAAgAAAAhALaDOJL+&#10;AAAA4QEAABMAAAAAAAAAAAAAAAAAAAAAAFtDb250ZW50X1R5cGVzXS54bWxQSwECLQAUAAYACAAA&#10;ACEAOP0h/9YAAACUAQAACwAAAAAAAAAAAAAAAAAvAQAAX3JlbHMvLnJlbHNQSwECLQAUAAYACAAA&#10;ACEAjhBDOBUCAAAnBAAADgAAAAAAAAAAAAAAAAAuAgAAZHJzL2Uyb0RvYy54bWxQSwECLQAUAAYA&#10;CAAAACEA6VxXJeAAAAAKAQAADwAAAAAAAAAAAAAAAABvBAAAZHJzL2Rvd25yZXYueG1sUEsFBgAA&#10;AAAEAAQA8wAAAHwFAAAAAA==&#10;">
                <v:textbox>
                  <w:txbxContent>
                    <w:p w14:paraId="5FE3A09B" w14:textId="77777777" w:rsidR="004A25C2" w:rsidRDefault="004A25C2" w:rsidP="005A4362">
                      <w:pPr>
                        <w:pStyle w:val="NoSpacing"/>
                        <w:rPr>
                          <w:b/>
                        </w:rPr>
                      </w:pPr>
                      <w:r w:rsidRPr="0003753C">
                        <w:rPr>
                          <w:b/>
                        </w:rPr>
                        <w:t>AO2 (5marks) 4-6 application points</w:t>
                      </w:r>
                    </w:p>
                    <w:p w14:paraId="3A9532CD" w14:textId="77777777" w:rsidR="004A25C2" w:rsidRPr="0003753C" w:rsidRDefault="004A25C2" w:rsidP="005A4362">
                      <w:pPr>
                        <w:pStyle w:val="NoSpacing"/>
                        <w:rPr>
                          <w:b/>
                        </w:rPr>
                      </w:pPr>
                      <w:r>
                        <w:rPr>
                          <w:b/>
                        </w:rPr>
                        <w:t>Evidence/Examples to support AO1, PRACTICAL links</w:t>
                      </w:r>
                    </w:p>
                  </w:txbxContent>
                </v:textbox>
                <w10:wrap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61664" behindDoc="0" locked="0" layoutInCell="1" allowOverlap="1" wp14:anchorId="0F576850" wp14:editId="18046C4F">
                <wp:simplePos x="0" y="0"/>
                <wp:positionH relativeFrom="margin">
                  <wp:posOffset>-217170</wp:posOffset>
                </wp:positionH>
                <wp:positionV relativeFrom="paragraph">
                  <wp:posOffset>291465</wp:posOffset>
                </wp:positionV>
                <wp:extent cx="1744980" cy="472440"/>
                <wp:effectExtent l="0" t="0" r="26670" b="228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72440"/>
                        </a:xfrm>
                        <a:prstGeom prst="rect">
                          <a:avLst/>
                        </a:prstGeom>
                        <a:solidFill>
                          <a:srgbClr val="FFFFFF"/>
                        </a:solidFill>
                        <a:ln w="9525">
                          <a:solidFill>
                            <a:srgbClr val="000000"/>
                          </a:solidFill>
                          <a:miter lim="800000"/>
                          <a:headEnd/>
                          <a:tailEnd/>
                        </a:ln>
                      </wps:spPr>
                      <wps:txbx>
                        <w:txbxContent>
                          <w:p w14:paraId="0DC67C26" w14:textId="77777777" w:rsidR="004A25C2" w:rsidRPr="0003753C" w:rsidRDefault="004A25C2" w:rsidP="005A4362">
                            <w:pPr>
                              <w:pStyle w:val="NoSpacing"/>
                              <w:rPr>
                                <w:b/>
                              </w:rPr>
                            </w:pPr>
                            <w:r w:rsidRPr="0003753C">
                              <w:rPr>
                                <w:b/>
                              </w:rPr>
                              <w:t xml:space="preserve">AO1 </w:t>
                            </w:r>
                            <w:r>
                              <w:rPr>
                                <w:b/>
                              </w:rPr>
                              <w:t xml:space="preserve">(4marks) </w:t>
                            </w:r>
                            <w:r w:rsidRPr="0003753C">
                              <w:rPr>
                                <w:b/>
                              </w:rPr>
                              <w:t>– 4-5 points</w:t>
                            </w:r>
                          </w:p>
                          <w:p w14:paraId="12956BAA" w14:textId="77777777" w:rsidR="004A25C2" w:rsidRPr="0003753C" w:rsidRDefault="004A25C2" w:rsidP="005A4362">
                            <w:pPr>
                              <w:rPr>
                                <w:b/>
                              </w:rPr>
                            </w:pPr>
                            <w:r>
                              <w:rPr>
                                <w:b/>
                              </w:rPr>
                              <w:t>Define, describe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76850" id="_x0000_s1060" type="#_x0000_t202" style="position:absolute;left:0;text-align:left;margin-left:-17.1pt;margin-top:22.95pt;width:137.4pt;height:37.2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t0FAIAACcEAAAOAAAAZHJzL2Uyb0RvYy54bWysk82O0zAQx+9IvIPlO01bUtpGTVdLlyKk&#10;5UNaeICJ4zQWjsfYbpPy9Izdbrda4ILIwfJk7P/M/Ga8uhk6zQ7SeYWm5JPRmDNpBNbK7Er+7ev2&#10;1YIzH8DUoNHIkh+l5zfrly9WvS3kFFvUtXSMRIwvelvyNgRbZJkXrezAj9BKQ84GXQeBTLfLagc9&#10;qXc6m47Hb7IeXW0dCuk9/b07Ofk66TeNFOFz03gZmC455RbS6tJaxTVbr6DYObCtEuc04B+y6EAZ&#10;CnqRuoMAbO/Ub1KdEg49NmEksMuwaZSQqQaqZjJ+Vs1DC1amWgiOtxdM/v/Jik+HB/vFsTC8xYEa&#10;mIrw9h7Fd88MblowO3nrHPathJoCTyKyrLe+OF+NqH3ho0jVf8Samgz7gEloaFwXqVCdjNSpAccL&#10;dDkEJmLIeZ4vF+QS5Mvn0zxPXcmgeLxtnQ/vJXYsbkruqKlJHQ73PsRsoHg8EoN51KreKq2T4XbV&#10;Rjt2ABqAbfpSAc+OacP6ki9n09kJwF8lxun7k0SnAk2yVl3JF5dDUERs70yd5iyA0qc9pazNmWNE&#10;d4IYhmpgqi756zxGiFwrrI9E1uFpcuml0aZF95Oznqa25P7HHpzkTH8w1J3lJOJjIRn5bD4lw117&#10;qmsPGEFSJQ+cnbabkJ5GBGfwlrrYqAT4KZNzzjSNifv55cRxv7bTqaf3vf4FAAD//wMAUEsDBBQA&#10;BgAIAAAAIQCLd5DK4AAAAAoBAAAPAAAAZHJzL2Rvd25yZXYueG1sTI/BTsMwEETvSPyDtUhcUGuT&#10;hNCGOBVCAsENCoKrG2+TCHsdbDcNf485wXE1TzNv681sDZvQh8GRhMulAIbUOj1QJ+Ht9X6xAhai&#10;Iq2MI5TwjQE2zelJrSrtjvSC0zZ2LJVQqJSEPsax4jy0PVoVlm5EStneeatiOn3HtVfHVG4Nz4Qo&#10;uVUDpYVejXjXY/u5PVgJq+Jx+ghP+fN7W+7NOl5cTw9fXsrzs/n2BljEOf7B8Kuf1KFJTjt3IB2Y&#10;kbDIiyyhEoqrNbAEZIUoge0SmYkceFPz/y80PwAAAP//AwBQSwECLQAUAAYACAAAACEAtoM4kv4A&#10;AADhAQAAEwAAAAAAAAAAAAAAAAAAAAAAW0NvbnRlbnRfVHlwZXNdLnhtbFBLAQItABQABgAIAAAA&#10;IQA4/SH/1gAAAJQBAAALAAAAAAAAAAAAAAAAAC8BAABfcmVscy8ucmVsc1BLAQItABQABgAIAAAA&#10;IQDmbAt0FAIAACcEAAAOAAAAAAAAAAAAAAAAAC4CAABkcnMvZTJvRG9jLnhtbFBLAQItABQABgAI&#10;AAAAIQCLd5DK4AAAAAoBAAAPAAAAAAAAAAAAAAAAAG4EAABkcnMvZG93bnJldi54bWxQSwUGAAAA&#10;AAQABADzAAAAewUAAAAA&#10;">
                <v:textbox>
                  <w:txbxContent>
                    <w:p w14:paraId="0DC67C26" w14:textId="77777777" w:rsidR="004A25C2" w:rsidRPr="0003753C" w:rsidRDefault="004A25C2" w:rsidP="005A4362">
                      <w:pPr>
                        <w:pStyle w:val="NoSpacing"/>
                        <w:rPr>
                          <w:b/>
                        </w:rPr>
                      </w:pPr>
                      <w:r w:rsidRPr="0003753C">
                        <w:rPr>
                          <w:b/>
                        </w:rPr>
                        <w:t xml:space="preserve">AO1 </w:t>
                      </w:r>
                      <w:r>
                        <w:rPr>
                          <w:b/>
                        </w:rPr>
                        <w:t xml:space="preserve">(4marks) </w:t>
                      </w:r>
                      <w:r w:rsidRPr="0003753C">
                        <w:rPr>
                          <w:b/>
                        </w:rPr>
                        <w:t>– 4-5 points</w:t>
                      </w:r>
                    </w:p>
                    <w:p w14:paraId="12956BAA" w14:textId="77777777" w:rsidR="004A25C2" w:rsidRPr="0003753C" w:rsidRDefault="004A25C2" w:rsidP="005A4362">
                      <w:pPr>
                        <w:rPr>
                          <w:b/>
                        </w:rPr>
                      </w:pPr>
                      <w:r>
                        <w:rPr>
                          <w:b/>
                        </w:rPr>
                        <w:t>Define, describe</w:t>
                      </w:r>
                    </w:p>
                  </w:txbxContent>
                </v:textbox>
                <w10:wrap type="square" anchorx="margin"/>
              </v:shape>
            </w:pict>
          </mc:Fallback>
        </mc:AlternateContent>
      </w:r>
    </w:p>
    <w:p w14:paraId="218D6B97" w14:textId="1968E10A" w:rsidR="005A4362" w:rsidRPr="00EB284A" w:rsidRDefault="005A4362" w:rsidP="005A4362">
      <w:pPr>
        <w:jc w:val="center"/>
        <w:rPr>
          <w:rFonts w:ascii="Tahoma" w:hAnsi="Tahoma" w:cs="Tahoma"/>
          <w:sz w:val="20"/>
          <w:szCs w:val="32"/>
        </w:rPr>
      </w:pPr>
    </w:p>
    <w:p w14:paraId="481B7B33" w14:textId="085F8635" w:rsidR="005A4362" w:rsidRPr="00EB284A" w:rsidRDefault="00CA17FA"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773952" behindDoc="0" locked="0" layoutInCell="1" allowOverlap="1" wp14:anchorId="70988AD2" wp14:editId="0615394D">
                <wp:simplePos x="0" y="0"/>
                <wp:positionH relativeFrom="page">
                  <wp:posOffset>2165350</wp:posOffset>
                </wp:positionH>
                <wp:positionV relativeFrom="paragraph">
                  <wp:posOffset>217153</wp:posOffset>
                </wp:positionV>
                <wp:extent cx="4017010" cy="3145790"/>
                <wp:effectExtent l="0" t="0" r="21590"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3145790"/>
                        </a:xfrm>
                        <a:prstGeom prst="rect">
                          <a:avLst/>
                        </a:prstGeom>
                        <a:solidFill>
                          <a:srgbClr val="FFFFFF"/>
                        </a:solidFill>
                        <a:ln w="9525">
                          <a:solidFill>
                            <a:srgbClr val="000000"/>
                          </a:solidFill>
                          <a:miter lim="800000"/>
                          <a:headEnd/>
                          <a:tailEnd/>
                        </a:ln>
                      </wps:spPr>
                      <wps:txbx>
                        <w:txbxContent>
                          <w:p w14:paraId="5EC4BA87" w14:textId="77777777" w:rsidR="004A25C2" w:rsidRDefault="004A25C2" w:rsidP="005A4362">
                            <w:pPr>
                              <w:pStyle w:val="NoSpacing"/>
                            </w:pPr>
                            <w:r>
                              <w:t>Apply a suitable practical example to explain Vealey’s Model of Sports Confidence and how a sports performer can experience low self-confidence:</w:t>
                            </w:r>
                          </w:p>
                          <w:p w14:paraId="3C34AAB4" w14:textId="77777777" w:rsidR="004A25C2" w:rsidRDefault="004A25C2" w:rsidP="005A4362">
                            <w:pPr>
                              <w:pStyle w:val="NoSpacing"/>
                            </w:pPr>
                          </w:p>
                          <w:p w14:paraId="4B85972D" w14:textId="77777777" w:rsidR="004A25C2" w:rsidRDefault="004A25C2" w:rsidP="005A4362">
                            <w:pPr>
                              <w:pStyle w:val="NoSpacing"/>
                            </w:pPr>
                            <w:r>
                              <w:t xml:space="preserve">E.g.- a cricket player who is batting well but then changes their ‘competitive orientation’ to focus on outcome/product goals, rather than the process/performance goals that have been used to achieve 50/100 runs. This leads to increased anxiety/arousal and a reduction in state sports confidence. </w:t>
                            </w:r>
                          </w:p>
                          <w:p w14:paraId="5F0586BE" w14:textId="77777777" w:rsidR="004A25C2" w:rsidRDefault="004A25C2" w:rsidP="005A4362">
                            <w:pPr>
                              <w:pStyle w:val="NoSpacing"/>
                            </w:pPr>
                          </w:p>
                          <w:p w14:paraId="720F085A" w14:textId="77777777" w:rsidR="004A25C2" w:rsidRDefault="004A25C2" w:rsidP="005A4362">
                            <w:pPr>
                              <w:pStyle w:val="NoSpacing"/>
                            </w:pPr>
                            <w:r>
                              <w:t xml:space="preserve">OR- a tennis player who is focusing on achieving a high first serve % and playing consistent groundstrokes to win points but then switches these process goals to focus on outcome goals such as winning the next set and match.  </w:t>
                            </w:r>
                          </w:p>
                          <w:p w14:paraId="45C06306" w14:textId="77777777" w:rsidR="004A25C2" w:rsidRDefault="004A25C2" w:rsidP="005A4362">
                            <w:pPr>
                              <w:pStyle w:val="NoSpacing"/>
                            </w:pPr>
                          </w:p>
                          <w:p w14:paraId="00A3C09D" w14:textId="77777777" w:rsidR="004A25C2" w:rsidRPr="0003753C" w:rsidRDefault="004A25C2" w:rsidP="005A4362">
                            <w:pPr>
                              <w:pStyle w:val="NoSpacing"/>
                            </w:pPr>
                            <w:r w:rsidRPr="00644A71">
                              <w:rPr>
                                <w:color w:val="FF0000"/>
                              </w:rPr>
                              <w:t>KEY POINT</w:t>
                            </w:r>
                            <w:r>
                              <w:t xml:space="preserve">- explain how competitive orientation change through the performer changing the goal setting process during performance.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88AD2" id="_x0000_s1061" type="#_x0000_t202" style="position:absolute;left:0;text-align:left;margin-left:170.5pt;margin-top:17.1pt;width:316.3pt;height:247.7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SeFQIAACgEAAAOAAAAZHJzL2Uyb0RvYy54bWysk82O0zAQx+9IvIPlO01aWnYbNV0tXYqQ&#10;lg9p4QEmjtNYOB5ju03K0zN2ut1qgQvCB8vjsf+e+c14dTN0mh2k8wpNyaeTnDNpBNbK7Er+7ev2&#10;1TVnPoCpQaORJT9Kz2/WL1+selvIGbaoa+kYiRhf9LbkbQi2yDIvWtmBn6CVhpwNug4CmW6X1Q56&#10;Uu90NsvzN1mPrrYOhfSedu9GJ18n/aaRInxuGi8D0yWn2EKaXZqrOGfrFRQ7B7ZV4hQG/EMUHShD&#10;j56l7iAA2zv1m1SnhEOPTZgI7DJsGiVkyoGymebPsnlowcqUC8Hx9ozJ/z9Z8enwYL84Foa3OFAB&#10;UxLe3qP47pnBTQtmJ2+dw76VUNPD04gs660vTlcjal/4KFL1H7GmIsM+YBIaGtdFKpQnI3UqwPEM&#10;XQ6BCdqc59MrSp0zQb7X0/niapnKkkHxeN06H95L7FhclNxRVZM8HO59iOFA8XgkvuZRq3qrtE6G&#10;21Ub7dgBqAO2aaQMnh3ThvUlXy5mi5HAXyXyNP4k0alAraxVV/Lr8yEoIrd3pk6NFkDpcU0ha3MC&#10;GdmNFMNQDUzVxGERX4hgK6yPhNbh2Lr01WjRovvJWU9tW3L/Yw9OcqY/GCrPcjqfxz5PBrGckeEu&#10;PdWlB4wgqZIHzsblJqS/EcEZvKUyNioBforkFDO1Y+J++jqx3y/tdOrpg69/AQAA//8DAFBLAwQU&#10;AAYACAAAACEAvrZDOOEAAAAKAQAADwAAAGRycy9kb3ducmV2LnhtbEyPwU7DMBBE70j8g7VIXBB1&#10;mpS0CXEqhASCG7QVXN14m0TY62C7afh73BPcZjWj2TfVejKajeh8b0nAfJYAQ2qs6qkVsNs+3a6A&#10;+SBJSW0JBfygh3V9eVHJUtkTveO4CS2LJeRLKaALYSg5902HRvqZHZCid7DOyBBP13Ll5CmWG83T&#10;JMm5kT3FD50c8LHD5mtzNAJWi5fx079mbx9NftBFuFmOz99OiOur6eEeWMAp/IXhjB/RoY5Me3sk&#10;5ZkWkC3mcUs4ixRYDBTLLAe2F3CXFjnwuuL/J9S/AAAA//8DAFBLAQItABQABgAIAAAAIQC2gziS&#10;/gAAAOEBAAATAAAAAAAAAAAAAAAAAAAAAABbQ29udGVudF9UeXBlc10ueG1sUEsBAi0AFAAGAAgA&#10;AAAhADj9If/WAAAAlAEAAAsAAAAAAAAAAAAAAAAALwEAAF9yZWxzLy5yZWxzUEsBAi0AFAAGAAgA&#10;AAAhAAlUpJ4VAgAAKAQAAA4AAAAAAAAAAAAAAAAALgIAAGRycy9lMm9Eb2MueG1sUEsBAi0AFAAG&#10;AAgAAAAhAL62QzjhAAAACgEAAA8AAAAAAAAAAAAAAAAAbwQAAGRycy9kb3ducmV2LnhtbFBLBQYA&#10;AAAABAAEAPMAAAB9BQAAAAA=&#10;">
                <v:textbox>
                  <w:txbxContent>
                    <w:p w14:paraId="5EC4BA87" w14:textId="77777777" w:rsidR="004A25C2" w:rsidRDefault="004A25C2" w:rsidP="005A4362">
                      <w:pPr>
                        <w:pStyle w:val="NoSpacing"/>
                      </w:pPr>
                      <w:r>
                        <w:t>Apply a suitable practical example to explain Vealey’s Model of Sports Confidence and how a sports performer can experience low self-confidence:</w:t>
                      </w:r>
                    </w:p>
                    <w:p w14:paraId="3C34AAB4" w14:textId="77777777" w:rsidR="004A25C2" w:rsidRDefault="004A25C2" w:rsidP="005A4362">
                      <w:pPr>
                        <w:pStyle w:val="NoSpacing"/>
                      </w:pPr>
                    </w:p>
                    <w:p w14:paraId="4B85972D" w14:textId="77777777" w:rsidR="004A25C2" w:rsidRDefault="004A25C2" w:rsidP="005A4362">
                      <w:pPr>
                        <w:pStyle w:val="NoSpacing"/>
                      </w:pPr>
                      <w:r>
                        <w:t xml:space="preserve">E.g.- a cricket player who is batting well but then changes their ‘competitive orientation’ to focus on outcome/product goals, rather than the process/performance goals that have been used to achieve 50/100 runs. This leads to increased anxiety/arousal and a reduction in state sports confidence. </w:t>
                      </w:r>
                    </w:p>
                    <w:p w14:paraId="5F0586BE" w14:textId="77777777" w:rsidR="004A25C2" w:rsidRDefault="004A25C2" w:rsidP="005A4362">
                      <w:pPr>
                        <w:pStyle w:val="NoSpacing"/>
                      </w:pPr>
                    </w:p>
                    <w:p w14:paraId="720F085A" w14:textId="77777777" w:rsidR="004A25C2" w:rsidRDefault="004A25C2" w:rsidP="005A4362">
                      <w:pPr>
                        <w:pStyle w:val="NoSpacing"/>
                      </w:pPr>
                      <w:r>
                        <w:t xml:space="preserve">OR- a tennis player who is focusing on achieving a high first serve % and playing consistent groundstrokes to win points but then switches these process goals to focus on outcome goals such as winning the next set and match.  </w:t>
                      </w:r>
                    </w:p>
                    <w:p w14:paraId="45C06306" w14:textId="77777777" w:rsidR="004A25C2" w:rsidRDefault="004A25C2" w:rsidP="005A4362">
                      <w:pPr>
                        <w:pStyle w:val="NoSpacing"/>
                      </w:pPr>
                    </w:p>
                    <w:p w14:paraId="00A3C09D" w14:textId="77777777" w:rsidR="004A25C2" w:rsidRPr="0003753C" w:rsidRDefault="004A25C2" w:rsidP="005A4362">
                      <w:pPr>
                        <w:pStyle w:val="NoSpacing"/>
                      </w:pPr>
                      <w:r w:rsidRPr="00644A71">
                        <w:rPr>
                          <w:color w:val="FF0000"/>
                        </w:rPr>
                        <w:t>KEY POINT</w:t>
                      </w:r>
                      <w:r>
                        <w:t xml:space="preserve">- explain how competitive orientation change through the performer changing the goal setting process during performance.  </w:t>
                      </w:r>
                    </w:p>
                  </w:txbxContent>
                </v:textbox>
                <w10:wrap anchorx="page"/>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96480" behindDoc="0" locked="0" layoutInCell="1" allowOverlap="1" wp14:anchorId="3BD3A88D" wp14:editId="3D270042">
                <wp:simplePos x="0" y="0"/>
                <wp:positionH relativeFrom="margin">
                  <wp:posOffset>-217805</wp:posOffset>
                </wp:positionH>
                <wp:positionV relativeFrom="paragraph">
                  <wp:posOffset>216518</wp:posOffset>
                </wp:positionV>
                <wp:extent cx="1738630" cy="3513455"/>
                <wp:effectExtent l="0" t="0" r="13970" b="107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513455"/>
                        </a:xfrm>
                        <a:prstGeom prst="rect">
                          <a:avLst/>
                        </a:prstGeom>
                        <a:solidFill>
                          <a:srgbClr val="FFFFFF"/>
                        </a:solidFill>
                        <a:ln w="9525">
                          <a:solidFill>
                            <a:srgbClr val="000000"/>
                          </a:solidFill>
                          <a:miter lim="800000"/>
                          <a:headEnd/>
                          <a:tailEnd/>
                        </a:ln>
                      </wps:spPr>
                      <wps:txbx>
                        <w:txbxContent>
                          <w:p w14:paraId="7F54DC05" w14:textId="77777777" w:rsidR="004A25C2" w:rsidRDefault="004A25C2" w:rsidP="005A4362">
                            <w:pPr>
                              <w:pStyle w:val="NoSpacing"/>
                            </w:pPr>
                            <w:r>
                              <w:t>1.</w:t>
                            </w:r>
                            <w:r w:rsidRPr="00ED32A6">
                              <w:rPr>
                                <w:color w:val="FF0000"/>
                              </w:rPr>
                              <w:t xml:space="preserve"> Define</w:t>
                            </w:r>
                            <w:r>
                              <w:t>- Confidence- “a belief in the ability to master a task”</w:t>
                            </w:r>
                          </w:p>
                          <w:p w14:paraId="75899ADB" w14:textId="77777777" w:rsidR="004A25C2" w:rsidRDefault="004A25C2" w:rsidP="005A4362">
                            <w:pPr>
                              <w:pStyle w:val="NoSpacing"/>
                            </w:pPr>
                          </w:p>
                          <w:p w14:paraId="3B06CB41" w14:textId="77777777" w:rsidR="004A25C2" w:rsidRDefault="004A25C2" w:rsidP="005A4362">
                            <w:pPr>
                              <w:pStyle w:val="NoSpacing"/>
                            </w:pPr>
                            <w:r>
                              <w:t xml:space="preserve">2. </w:t>
                            </w:r>
                            <w:r w:rsidRPr="00ED32A6">
                              <w:rPr>
                                <w:color w:val="FF0000"/>
                              </w:rPr>
                              <w:t>Describe</w:t>
                            </w:r>
                            <w:r>
                              <w:t>- Objective Sporting Situation</w:t>
                            </w:r>
                          </w:p>
                          <w:p w14:paraId="0EB054A8" w14:textId="77777777" w:rsidR="004A25C2" w:rsidRDefault="004A25C2" w:rsidP="005A4362">
                            <w:pPr>
                              <w:pStyle w:val="NoSpacing"/>
                            </w:pPr>
                          </w:p>
                          <w:p w14:paraId="1DAC74EB" w14:textId="77777777" w:rsidR="004A25C2" w:rsidRDefault="004A25C2" w:rsidP="005A4362">
                            <w:pPr>
                              <w:pStyle w:val="NoSpacing"/>
                            </w:pPr>
                            <w:r>
                              <w:t xml:space="preserve">3. </w:t>
                            </w:r>
                            <w:r w:rsidRPr="00ED32A6">
                              <w:rPr>
                                <w:color w:val="FF0000"/>
                              </w:rPr>
                              <w:t>Describe</w:t>
                            </w:r>
                            <w:r>
                              <w:t>- Trait Sports Confidence</w:t>
                            </w:r>
                          </w:p>
                          <w:p w14:paraId="7C0E2493" w14:textId="77777777" w:rsidR="004A25C2" w:rsidRDefault="004A25C2" w:rsidP="005A4362">
                            <w:pPr>
                              <w:pStyle w:val="NoSpacing"/>
                            </w:pPr>
                          </w:p>
                          <w:p w14:paraId="459E0700" w14:textId="77777777" w:rsidR="004A25C2" w:rsidRDefault="004A25C2" w:rsidP="005A4362">
                            <w:pPr>
                              <w:pStyle w:val="NoSpacing"/>
                            </w:pPr>
                            <w:r>
                              <w:t xml:space="preserve">4. </w:t>
                            </w:r>
                            <w:r w:rsidRPr="00ED32A6">
                              <w:rPr>
                                <w:color w:val="FF0000"/>
                              </w:rPr>
                              <w:t>Describe</w:t>
                            </w:r>
                            <w:r>
                              <w:t>- Competitive Orientation</w:t>
                            </w:r>
                          </w:p>
                          <w:p w14:paraId="5A7F5E8B" w14:textId="77777777" w:rsidR="004A25C2" w:rsidRDefault="004A25C2" w:rsidP="005A4362">
                            <w:pPr>
                              <w:pStyle w:val="NoSpacing"/>
                            </w:pPr>
                          </w:p>
                          <w:p w14:paraId="635AE8A4" w14:textId="77777777" w:rsidR="004A25C2" w:rsidRDefault="004A25C2" w:rsidP="005A4362">
                            <w:pPr>
                              <w:pStyle w:val="NoSpacing"/>
                            </w:pPr>
                            <w:r>
                              <w:t xml:space="preserve">5. </w:t>
                            </w:r>
                            <w:r w:rsidRPr="00ED32A6">
                              <w:rPr>
                                <w:color w:val="FF0000"/>
                              </w:rPr>
                              <w:t>Describe</w:t>
                            </w:r>
                            <w:r>
                              <w:t>- State Sports Confidence</w:t>
                            </w:r>
                          </w:p>
                          <w:p w14:paraId="319BB5DE" w14:textId="77777777" w:rsidR="004A25C2" w:rsidRDefault="004A25C2" w:rsidP="005A4362">
                            <w:pPr>
                              <w:pStyle w:val="NoSpacing"/>
                            </w:pPr>
                          </w:p>
                          <w:p w14:paraId="3D9CDAC4" w14:textId="77777777" w:rsidR="004A25C2" w:rsidRDefault="004A25C2" w:rsidP="005A4362">
                            <w:pPr>
                              <w:pStyle w:val="NoSpacing"/>
                            </w:pPr>
                          </w:p>
                          <w:p w14:paraId="4581783B" w14:textId="77777777" w:rsidR="004A25C2" w:rsidRPr="0003753C" w:rsidRDefault="004A25C2" w:rsidP="005A4362">
                            <w:pPr>
                              <w:pStyle w:val="NoSpacing"/>
                            </w:pPr>
                            <w:r>
                              <w:t xml:space="preserve">6. </w:t>
                            </w:r>
                            <w:r w:rsidRPr="00ED32A6">
                              <w:rPr>
                                <w:color w:val="FF0000"/>
                              </w:rPr>
                              <w:t>Describe</w:t>
                            </w:r>
                            <w:r>
                              <w:t>- Subjective Outcome of Sports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3A88D" id="_x0000_s1062" type="#_x0000_t202" style="position:absolute;left:0;text-align:left;margin-left:-17.15pt;margin-top:17.05pt;width:136.9pt;height:276.6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2NFQIAACgEAAAOAAAAZHJzL2Uyb0RvYy54bWysk9uO2yAQhu8r9R0Q941zcjZrxVlts01V&#10;aXuQtn0AjHGMCgwFEnv79B2wN5uebqr6AjEe+Gfmm2Fz02tFTsJ5Caaks8mUEmE41NIcSvrl8/7V&#10;mhIfmKmZAiNK+ig8vdm+fLHpbCHm0IKqhSMoYnzR2ZK2IdgiyzxvhWZ+AlYYdDbgNAtoukNWO9ah&#10;ulbZfDpdZR242jrgwnv8ezc46TbpN43g4WPTeBGIKinmFtLq0lrFNdtuWHFwzLaSj2mwf8hCM2kw&#10;6FnqjgVGjk7+JqUld+ChCRMOOoOmkVykGrCa2fSXah5aZkWqBeF4e8bk/58s/3B6sJ8cCf1r6LGB&#10;qQhv74F/9cTArmXmIG6dg64VrMbAs4gs66wvxqsRtS98FKm691Bjk9kxQBLqG6cjFayToDo24PEM&#10;XfSB8BjyarFeLdDF0bfIZ4tlnqcYrHi6bp0PbwVoEjclddjVJM9O9z7EdFjxdCRG86BkvZdKJcMd&#10;qp1y5MRwAvbpG9V/OqYM6Up6nc/zgcBfJabp+5OElgFHWUld0vX5ECsitzemToMWmFTDHlNWZgQZ&#10;2Q0UQ1/1RNbIYRUjRLAV1I+I1sEwuvjUcNOC+05Jh2NbUv/tyJygRL0z2J7r2XIZ5zwZy/xqjoa7&#10;9FSXHmY4SpU0UDJsdyG9jQjOwC22sZEJ8HMmY844jon7+HTivF/a6dTzA9/+AAAA//8DAFBLAwQU&#10;AAYACAAAACEADz8sRuIAAAAKAQAADwAAAGRycy9kb3ducmV2LnhtbEyPy07DMBBF90j8gzVIbFDr&#10;tE7bNGRSISQQ3UFbwdaNp0mEHyF20/D3mBUsR/fo3jPFZjSaDdT71lmE2TQBRrZyqrU1wmH/NMmA&#10;+SCtktpZQvgmD5vy+qqQuXIX+0bDLtQsllifS4QmhC7n3FcNGemnriMbs5PrjQzx7GuuenmJ5Ubz&#10;eZIsuZGtjQuN7OixoepzdzYIWfoyfPiteH2vlie9Dner4fmrR7y9GR/ugQUawx8Mv/pRHcrodHRn&#10;qzzTCBORiogiiHQGLAJzsV4AOyIsslUKvCz4/xfKHwAAAP//AwBQSwECLQAUAAYACAAAACEAtoM4&#10;kv4AAADhAQAAEwAAAAAAAAAAAAAAAAAAAAAAW0NvbnRlbnRfVHlwZXNdLnhtbFBLAQItABQABgAI&#10;AAAAIQA4/SH/1gAAAJQBAAALAAAAAAAAAAAAAAAAAC8BAABfcmVscy8ucmVsc1BLAQItABQABgAI&#10;AAAAIQCxfy2NFQIAACgEAAAOAAAAAAAAAAAAAAAAAC4CAABkcnMvZTJvRG9jLnhtbFBLAQItABQA&#10;BgAIAAAAIQAPPyxG4gAAAAoBAAAPAAAAAAAAAAAAAAAAAG8EAABkcnMvZG93bnJldi54bWxQSwUG&#10;AAAAAAQABADzAAAAfgUAAAAA&#10;">
                <v:textbox>
                  <w:txbxContent>
                    <w:p w14:paraId="7F54DC05" w14:textId="77777777" w:rsidR="004A25C2" w:rsidRDefault="004A25C2" w:rsidP="005A4362">
                      <w:pPr>
                        <w:pStyle w:val="NoSpacing"/>
                      </w:pPr>
                      <w:r>
                        <w:t>1.</w:t>
                      </w:r>
                      <w:r w:rsidRPr="00ED32A6">
                        <w:rPr>
                          <w:color w:val="FF0000"/>
                        </w:rPr>
                        <w:t xml:space="preserve"> Define</w:t>
                      </w:r>
                      <w:r>
                        <w:t>- Confidence- “a belief in the ability to master a task”</w:t>
                      </w:r>
                    </w:p>
                    <w:p w14:paraId="75899ADB" w14:textId="77777777" w:rsidR="004A25C2" w:rsidRDefault="004A25C2" w:rsidP="005A4362">
                      <w:pPr>
                        <w:pStyle w:val="NoSpacing"/>
                      </w:pPr>
                    </w:p>
                    <w:p w14:paraId="3B06CB41" w14:textId="77777777" w:rsidR="004A25C2" w:rsidRDefault="004A25C2" w:rsidP="005A4362">
                      <w:pPr>
                        <w:pStyle w:val="NoSpacing"/>
                      </w:pPr>
                      <w:r>
                        <w:t xml:space="preserve">2. </w:t>
                      </w:r>
                      <w:r w:rsidRPr="00ED32A6">
                        <w:rPr>
                          <w:color w:val="FF0000"/>
                        </w:rPr>
                        <w:t>Describe</w:t>
                      </w:r>
                      <w:r>
                        <w:t>- Objective Sporting Situation</w:t>
                      </w:r>
                    </w:p>
                    <w:p w14:paraId="0EB054A8" w14:textId="77777777" w:rsidR="004A25C2" w:rsidRDefault="004A25C2" w:rsidP="005A4362">
                      <w:pPr>
                        <w:pStyle w:val="NoSpacing"/>
                      </w:pPr>
                    </w:p>
                    <w:p w14:paraId="1DAC74EB" w14:textId="77777777" w:rsidR="004A25C2" w:rsidRDefault="004A25C2" w:rsidP="005A4362">
                      <w:pPr>
                        <w:pStyle w:val="NoSpacing"/>
                      </w:pPr>
                      <w:r>
                        <w:t xml:space="preserve">3. </w:t>
                      </w:r>
                      <w:r w:rsidRPr="00ED32A6">
                        <w:rPr>
                          <w:color w:val="FF0000"/>
                        </w:rPr>
                        <w:t>Describe</w:t>
                      </w:r>
                      <w:r>
                        <w:t>- Trait Sports Confidence</w:t>
                      </w:r>
                    </w:p>
                    <w:p w14:paraId="7C0E2493" w14:textId="77777777" w:rsidR="004A25C2" w:rsidRDefault="004A25C2" w:rsidP="005A4362">
                      <w:pPr>
                        <w:pStyle w:val="NoSpacing"/>
                      </w:pPr>
                    </w:p>
                    <w:p w14:paraId="459E0700" w14:textId="77777777" w:rsidR="004A25C2" w:rsidRDefault="004A25C2" w:rsidP="005A4362">
                      <w:pPr>
                        <w:pStyle w:val="NoSpacing"/>
                      </w:pPr>
                      <w:r>
                        <w:t xml:space="preserve">4. </w:t>
                      </w:r>
                      <w:r w:rsidRPr="00ED32A6">
                        <w:rPr>
                          <w:color w:val="FF0000"/>
                        </w:rPr>
                        <w:t>Describe</w:t>
                      </w:r>
                      <w:r>
                        <w:t>- Competitive Orientation</w:t>
                      </w:r>
                    </w:p>
                    <w:p w14:paraId="5A7F5E8B" w14:textId="77777777" w:rsidR="004A25C2" w:rsidRDefault="004A25C2" w:rsidP="005A4362">
                      <w:pPr>
                        <w:pStyle w:val="NoSpacing"/>
                      </w:pPr>
                    </w:p>
                    <w:p w14:paraId="635AE8A4" w14:textId="77777777" w:rsidR="004A25C2" w:rsidRDefault="004A25C2" w:rsidP="005A4362">
                      <w:pPr>
                        <w:pStyle w:val="NoSpacing"/>
                      </w:pPr>
                      <w:r>
                        <w:t xml:space="preserve">5. </w:t>
                      </w:r>
                      <w:r w:rsidRPr="00ED32A6">
                        <w:rPr>
                          <w:color w:val="FF0000"/>
                        </w:rPr>
                        <w:t>Describe</w:t>
                      </w:r>
                      <w:r>
                        <w:t>- State Sports Confidence</w:t>
                      </w:r>
                    </w:p>
                    <w:p w14:paraId="319BB5DE" w14:textId="77777777" w:rsidR="004A25C2" w:rsidRDefault="004A25C2" w:rsidP="005A4362">
                      <w:pPr>
                        <w:pStyle w:val="NoSpacing"/>
                      </w:pPr>
                    </w:p>
                    <w:p w14:paraId="3D9CDAC4" w14:textId="77777777" w:rsidR="004A25C2" w:rsidRDefault="004A25C2" w:rsidP="005A4362">
                      <w:pPr>
                        <w:pStyle w:val="NoSpacing"/>
                      </w:pPr>
                    </w:p>
                    <w:p w14:paraId="4581783B" w14:textId="77777777" w:rsidR="004A25C2" w:rsidRPr="0003753C" w:rsidRDefault="004A25C2" w:rsidP="005A4362">
                      <w:pPr>
                        <w:pStyle w:val="NoSpacing"/>
                      </w:pPr>
                      <w:r>
                        <w:t xml:space="preserve">6. </w:t>
                      </w:r>
                      <w:r w:rsidRPr="00ED32A6">
                        <w:rPr>
                          <w:color w:val="FF0000"/>
                        </w:rPr>
                        <w:t>Describe</w:t>
                      </w:r>
                      <w:r>
                        <w:t>- Subjective Outcome of Sports Performance</w:t>
                      </w:r>
                    </w:p>
                  </w:txbxContent>
                </v:textbox>
                <w10:wrap anchorx="margin"/>
              </v:shape>
            </w:pict>
          </mc:Fallback>
        </mc:AlternateContent>
      </w:r>
    </w:p>
    <w:p w14:paraId="4CD81FCB" w14:textId="2F815276" w:rsidR="005A4362" w:rsidRPr="00EB284A" w:rsidRDefault="00CA17FA"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819008" behindDoc="0" locked="0" layoutInCell="1" allowOverlap="1" wp14:anchorId="108C9C36" wp14:editId="7E937751">
                <wp:simplePos x="0" y="0"/>
                <wp:positionH relativeFrom="page">
                  <wp:posOffset>6407133</wp:posOffset>
                </wp:positionH>
                <wp:positionV relativeFrom="paragraph">
                  <wp:posOffset>87630</wp:posOffset>
                </wp:positionV>
                <wp:extent cx="4017010" cy="2851150"/>
                <wp:effectExtent l="0" t="0" r="21590" b="254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2851150"/>
                        </a:xfrm>
                        <a:prstGeom prst="rect">
                          <a:avLst/>
                        </a:prstGeom>
                        <a:solidFill>
                          <a:srgbClr val="FFFFFF"/>
                        </a:solidFill>
                        <a:ln w="9525">
                          <a:solidFill>
                            <a:srgbClr val="000000"/>
                          </a:solidFill>
                          <a:miter lim="800000"/>
                          <a:headEnd/>
                          <a:tailEnd/>
                        </a:ln>
                      </wps:spPr>
                      <wps:txbx>
                        <w:txbxContent>
                          <w:p w14:paraId="0560D4FA" w14:textId="77777777" w:rsidR="004A25C2" w:rsidRPr="00716DE1" w:rsidRDefault="004A25C2" w:rsidP="005A4362">
                            <w:pPr>
                              <w:pStyle w:val="NoSpacing"/>
                              <w:rPr>
                                <w:color w:val="FF0000"/>
                              </w:rPr>
                            </w:pPr>
                            <w:r w:rsidRPr="00716DE1">
                              <w:t xml:space="preserve">1. </w:t>
                            </w:r>
                            <w:r w:rsidRPr="00716DE1">
                              <w:rPr>
                                <w:bCs/>
                                <w:color w:val="FF0000"/>
                              </w:rPr>
                              <w:t xml:space="preserve">Set attainable goals- </w:t>
                            </w:r>
                            <w:r w:rsidRPr="00716DE1">
                              <w:rPr>
                                <w:color w:val="FF0000"/>
                              </w:rPr>
                              <w:t xml:space="preserve">focus mainly on performance and process goals. </w:t>
                            </w:r>
                          </w:p>
                          <w:p w14:paraId="6ED73363" w14:textId="77777777" w:rsidR="004A25C2" w:rsidRPr="00716DE1" w:rsidRDefault="004A25C2" w:rsidP="005A4362">
                            <w:pPr>
                              <w:pStyle w:val="NoSpacing"/>
                            </w:pPr>
                            <w:r w:rsidRPr="00716DE1">
                              <w:t xml:space="preserve">2. </w:t>
                            </w:r>
                            <w:r w:rsidRPr="00716DE1">
                              <w:rPr>
                                <w:bCs/>
                                <w:color w:val="FF0000"/>
                              </w:rPr>
                              <w:t>Control arousal with stress management/relaxation techniques</w:t>
                            </w:r>
                            <w:r w:rsidRPr="00716DE1">
                              <w:rPr>
                                <w:bCs/>
                              </w:rPr>
                              <w:t xml:space="preserve">- </w:t>
                            </w:r>
                            <w:r w:rsidRPr="00716DE1">
                              <w:t>e.g. visualisation to reduce anxiety which increases self-efficacy.</w:t>
                            </w:r>
                          </w:p>
                          <w:p w14:paraId="50DB627D" w14:textId="77777777" w:rsidR="004A25C2" w:rsidRPr="00716DE1" w:rsidRDefault="004A25C2" w:rsidP="005A4362">
                            <w:pPr>
                              <w:pStyle w:val="NoSpacing"/>
                            </w:pPr>
                            <w:r w:rsidRPr="00716DE1">
                              <w:t xml:space="preserve">3. </w:t>
                            </w:r>
                            <w:r w:rsidRPr="00716DE1">
                              <w:rPr>
                                <w:bCs/>
                                <w:color w:val="FF0000"/>
                              </w:rPr>
                              <w:t>Highlight past successful performances</w:t>
                            </w:r>
                            <w:r w:rsidRPr="00716DE1">
                              <w:rPr>
                                <w:bCs/>
                              </w:rPr>
                              <w:t xml:space="preserve">- </w:t>
                            </w:r>
                            <w:r w:rsidRPr="00716DE1">
                              <w:t>in similar level competitions to increase confidence for the current performance.</w:t>
                            </w:r>
                          </w:p>
                          <w:p w14:paraId="0B5E2344" w14:textId="77777777" w:rsidR="004A25C2" w:rsidRPr="00716DE1" w:rsidRDefault="004A25C2" w:rsidP="005A4362">
                            <w:pPr>
                              <w:pStyle w:val="NoSpacing"/>
                            </w:pPr>
                            <w:r w:rsidRPr="00716DE1">
                              <w:t xml:space="preserve">4. </w:t>
                            </w:r>
                            <w:r w:rsidRPr="00716DE1">
                              <w:rPr>
                                <w:bCs/>
                                <w:color w:val="FF0000"/>
                              </w:rPr>
                              <w:t>Give support &amp; encouragement</w:t>
                            </w:r>
                            <w:r w:rsidRPr="00716DE1">
                              <w:rPr>
                                <w:bCs/>
                              </w:rPr>
                              <w:t xml:space="preserve">- </w:t>
                            </w:r>
                            <w:r w:rsidRPr="00716DE1">
                              <w:t>for example, saying ‘I know you can do it’</w:t>
                            </w:r>
                          </w:p>
                          <w:p w14:paraId="357B909D" w14:textId="77777777" w:rsidR="004A25C2" w:rsidRPr="00716DE1" w:rsidRDefault="004A25C2" w:rsidP="005A4362">
                            <w:pPr>
                              <w:pStyle w:val="NoSpacing"/>
                            </w:pPr>
                            <w:r w:rsidRPr="00716DE1">
                              <w:t xml:space="preserve">5. </w:t>
                            </w:r>
                            <w:r w:rsidRPr="00716DE1">
                              <w:rPr>
                                <w:bCs/>
                                <w:color w:val="FF0000"/>
                              </w:rPr>
                              <w:t>Accurate Demonstrations</w:t>
                            </w:r>
                            <w:r w:rsidRPr="00716DE1">
                              <w:rPr>
                                <w:bCs/>
                              </w:rPr>
                              <w:t xml:space="preserve">- </w:t>
                            </w:r>
                            <w:r w:rsidRPr="00716DE1">
                              <w:t xml:space="preserve">ideally by a role model who demonstrates accurately &amp; is equal in ability level. </w:t>
                            </w:r>
                          </w:p>
                          <w:p w14:paraId="6067B79E" w14:textId="77777777" w:rsidR="004A25C2" w:rsidRPr="00716DE1" w:rsidRDefault="004A25C2" w:rsidP="005A4362">
                            <w:pPr>
                              <w:pStyle w:val="NoSpacing"/>
                            </w:pPr>
                            <w:r w:rsidRPr="00716DE1">
                              <w:t xml:space="preserve">6. </w:t>
                            </w:r>
                            <w:r w:rsidRPr="00716DE1">
                              <w:rPr>
                                <w:bCs/>
                                <w:color w:val="FF0000"/>
                              </w:rPr>
                              <w:t>Allow successes during training</w:t>
                            </w:r>
                            <w:r w:rsidRPr="00716DE1">
                              <w:rPr>
                                <w:bCs/>
                              </w:rPr>
                              <w:t xml:space="preserve">- </w:t>
                            </w:r>
                            <w:r w:rsidRPr="00716DE1">
                              <w:t>setting tasks within the capability of the performer.</w:t>
                            </w:r>
                          </w:p>
                          <w:p w14:paraId="05FC0769" w14:textId="77777777" w:rsidR="004A25C2" w:rsidRPr="00716DE1" w:rsidRDefault="004A25C2" w:rsidP="005A4362">
                            <w:pPr>
                              <w:pStyle w:val="NoSpacing"/>
                            </w:pPr>
                            <w:r w:rsidRPr="00716DE1">
                              <w:t xml:space="preserve">7. </w:t>
                            </w:r>
                            <w:r w:rsidRPr="00716DE1">
                              <w:rPr>
                                <w:bCs/>
                                <w:color w:val="FF0000"/>
                              </w:rPr>
                              <w:t>Attribute success to internal factors</w:t>
                            </w:r>
                            <w:r w:rsidRPr="00716DE1">
                              <w:rPr>
                                <w:bCs/>
                              </w:rPr>
                              <w:t xml:space="preserve">- </w:t>
                            </w:r>
                            <w:r w:rsidRPr="00716DE1">
                              <w:t>focus on praising ability and effort</w:t>
                            </w:r>
                          </w:p>
                          <w:p w14:paraId="30B506E9" w14:textId="77777777" w:rsidR="004A25C2" w:rsidRPr="00716DE1" w:rsidRDefault="004A25C2" w:rsidP="005A4362">
                            <w:pPr>
                              <w:pStyle w:val="NoSpacing"/>
                            </w:pPr>
                            <w:r w:rsidRPr="00716DE1">
                              <w:rPr>
                                <w:bCs/>
                              </w:rPr>
                              <w:t xml:space="preserve">8. </w:t>
                            </w:r>
                            <w:r w:rsidRPr="00716DE1">
                              <w:rPr>
                                <w:bCs/>
                                <w:color w:val="FF0000"/>
                              </w:rPr>
                              <w:t>One to one coaching</w:t>
                            </w:r>
                            <w:r w:rsidRPr="00716DE1">
                              <w:rPr>
                                <w:bCs/>
                              </w:rPr>
                              <w:t xml:space="preserve">- </w:t>
                            </w:r>
                            <w:r w:rsidRPr="00716DE1">
                              <w:t xml:space="preserve">to focus on specific weaknesses in performance and increase confidence in these areas. </w:t>
                            </w:r>
                          </w:p>
                          <w:p w14:paraId="2BD6E23A" w14:textId="77777777" w:rsidR="004A25C2" w:rsidRPr="00716DE1" w:rsidRDefault="004A25C2" w:rsidP="005A4362">
                            <w:pPr>
                              <w:pStyle w:val="NoSpacing"/>
                            </w:pPr>
                          </w:p>
                          <w:p w14:paraId="6DB18CC8" w14:textId="77777777" w:rsidR="004A25C2" w:rsidRPr="0003753C" w:rsidRDefault="004A25C2" w:rsidP="005A4362">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C9C36" id="_x0000_s1063" type="#_x0000_t202" style="position:absolute;left:0;text-align:left;margin-left:504.5pt;margin-top:6.9pt;width:316.3pt;height:224.5pt;z-index:251819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XLFgIAACgEAAAOAAAAZHJzL2Uyb0RvYy54bWysU1+P0zAMf0fiO0R5Z23Hxu2qdadjxxDS&#10;8Uc6+ABumq4RaRySbO349DjZbjcd8ILIQ2THzs/2z/byZuw120vnFZqKF5OcM2kENspsK/7t6+bV&#10;gjMfwDSg0ciKH6TnN6uXL5aDLeUUO9SNdIxAjC8HW/EuBFtmmRed7MFP0EpDxhZdD4FUt80aBwOh&#10;9zqb5vmbbEDXWIdCek+vd0cjXyX8tpUifG5bLwPTFafcQrpduut4Z6sllFsHtlPilAb8QxY9KENB&#10;z1B3EIDtnPoNqlfCocc2TAT2GbatEjLVQNUU+bNqHjqwMtVC5Hh7psn/P1jxaf9gvzgWxrc4UgNT&#10;Ed7eo/jumcF1B2Yrb53DoZPQUOAiUpYN1penr5FqX/oIUg8fsaEmwy5gAhpb10dWqE5G6NSAw5l0&#10;OQYm6HGWF1dUOmeCbNPFvCjmqS0ZlI/frfPhvcSeRaHijrqa4GF/70NMB8pHlxjNo1bNRmmdFLet&#10;19qxPdAEbNJJFTxz04YNFb+eT+dHBv4KkafzJ4heBRplrfqKL85OUEbe3pkmDVoApY8ypazNicjI&#10;3ZHFMNYjU03FX1/FCJHYGpsDUevwOLq0aiR06H5yNtDYVtz/2IGTnOkPhtpzXcxmcc6TMptfTUlx&#10;l5b60gJGEFTFA2dHcR3SbkTiDN5SG1uVCH7K5JQzjWPi/bQ6cd4v9eT1tOCrXwAAAP//AwBQSwME&#10;FAAGAAgAAAAhAC3eBMThAAAADAEAAA8AAABkcnMvZG93bnJldi54bWxMj8FOwzAQRO9I/IO1SFwQ&#10;tdtGIQ1xKoQEghuUqlzd2E0i7HWw3TT8PdsT3Ha0o5l51Xpylo0mxN6jhPlMADPYeN1jK2H78XRb&#10;AItJoVbWo5HwYyKs68uLSpXan/DdjJvUMgrBWCoJXUpDyXlsOuNUnPnBIP0OPjiVSIaW66BOFO4s&#10;XwiRc6d6pIZODeaxM83X5ugkFNnL+Blfl2+7Jj/YVbq5G5+/g5TXV9PDPbBkpvRnhvN8mg41bdr7&#10;I+rILGkhVgST6FoSw9mRZ/Mc2F5Cli8K4HXF/0PUvwAAAP//AwBQSwECLQAUAAYACAAAACEAtoM4&#10;kv4AAADhAQAAEwAAAAAAAAAAAAAAAAAAAAAAW0NvbnRlbnRfVHlwZXNdLnhtbFBLAQItABQABgAI&#10;AAAAIQA4/SH/1gAAAJQBAAALAAAAAAAAAAAAAAAAAC8BAABfcmVscy8ucmVsc1BLAQItABQABgAI&#10;AAAAIQAjimXLFgIAACgEAAAOAAAAAAAAAAAAAAAAAC4CAABkcnMvZTJvRG9jLnhtbFBLAQItABQA&#10;BgAIAAAAIQAt3gTE4QAAAAwBAAAPAAAAAAAAAAAAAAAAAHAEAABkcnMvZG93bnJldi54bWxQSwUG&#10;AAAAAAQABADzAAAAfgUAAAAA&#10;">
                <v:textbox>
                  <w:txbxContent>
                    <w:p w14:paraId="0560D4FA" w14:textId="77777777" w:rsidR="004A25C2" w:rsidRPr="00716DE1" w:rsidRDefault="004A25C2" w:rsidP="005A4362">
                      <w:pPr>
                        <w:pStyle w:val="NoSpacing"/>
                        <w:rPr>
                          <w:color w:val="FF0000"/>
                        </w:rPr>
                      </w:pPr>
                      <w:r w:rsidRPr="00716DE1">
                        <w:t xml:space="preserve">1. </w:t>
                      </w:r>
                      <w:r w:rsidRPr="00716DE1">
                        <w:rPr>
                          <w:bCs/>
                          <w:color w:val="FF0000"/>
                        </w:rPr>
                        <w:t xml:space="preserve">Set attainable goals- </w:t>
                      </w:r>
                      <w:r w:rsidRPr="00716DE1">
                        <w:rPr>
                          <w:color w:val="FF0000"/>
                        </w:rPr>
                        <w:t xml:space="preserve">focus mainly on performance and process goals. </w:t>
                      </w:r>
                    </w:p>
                    <w:p w14:paraId="6ED73363" w14:textId="77777777" w:rsidR="004A25C2" w:rsidRPr="00716DE1" w:rsidRDefault="004A25C2" w:rsidP="005A4362">
                      <w:pPr>
                        <w:pStyle w:val="NoSpacing"/>
                      </w:pPr>
                      <w:r w:rsidRPr="00716DE1">
                        <w:t xml:space="preserve">2. </w:t>
                      </w:r>
                      <w:r w:rsidRPr="00716DE1">
                        <w:rPr>
                          <w:bCs/>
                          <w:color w:val="FF0000"/>
                        </w:rPr>
                        <w:t>Control arousal with stress management/relaxation techniques</w:t>
                      </w:r>
                      <w:r w:rsidRPr="00716DE1">
                        <w:rPr>
                          <w:bCs/>
                        </w:rPr>
                        <w:t xml:space="preserve">- </w:t>
                      </w:r>
                      <w:r w:rsidRPr="00716DE1">
                        <w:t>e.g. visualisation to reduce anxiety which increases self-efficacy.</w:t>
                      </w:r>
                    </w:p>
                    <w:p w14:paraId="50DB627D" w14:textId="77777777" w:rsidR="004A25C2" w:rsidRPr="00716DE1" w:rsidRDefault="004A25C2" w:rsidP="005A4362">
                      <w:pPr>
                        <w:pStyle w:val="NoSpacing"/>
                      </w:pPr>
                      <w:r w:rsidRPr="00716DE1">
                        <w:t xml:space="preserve">3. </w:t>
                      </w:r>
                      <w:r w:rsidRPr="00716DE1">
                        <w:rPr>
                          <w:bCs/>
                          <w:color w:val="FF0000"/>
                        </w:rPr>
                        <w:t>Highlight past successful performances</w:t>
                      </w:r>
                      <w:r w:rsidRPr="00716DE1">
                        <w:rPr>
                          <w:bCs/>
                        </w:rPr>
                        <w:t xml:space="preserve">- </w:t>
                      </w:r>
                      <w:r w:rsidRPr="00716DE1">
                        <w:t>in similar level competitions to increase confidence for the current performance.</w:t>
                      </w:r>
                    </w:p>
                    <w:p w14:paraId="0B5E2344" w14:textId="77777777" w:rsidR="004A25C2" w:rsidRPr="00716DE1" w:rsidRDefault="004A25C2" w:rsidP="005A4362">
                      <w:pPr>
                        <w:pStyle w:val="NoSpacing"/>
                      </w:pPr>
                      <w:r w:rsidRPr="00716DE1">
                        <w:t xml:space="preserve">4. </w:t>
                      </w:r>
                      <w:r w:rsidRPr="00716DE1">
                        <w:rPr>
                          <w:bCs/>
                          <w:color w:val="FF0000"/>
                        </w:rPr>
                        <w:t>Give support &amp; encouragement</w:t>
                      </w:r>
                      <w:r w:rsidRPr="00716DE1">
                        <w:rPr>
                          <w:bCs/>
                        </w:rPr>
                        <w:t xml:space="preserve">- </w:t>
                      </w:r>
                      <w:r w:rsidRPr="00716DE1">
                        <w:t>for example, saying ‘I know you can do it’</w:t>
                      </w:r>
                    </w:p>
                    <w:p w14:paraId="357B909D" w14:textId="77777777" w:rsidR="004A25C2" w:rsidRPr="00716DE1" w:rsidRDefault="004A25C2" w:rsidP="005A4362">
                      <w:pPr>
                        <w:pStyle w:val="NoSpacing"/>
                      </w:pPr>
                      <w:r w:rsidRPr="00716DE1">
                        <w:t xml:space="preserve">5. </w:t>
                      </w:r>
                      <w:r w:rsidRPr="00716DE1">
                        <w:rPr>
                          <w:bCs/>
                          <w:color w:val="FF0000"/>
                        </w:rPr>
                        <w:t>Accurate Demonstrations</w:t>
                      </w:r>
                      <w:r w:rsidRPr="00716DE1">
                        <w:rPr>
                          <w:bCs/>
                        </w:rPr>
                        <w:t xml:space="preserve">- </w:t>
                      </w:r>
                      <w:r w:rsidRPr="00716DE1">
                        <w:t xml:space="preserve">ideally by a role model who demonstrates accurately &amp; is equal in ability level. </w:t>
                      </w:r>
                    </w:p>
                    <w:p w14:paraId="6067B79E" w14:textId="77777777" w:rsidR="004A25C2" w:rsidRPr="00716DE1" w:rsidRDefault="004A25C2" w:rsidP="005A4362">
                      <w:pPr>
                        <w:pStyle w:val="NoSpacing"/>
                      </w:pPr>
                      <w:r w:rsidRPr="00716DE1">
                        <w:t xml:space="preserve">6. </w:t>
                      </w:r>
                      <w:r w:rsidRPr="00716DE1">
                        <w:rPr>
                          <w:bCs/>
                          <w:color w:val="FF0000"/>
                        </w:rPr>
                        <w:t>Allow successes during training</w:t>
                      </w:r>
                      <w:r w:rsidRPr="00716DE1">
                        <w:rPr>
                          <w:bCs/>
                        </w:rPr>
                        <w:t xml:space="preserve">- </w:t>
                      </w:r>
                      <w:r w:rsidRPr="00716DE1">
                        <w:t>setting tasks within the capability of the performer.</w:t>
                      </w:r>
                    </w:p>
                    <w:p w14:paraId="05FC0769" w14:textId="77777777" w:rsidR="004A25C2" w:rsidRPr="00716DE1" w:rsidRDefault="004A25C2" w:rsidP="005A4362">
                      <w:pPr>
                        <w:pStyle w:val="NoSpacing"/>
                      </w:pPr>
                      <w:r w:rsidRPr="00716DE1">
                        <w:t xml:space="preserve">7. </w:t>
                      </w:r>
                      <w:r w:rsidRPr="00716DE1">
                        <w:rPr>
                          <w:bCs/>
                          <w:color w:val="FF0000"/>
                        </w:rPr>
                        <w:t>Attribute success to internal factors</w:t>
                      </w:r>
                      <w:r w:rsidRPr="00716DE1">
                        <w:rPr>
                          <w:bCs/>
                        </w:rPr>
                        <w:t xml:space="preserve">- </w:t>
                      </w:r>
                      <w:r w:rsidRPr="00716DE1">
                        <w:t>focus on praising ability and effort</w:t>
                      </w:r>
                    </w:p>
                    <w:p w14:paraId="30B506E9" w14:textId="77777777" w:rsidR="004A25C2" w:rsidRPr="00716DE1" w:rsidRDefault="004A25C2" w:rsidP="005A4362">
                      <w:pPr>
                        <w:pStyle w:val="NoSpacing"/>
                      </w:pPr>
                      <w:r w:rsidRPr="00716DE1">
                        <w:rPr>
                          <w:bCs/>
                        </w:rPr>
                        <w:t xml:space="preserve">8. </w:t>
                      </w:r>
                      <w:r w:rsidRPr="00716DE1">
                        <w:rPr>
                          <w:bCs/>
                          <w:color w:val="FF0000"/>
                        </w:rPr>
                        <w:t>One to one coaching</w:t>
                      </w:r>
                      <w:r w:rsidRPr="00716DE1">
                        <w:rPr>
                          <w:bCs/>
                        </w:rPr>
                        <w:t xml:space="preserve">- </w:t>
                      </w:r>
                      <w:r w:rsidRPr="00716DE1">
                        <w:t xml:space="preserve">to focus on specific weaknesses in performance and increase confidence in these areas. </w:t>
                      </w:r>
                    </w:p>
                    <w:p w14:paraId="2BD6E23A" w14:textId="77777777" w:rsidR="004A25C2" w:rsidRPr="00716DE1" w:rsidRDefault="004A25C2" w:rsidP="005A4362">
                      <w:pPr>
                        <w:pStyle w:val="NoSpacing"/>
                      </w:pPr>
                    </w:p>
                    <w:p w14:paraId="6DB18CC8" w14:textId="77777777" w:rsidR="004A25C2" w:rsidRPr="0003753C" w:rsidRDefault="004A25C2" w:rsidP="005A4362">
                      <w:pPr>
                        <w:pStyle w:val="NoSpacing"/>
                      </w:pPr>
                    </w:p>
                  </w:txbxContent>
                </v:textbox>
                <w10:wrap anchorx="page"/>
              </v:shape>
            </w:pict>
          </mc:Fallback>
        </mc:AlternateContent>
      </w:r>
    </w:p>
    <w:p w14:paraId="1AB94DAD" w14:textId="035358C6" w:rsidR="005A4362" w:rsidRPr="00EB284A" w:rsidRDefault="005A4362" w:rsidP="005A4362">
      <w:pPr>
        <w:jc w:val="center"/>
        <w:rPr>
          <w:rFonts w:ascii="Tahoma" w:hAnsi="Tahoma" w:cs="Tahoma"/>
          <w:sz w:val="20"/>
          <w:szCs w:val="32"/>
        </w:rPr>
      </w:pPr>
    </w:p>
    <w:p w14:paraId="2C57E7B2" w14:textId="0703F3E4" w:rsidR="005A4362" w:rsidRPr="00EB284A" w:rsidRDefault="005A4362" w:rsidP="005A4362">
      <w:pPr>
        <w:jc w:val="center"/>
        <w:rPr>
          <w:rFonts w:ascii="Tahoma" w:hAnsi="Tahoma" w:cs="Tahoma"/>
          <w:sz w:val="20"/>
          <w:szCs w:val="32"/>
        </w:rPr>
      </w:pPr>
    </w:p>
    <w:p w14:paraId="4223446B" w14:textId="3E2897A7" w:rsidR="005A4362" w:rsidRPr="00EB284A" w:rsidRDefault="005A4362" w:rsidP="005A4362">
      <w:pPr>
        <w:jc w:val="center"/>
        <w:rPr>
          <w:rFonts w:ascii="Tahoma" w:hAnsi="Tahoma" w:cs="Tahoma"/>
          <w:sz w:val="20"/>
          <w:szCs w:val="32"/>
        </w:rPr>
      </w:pPr>
    </w:p>
    <w:p w14:paraId="75CF5FF2" w14:textId="77777777" w:rsidR="005A4362" w:rsidRPr="00EB284A" w:rsidRDefault="005A4362" w:rsidP="005A4362">
      <w:pPr>
        <w:jc w:val="center"/>
        <w:rPr>
          <w:rFonts w:ascii="Tahoma" w:hAnsi="Tahoma" w:cs="Tahoma"/>
          <w:sz w:val="20"/>
          <w:szCs w:val="32"/>
        </w:rPr>
      </w:pPr>
    </w:p>
    <w:p w14:paraId="385E9296" w14:textId="77777777" w:rsidR="005A4362" w:rsidRPr="00EB284A" w:rsidRDefault="005A4362" w:rsidP="005A4362">
      <w:pPr>
        <w:jc w:val="center"/>
        <w:rPr>
          <w:rFonts w:ascii="Tahoma" w:hAnsi="Tahoma" w:cs="Tahoma"/>
          <w:sz w:val="20"/>
          <w:szCs w:val="32"/>
        </w:rPr>
      </w:pPr>
    </w:p>
    <w:p w14:paraId="3B0550B4" w14:textId="77777777" w:rsidR="005A4362" w:rsidRPr="00EB284A" w:rsidRDefault="005A4362" w:rsidP="005A4362">
      <w:pPr>
        <w:jc w:val="center"/>
        <w:rPr>
          <w:rFonts w:ascii="Tahoma" w:hAnsi="Tahoma" w:cs="Tahoma"/>
          <w:sz w:val="20"/>
          <w:szCs w:val="32"/>
        </w:rPr>
      </w:pPr>
    </w:p>
    <w:p w14:paraId="526DE0EB" w14:textId="77777777" w:rsidR="005A4362" w:rsidRPr="00EB284A" w:rsidRDefault="005A4362" w:rsidP="005A4362">
      <w:pPr>
        <w:jc w:val="center"/>
        <w:rPr>
          <w:rFonts w:ascii="Tahoma" w:hAnsi="Tahoma" w:cs="Tahoma"/>
          <w:sz w:val="20"/>
          <w:szCs w:val="32"/>
        </w:rPr>
      </w:pPr>
    </w:p>
    <w:p w14:paraId="2B1E91C9" w14:textId="77777777" w:rsidR="005A4362" w:rsidRPr="00EB284A" w:rsidRDefault="005A4362" w:rsidP="005A4362">
      <w:pPr>
        <w:jc w:val="center"/>
        <w:rPr>
          <w:rFonts w:ascii="Tahoma" w:hAnsi="Tahoma" w:cs="Tahoma"/>
          <w:sz w:val="20"/>
          <w:szCs w:val="32"/>
        </w:rPr>
      </w:pPr>
    </w:p>
    <w:p w14:paraId="26B4D7DF" w14:textId="77777777" w:rsidR="005A4362" w:rsidRPr="00EB284A" w:rsidRDefault="005A4362" w:rsidP="000A54F3">
      <w:pPr>
        <w:rPr>
          <w:rFonts w:ascii="Tahoma" w:hAnsi="Tahoma" w:cs="Tahoma"/>
          <w:sz w:val="20"/>
          <w:szCs w:val="32"/>
        </w:rPr>
        <w:sectPr w:rsidR="005A4362" w:rsidRPr="00EB284A" w:rsidSect="007A7B0E">
          <w:pgSz w:w="16838" w:h="11906" w:orient="landscape" w:code="9"/>
          <w:pgMar w:top="720" w:right="720" w:bottom="720" w:left="720" w:header="709" w:footer="709" w:gutter="0"/>
          <w:cols w:space="708"/>
          <w:docGrid w:linePitch="360"/>
        </w:sectPr>
      </w:pPr>
    </w:p>
    <w:p w14:paraId="4ED6CEFB" w14:textId="6110BCE2" w:rsidR="005A4362" w:rsidRPr="00EB284A" w:rsidRDefault="005A4362" w:rsidP="005A4362">
      <w:pPr>
        <w:jc w:val="center"/>
        <w:rPr>
          <w:rFonts w:ascii="Tahoma" w:hAnsi="Tahoma" w:cs="Tahoma"/>
          <w:b/>
          <w:bCs/>
          <w:color w:val="000000" w:themeColor="text1"/>
          <w:sz w:val="24"/>
        </w:rPr>
      </w:pPr>
      <w:r w:rsidRPr="00EB284A">
        <w:rPr>
          <w:rFonts w:ascii="Tahoma" w:hAnsi="Tahoma" w:cs="Tahoma"/>
          <w:b/>
          <w:bCs/>
          <w:noProof/>
          <w:color w:val="FF0000"/>
          <w:sz w:val="24"/>
          <w:highlight w:val="yellow"/>
          <w:lang w:eastAsia="en-GB"/>
        </w:rPr>
        <w:lastRenderedPageBreak/>
        <mc:AlternateContent>
          <mc:Choice Requires="wps">
            <w:drawing>
              <wp:anchor distT="0" distB="0" distL="114300" distR="114300" simplePos="0" relativeHeight="251870208" behindDoc="0" locked="0" layoutInCell="1" allowOverlap="1" wp14:anchorId="711CAFB4" wp14:editId="70D4BDB4">
                <wp:simplePos x="0" y="0"/>
                <wp:positionH relativeFrom="column">
                  <wp:posOffset>-54429</wp:posOffset>
                </wp:positionH>
                <wp:positionV relativeFrom="paragraph">
                  <wp:posOffset>-141514</wp:posOffset>
                </wp:positionV>
                <wp:extent cx="6825343" cy="609600"/>
                <wp:effectExtent l="0" t="0" r="0" b="0"/>
                <wp:wrapNone/>
                <wp:docPr id="32" name="Rectangle 32"/>
                <wp:cNvGraphicFramePr/>
                <a:graphic xmlns:a="http://schemas.openxmlformats.org/drawingml/2006/main">
                  <a:graphicData uri="http://schemas.microsoft.com/office/word/2010/wordprocessingShape">
                    <wps:wsp>
                      <wps:cNvSpPr/>
                      <wps:spPr>
                        <a:xfrm>
                          <a:off x="0" y="0"/>
                          <a:ext cx="6825343" cy="6096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64F59" id="Rectangle 32" o:spid="_x0000_s1026" style="position:absolute;margin-left:-4.3pt;margin-top:-11.15pt;width:537.45pt;height:48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OMdAIAAD8FAAAOAAAAZHJzL2Uyb0RvYy54bWysVFFv2yAQfp+0/4B4X+2kSdZGdaqoVadJ&#10;VRutnfpMMcSWMMcOEif79Tuw40RttYdpfsDA3X13fHzH1fWuMWyr0NdgCz46yzlTVkJZ23XBfz7f&#10;fbngzAdhS2HAqoLvlefXi8+frlo3V2OowJQKGYFYP29dwasQ3DzLvKxUI/wZOGXJqAEbEWiJ66xE&#10;0RJ6Y7Jxns+yFrB0CFJ5T7u3nZEvEr7WSoZHrb0KzBScagtpxDS+xjFbXIn5GoWratmXIf6hikbU&#10;lpIOULciCLbB+h1UU0sEDzqcSWgy0LqWKp2BTjPK35zmqRJOpbMQOd4NNPn/Bysftk9uhURD6/zc&#10;0zSeYqexiX+qj+0SWfuBLLULTNLm7GI8PZ+ccybJNssvZ3liMztGO/Thm4KGxUnBkS4jcSS29z5Q&#10;RnI9uMRkFu5qY9KFGMvagl9Ox9MUMFgowlgKPNaaZmFvVEQw9ofSrC6punEKTDJSNwbZVpAAhJTK&#10;hlFnqkSpuu1pTl9UAsEPEWmVACOypsoG7B4gSvQ9dgfT+8dQlVQ4BOd/K6wLHiJSZrBhCG5qC/gR&#10;gKFT9Zk7/wNJHTWRpVco9ytkCF0PeCfvarqXe+HDSiCJntqDGjk80qANEP/QzzirAH9/tB/9SYtk&#10;5aylJiq4/7URqDgz3y2p9HI0mcSuS4vJ9OuYFnhqeT212E1zA3RNI3oynEzT6B/MYaoRmhfq92XM&#10;SiZhJeUuuAx4WNyErrnpxZBquUxu1GlOhHv75GQEj6xG3T3vXgS6XpyBZP0Ah4YT8zca7XxjpIXl&#10;JoCuk4CPvPZ8U5cm4fQvSnwGTtfJ6/juLf4AAAD//wMAUEsDBBQABgAIAAAAIQDg/ss33AAAAAoB&#10;AAAPAAAAZHJzL2Rvd25yZXYueG1sTI9NT8MwDIbvSPyHyJO4bUk7qZtK02kM7cKNgcTVa7y2Ih9V&#10;k3Xl3+Od4GRbfvT6cbWbnRUTjbEPXkO2UiDIN8H0vtXw+XFcbkHEhN6gDZ40/FCEXf34UGFpws2/&#10;03RKreAQH0vU0KU0lFLGpiOHcRUG8ry7hNFh4nFspRnxxuHOylypQjrsPV/ocKBDR8336eo0zC9f&#10;KIPt6ILSqbfpmL1mB6v102LeP4NINKc/GO76rA41O53D1ZsorIbltmCSa56vQdwBVRTcnTVs1huQ&#10;dSX/v1D/AgAA//8DAFBLAQItABQABgAIAAAAIQC2gziS/gAAAOEBAAATAAAAAAAAAAAAAAAAAAAA&#10;AABbQ29udGVudF9UeXBlc10ueG1sUEsBAi0AFAAGAAgAAAAhADj9If/WAAAAlAEAAAsAAAAAAAAA&#10;AAAAAAAALwEAAF9yZWxzLy5yZWxzUEsBAi0AFAAGAAgAAAAhAFqfc4x0AgAAPwUAAA4AAAAAAAAA&#10;AAAAAAAALgIAAGRycy9lMm9Eb2MueG1sUEsBAi0AFAAGAAgAAAAhAOD+yzfcAAAACgEAAA8AAAAA&#10;AAAAAAAAAAAAzgQAAGRycy9kb3ducmV2LnhtbFBLBQYAAAAABAAEAPMAAADXBQAAAAA=&#10;" filled="f" stroked="f"/>
            </w:pict>
          </mc:Fallback>
        </mc:AlternateContent>
      </w:r>
      <w:r w:rsidRPr="00EB284A">
        <w:rPr>
          <w:rFonts w:ascii="Tahoma" w:hAnsi="Tahoma" w:cs="Tahoma"/>
          <w:b/>
          <w:bCs/>
          <w:color w:val="FF0000"/>
          <w:sz w:val="24"/>
          <w:highlight w:val="yellow"/>
        </w:rPr>
        <w:t>TASK</w:t>
      </w:r>
      <w:r w:rsidR="006B2CD6">
        <w:rPr>
          <w:rFonts w:ascii="Tahoma" w:hAnsi="Tahoma" w:cs="Tahoma"/>
          <w:b/>
          <w:bCs/>
          <w:color w:val="FF0000"/>
          <w:sz w:val="24"/>
          <w:highlight w:val="yellow"/>
        </w:rPr>
        <w:t xml:space="preserve"> 4-</w:t>
      </w:r>
      <w:r w:rsidRPr="00EB284A">
        <w:rPr>
          <w:rFonts w:ascii="Tahoma" w:hAnsi="Tahoma" w:cs="Tahoma"/>
          <w:b/>
          <w:bCs/>
          <w:color w:val="000000" w:themeColor="text1"/>
          <w:sz w:val="24"/>
          <w:highlight w:val="yellow"/>
        </w:rPr>
        <w:t xml:space="preserve"> Read the ‘model answer’ below and using the planning sheet on the previous page, highlight </w:t>
      </w:r>
      <w:r w:rsidR="0003788F" w:rsidRPr="00EB284A">
        <w:rPr>
          <w:rFonts w:ascii="Tahoma" w:hAnsi="Tahoma" w:cs="Tahoma"/>
          <w:b/>
          <w:bCs/>
          <w:color w:val="000000" w:themeColor="text1"/>
          <w:sz w:val="24"/>
          <w:highlight w:val="yellow"/>
        </w:rPr>
        <w:t xml:space="preserve">(in 3 different colours) </w:t>
      </w:r>
      <w:r w:rsidRPr="00EB284A">
        <w:rPr>
          <w:rFonts w:ascii="Tahoma" w:hAnsi="Tahoma" w:cs="Tahoma"/>
          <w:b/>
          <w:bCs/>
          <w:color w:val="000000" w:themeColor="text1"/>
          <w:sz w:val="24"/>
          <w:highlight w:val="yellow"/>
        </w:rPr>
        <w:t>the A01, A02 &amp; A03 sentences within the answer.</w:t>
      </w:r>
      <w:r w:rsidRPr="00EB284A">
        <w:rPr>
          <w:rFonts w:ascii="Tahoma" w:hAnsi="Tahoma" w:cs="Tahoma"/>
          <w:b/>
          <w:bCs/>
          <w:color w:val="000000" w:themeColor="text1"/>
          <w:sz w:val="24"/>
        </w:rPr>
        <w:t xml:space="preserve"> </w:t>
      </w:r>
    </w:p>
    <w:p w14:paraId="5868DD61" w14:textId="77777777" w:rsidR="005A4362" w:rsidRPr="00EB284A" w:rsidRDefault="005A4362" w:rsidP="005A4362">
      <w:pPr>
        <w:jc w:val="center"/>
        <w:rPr>
          <w:rFonts w:ascii="Tahoma" w:hAnsi="Tahoma" w:cs="Tahoma"/>
          <w:bCs/>
          <w:color w:val="0070C0"/>
          <w:sz w:val="20"/>
        </w:rPr>
      </w:pPr>
    </w:p>
    <w:p w14:paraId="101B9429" w14:textId="6B9F46B7" w:rsidR="005A4362" w:rsidRPr="000A54F3" w:rsidRDefault="005A4362" w:rsidP="005A4362">
      <w:pPr>
        <w:jc w:val="center"/>
        <w:rPr>
          <w:rFonts w:ascii="Tahoma" w:hAnsi="Tahoma" w:cs="Tahoma"/>
          <w:color w:val="0070C0"/>
          <w:szCs w:val="24"/>
        </w:rPr>
      </w:pPr>
      <w:r w:rsidRPr="000A54F3">
        <w:rPr>
          <w:rFonts w:ascii="Tahoma" w:hAnsi="Tahoma" w:cs="Tahoma"/>
          <w:bCs/>
          <w:color w:val="0070C0"/>
          <w:szCs w:val="24"/>
        </w:rPr>
        <w:t>Successful sports performer often display confidence.</w:t>
      </w:r>
    </w:p>
    <w:p w14:paraId="7078ADA4" w14:textId="3C9511EB" w:rsidR="005A4362" w:rsidRPr="000A54F3" w:rsidRDefault="005A4362" w:rsidP="005A4362">
      <w:pPr>
        <w:jc w:val="center"/>
        <w:rPr>
          <w:rFonts w:ascii="Tahoma" w:hAnsi="Tahoma" w:cs="Tahoma"/>
          <w:b/>
          <w:szCs w:val="24"/>
        </w:rPr>
      </w:pPr>
      <w:r w:rsidRPr="000A54F3">
        <w:rPr>
          <w:rFonts w:ascii="Tahoma" w:hAnsi="Tahoma" w:cs="Tahoma"/>
          <w:bCs/>
          <w:color w:val="0070C0"/>
          <w:szCs w:val="24"/>
        </w:rPr>
        <w:t>Using Vealey’s Model of Sports Confidence, explain how a sports performer might experience a loss in confidence and strategies a coach could use to raise the performer’s confidence level.</w:t>
      </w:r>
      <w:r w:rsidRPr="000A54F3">
        <w:rPr>
          <w:rFonts w:ascii="Tahoma" w:hAnsi="Tahoma" w:cs="Tahoma"/>
          <w:b/>
          <w:bCs/>
          <w:color w:val="0070C0"/>
          <w:szCs w:val="24"/>
        </w:rPr>
        <w:t xml:space="preserve"> </w:t>
      </w:r>
      <w:r w:rsidRPr="000A54F3">
        <w:rPr>
          <w:rFonts w:ascii="Tahoma" w:hAnsi="Tahoma" w:cs="Tahoma"/>
          <w:color w:val="FF0000"/>
          <w:szCs w:val="24"/>
        </w:rPr>
        <w:t>(15 marks)</w:t>
      </w:r>
    </w:p>
    <w:p w14:paraId="73940901" w14:textId="77777777" w:rsidR="005A4362" w:rsidRPr="00EB284A" w:rsidRDefault="005A4362" w:rsidP="005A4362">
      <w:pPr>
        <w:rPr>
          <w:rFonts w:ascii="Tahoma" w:hAnsi="Tahoma" w:cs="Tahoma"/>
          <w:sz w:val="21"/>
          <w:szCs w:val="21"/>
        </w:rPr>
      </w:pPr>
      <w:r w:rsidRPr="00EB284A">
        <w:rPr>
          <w:rFonts w:ascii="Tahoma" w:hAnsi="Tahoma" w:cs="Tahoma"/>
          <w:color w:val="000000" w:themeColor="text1"/>
          <w:sz w:val="21"/>
          <w:szCs w:val="21"/>
        </w:rPr>
        <w:t xml:space="preserve">Confidence is defined as </w:t>
      </w:r>
      <w:r w:rsidRPr="00EB284A">
        <w:rPr>
          <w:rFonts w:ascii="Tahoma" w:hAnsi="Tahoma" w:cs="Tahoma"/>
          <w:sz w:val="21"/>
          <w:szCs w:val="21"/>
        </w:rPr>
        <w:t xml:space="preserve">“a belief in the ability to master a task”. According to Vealey’s Model there are two types of confidence. Trait sports confidence (SC-Trait) is the innate, </w:t>
      </w:r>
      <w:proofErr w:type="gramStart"/>
      <w:r w:rsidRPr="00EB284A">
        <w:rPr>
          <w:rFonts w:ascii="Tahoma" w:hAnsi="Tahoma" w:cs="Tahoma"/>
          <w:sz w:val="21"/>
          <w:szCs w:val="21"/>
        </w:rPr>
        <w:t>stable</w:t>
      </w:r>
      <w:proofErr w:type="gramEnd"/>
      <w:r w:rsidRPr="00EB284A">
        <w:rPr>
          <w:rFonts w:ascii="Tahoma" w:hAnsi="Tahoma" w:cs="Tahoma"/>
          <w:sz w:val="21"/>
          <w:szCs w:val="21"/>
        </w:rPr>
        <w:t xml:space="preserve"> and enduring form of confidence an individual has in all sporting situations. In contrast to this State Sports Confidence (SC-State) is the belief an individual has in their ability to master a specific sports situation, so is therefore learned and changeable. </w:t>
      </w:r>
    </w:p>
    <w:p w14:paraId="112A5F81" w14:textId="77777777" w:rsidR="005A4362" w:rsidRPr="00EB284A" w:rsidRDefault="005A4362" w:rsidP="005A4362">
      <w:pPr>
        <w:rPr>
          <w:rFonts w:ascii="Tahoma" w:hAnsi="Tahoma" w:cs="Tahoma"/>
          <w:sz w:val="21"/>
          <w:szCs w:val="21"/>
        </w:rPr>
      </w:pPr>
      <w:r w:rsidRPr="00EB284A">
        <w:rPr>
          <w:rFonts w:ascii="Tahoma" w:hAnsi="Tahoma" w:cs="Tahoma"/>
          <w:sz w:val="21"/>
          <w:szCs w:val="21"/>
        </w:rPr>
        <w:t xml:space="preserve">A sports performers SC-state is based upon three </w:t>
      </w:r>
      <w:proofErr w:type="gramStart"/>
      <w:r w:rsidRPr="00EB284A">
        <w:rPr>
          <w:rFonts w:ascii="Tahoma" w:hAnsi="Tahoma" w:cs="Tahoma"/>
          <w:sz w:val="21"/>
          <w:szCs w:val="21"/>
        </w:rPr>
        <w:t>factors;</w:t>
      </w:r>
      <w:proofErr w:type="gramEnd"/>
      <w:r w:rsidRPr="00EB284A">
        <w:rPr>
          <w:rFonts w:ascii="Tahoma" w:hAnsi="Tahoma" w:cs="Tahoma"/>
          <w:sz w:val="21"/>
          <w:szCs w:val="21"/>
        </w:rPr>
        <w:t xml:space="preserve"> SC-trait, the objective situation and competitive orientation. The objective situation is the level of challenge (</w:t>
      </w:r>
      <w:proofErr w:type="gramStart"/>
      <w:r w:rsidRPr="00EB284A">
        <w:rPr>
          <w:rFonts w:ascii="Tahoma" w:hAnsi="Tahoma" w:cs="Tahoma"/>
          <w:sz w:val="21"/>
          <w:szCs w:val="21"/>
        </w:rPr>
        <w:t>e.g.</w:t>
      </w:r>
      <w:proofErr w:type="gramEnd"/>
      <w:r w:rsidRPr="00EB284A">
        <w:rPr>
          <w:rFonts w:ascii="Tahoma" w:hAnsi="Tahoma" w:cs="Tahoma"/>
          <w:sz w:val="21"/>
          <w:szCs w:val="21"/>
        </w:rPr>
        <w:t xml:space="preserve"> skill level of the opposition and intensity of the competition environment) an individual faces during their sports performance. The competitive orientation is related to how a </w:t>
      </w:r>
      <w:proofErr w:type="gramStart"/>
      <w:r w:rsidRPr="00EB284A">
        <w:rPr>
          <w:rFonts w:ascii="Tahoma" w:hAnsi="Tahoma" w:cs="Tahoma"/>
          <w:sz w:val="21"/>
          <w:szCs w:val="21"/>
        </w:rPr>
        <w:t>performers</w:t>
      </w:r>
      <w:proofErr w:type="gramEnd"/>
      <w:r w:rsidRPr="00EB284A">
        <w:rPr>
          <w:rFonts w:ascii="Tahoma" w:hAnsi="Tahoma" w:cs="Tahoma"/>
          <w:sz w:val="21"/>
          <w:szCs w:val="21"/>
        </w:rPr>
        <w:t xml:space="preserve"> judges the success of their own performance and the degree to which a performer is drawn to challenging situations. An individual’s level of SC-state will directly affect the quality of performance for specific skills. The performer will then form a subjective judgement of the specific skill that can further influence SC-trait, competitive </w:t>
      </w:r>
      <w:proofErr w:type="gramStart"/>
      <w:r w:rsidRPr="00EB284A">
        <w:rPr>
          <w:rFonts w:ascii="Tahoma" w:hAnsi="Tahoma" w:cs="Tahoma"/>
          <w:sz w:val="21"/>
          <w:szCs w:val="21"/>
        </w:rPr>
        <w:t>orientation</w:t>
      </w:r>
      <w:proofErr w:type="gramEnd"/>
      <w:r w:rsidRPr="00EB284A">
        <w:rPr>
          <w:rFonts w:ascii="Tahoma" w:hAnsi="Tahoma" w:cs="Tahoma"/>
          <w:sz w:val="21"/>
          <w:szCs w:val="21"/>
        </w:rPr>
        <w:t xml:space="preserve"> and future levels of SC-state.    </w:t>
      </w:r>
    </w:p>
    <w:p w14:paraId="219EA052" w14:textId="77777777" w:rsidR="005A4362" w:rsidRPr="00EB284A" w:rsidRDefault="005A4362" w:rsidP="005A4362">
      <w:pPr>
        <w:rPr>
          <w:rFonts w:ascii="Tahoma" w:hAnsi="Tahoma" w:cs="Tahoma"/>
          <w:sz w:val="21"/>
          <w:szCs w:val="21"/>
        </w:rPr>
      </w:pPr>
      <w:r w:rsidRPr="00EB284A">
        <w:rPr>
          <w:rFonts w:ascii="Tahoma" w:hAnsi="Tahoma" w:cs="Tahoma"/>
          <w:sz w:val="21"/>
          <w:szCs w:val="21"/>
        </w:rPr>
        <w:t xml:space="preserve">In the case of an opening batsmen in cricket the objective situation could be highly challenging due to facing a fast new ball bowler in the opposition team with attacking field settings. Despite the objective situation being challenging the batsmen’s high level of trait confidence (due to being highly skilled and having </w:t>
      </w:r>
      <w:proofErr w:type="gramStart"/>
      <w:r w:rsidRPr="00EB284A">
        <w:rPr>
          <w:rFonts w:ascii="Tahoma" w:hAnsi="Tahoma" w:cs="Tahoma"/>
          <w:sz w:val="21"/>
          <w:szCs w:val="21"/>
        </w:rPr>
        <w:t>facing</w:t>
      </w:r>
      <w:proofErr w:type="gramEnd"/>
      <w:r w:rsidRPr="00EB284A">
        <w:rPr>
          <w:rFonts w:ascii="Tahoma" w:hAnsi="Tahoma" w:cs="Tahoma"/>
          <w:sz w:val="21"/>
          <w:szCs w:val="21"/>
        </w:rPr>
        <w:t xml:space="preserve"> a similar level of opposition throughout his career) and effective competitive orientation (focusing on technique based process goals such as striking the ball cleanly) may help to achieve high levels of SC-State. </w:t>
      </w:r>
    </w:p>
    <w:p w14:paraId="5D793611" w14:textId="77777777" w:rsidR="005A4362" w:rsidRPr="00EB284A" w:rsidRDefault="005A4362" w:rsidP="005A4362">
      <w:pPr>
        <w:rPr>
          <w:rFonts w:ascii="Tahoma" w:hAnsi="Tahoma" w:cs="Tahoma"/>
          <w:sz w:val="21"/>
          <w:szCs w:val="21"/>
        </w:rPr>
      </w:pPr>
      <w:r w:rsidRPr="00EB284A">
        <w:rPr>
          <w:rFonts w:ascii="Tahoma" w:hAnsi="Tahoma" w:cs="Tahoma"/>
          <w:sz w:val="21"/>
          <w:szCs w:val="21"/>
        </w:rPr>
        <w:t xml:space="preserve">As a </w:t>
      </w:r>
      <w:proofErr w:type="gramStart"/>
      <w:r w:rsidRPr="00EB284A">
        <w:rPr>
          <w:rFonts w:ascii="Tahoma" w:hAnsi="Tahoma" w:cs="Tahoma"/>
          <w:sz w:val="21"/>
          <w:szCs w:val="21"/>
        </w:rPr>
        <w:t>result</w:t>
      </w:r>
      <w:proofErr w:type="gramEnd"/>
      <w:r w:rsidRPr="00EB284A">
        <w:rPr>
          <w:rFonts w:ascii="Tahoma" w:hAnsi="Tahoma" w:cs="Tahoma"/>
          <w:sz w:val="21"/>
          <w:szCs w:val="21"/>
        </w:rPr>
        <w:t xml:space="preserve"> this leads to successful performance in which the batsmen starts to build an innings and reaches 30 runs without getting out. This leads to a positive subjective outcome where the batsmen </w:t>
      </w:r>
      <w:proofErr w:type="gramStart"/>
      <w:r w:rsidRPr="00EB284A">
        <w:rPr>
          <w:rFonts w:ascii="Tahoma" w:hAnsi="Tahoma" w:cs="Tahoma"/>
          <w:sz w:val="21"/>
          <w:szCs w:val="21"/>
        </w:rPr>
        <w:t>feels</w:t>
      </w:r>
      <w:proofErr w:type="gramEnd"/>
      <w:r w:rsidRPr="00EB284A">
        <w:rPr>
          <w:rFonts w:ascii="Tahoma" w:hAnsi="Tahoma" w:cs="Tahoma"/>
          <w:sz w:val="21"/>
          <w:szCs w:val="21"/>
        </w:rPr>
        <w:t xml:space="preserve"> good about their performance which can further increase SC-trait and confirms the players correct use of process goals for their competitive orientation. As a </w:t>
      </w:r>
      <w:proofErr w:type="gramStart"/>
      <w:r w:rsidRPr="00EB284A">
        <w:rPr>
          <w:rFonts w:ascii="Tahoma" w:hAnsi="Tahoma" w:cs="Tahoma"/>
          <w:sz w:val="21"/>
          <w:szCs w:val="21"/>
        </w:rPr>
        <w:t>result</w:t>
      </w:r>
      <w:proofErr w:type="gramEnd"/>
      <w:r w:rsidRPr="00EB284A">
        <w:rPr>
          <w:rFonts w:ascii="Tahoma" w:hAnsi="Tahoma" w:cs="Tahoma"/>
          <w:sz w:val="21"/>
          <w:szCs w:val="21"/>
        </w:rPr>
        <w:t xml:space="preserve"> this further increases SC-state levels and the batsmen continues to score runs. However, if the batsmen then </w:t>
      </w:r>
      <w:proofErr w:type="gramStart"/>
      <w:r w:rsidRPr="00EB284A">
        <w:rPr>
          <w:rFonts w:ascii="Tahoma" w:hAnsi="Tahoma" w:cs="Tahoma"/>
          <w:sz w:val="21"/>
          <w:szCs w:val="21"/>
        </w:rPr>
        <w:t>changes</w:t>
      </w:r>
      <w:proofErr w:type="gramEnd"/>
      <w:r w:rsidRPr="00EB284A">
        <w:rPr>
          <w:rFonts w:ascii="Tahoma" w:hAnsi="Tahoma" w:cs="Tahoma"/>
          <w:sz w:val="21"/>
          <w:szCs w:val="21"/>
        </w:rPr>
        <w:t xml:space="preserve"> their competitive orientation to focus on outcome goals this can increase arousal/anxiety levels and reduce SC-state, leading to a reduction in performance levels and a negative subjective outcome. In the case of the </w:t>
      </w:r>
      <w:proofErr w:type="gramStart"/>
      <w:r w:rsidRPr="00EB284A">
        <w:rPr>
          <w:rFonts w:ascii="Tahoma" w:hAnsi="Tahoma" w:cs="Tahoma"/>
          <w:sz w:val="21"/>
          <w:szCs w:val="21"/>
        </w:rPr>
        <w:t>batsmen</w:t>
      </w:r>
      <w:proofErr w:type="gramEnd"/>
      <w:r w:rsidRPr="00EB284A">
        <w:rPr>
          <w:rFonts w:ascii="Tahoma" w:hAnsi="Tahoma" w:cs="Tahoma"/>
          <w:sz w:val="21"/>
          <w:szCs w:val="21"/>
        </w:rPr>
        <w:t xml:space="preserve"> they may start to focus on reaching 50 or 100 runs instead of the process goals that had previously helped to raise SC-state levels. This could eventually lead to the batsmen executing a shot poorly and getting out.  </w:t>
      </w:r>
    </w:p>
    <w:p w14:paraId="0E1C0092" w14:textId="77777777" w:rsidR="005A4362" w:rsidRPr="00EB284A" w:rsidRDefault="005A4362" w:rsidP="005A4362">
      <w:pPr>
        <w:rPr>
          <w:rFonts w:ascii="Tahoma" w:hAnsi="Tahoma" w:cs="Tahoma"/>
          <w:sz w:val="21"/>
          <w:szCs w:val="21"/>
        </w:rPr>
      </w:pPr>
      <w:r w:rsidRPr="00EB284A">
        <w:rPr>
          <w:rFonts w:ascii="Tahoma" w:hAnsi="Tahoma" w:cs="Tahoma"/>
          <w:sz w:val="21"/>
          <w:szCs w:val="21"/>
        </w:rPr>
        <w:t xml:space="preserve">To raise the performer’s confidence level the coach and performer could consider using the following strategies. The coach could work with the performer to re-focus on process goals such as watching the ball closely and striking it cleanly to increase SC-state levels. They might also control high arousal levels that affect SC-state during performance by using stress management techniques such as visualisation. This would involve the performer picture themselves executing batting strokes confidently and with correct technique. It may also be effective for the coach to highlight previous successful performances in similar situations. For example, when the batsmen scored runs against the same opposition in the previous season. If the performer is experiencing a </w:t>
      </w:r>
      <w:proofErr w:type="gramStart"/>
      <w:r w:rsidRPr="00EB284A">
        <w:rPr>
          <w:rFonts w:ascii="Tahoma" w:hAnsi="Tahoma" w:cs="Tahoma"/>
          <w:sz w:val="21"/>
          <w:szCs w:val="21"/>
        </w:rPr>
        <w:t>long term</w:t>
      </w:r>
      <w:proofErr w:type="gramEnd"/>
      <w:r w:rsidRPr="00EB284A">
        <w:rPr>
          <w:rFonts w:ascii="Tahoma" w:hAnsi="Tahoma" w:cs="Tahoma"/>
          <w:sz w:val="21"/>
          <w:szCs w:val="21"/>
        </w:rPr>
        <w:t xml:space="preserve"> loss in confidence then one to one sessions to focus on specific weaknesses in performance (e.g. front foot shots) and increase confidence in these areas. Accurate demonstrations by peers within the team that focus on these specific weaknesses may also help to raise SC-state. This strategy would be most suitable during a training session where the coach could support with verbal guidance.        </w:t>
      </w:r>
    </w:p>
    <w:p w14:paraId="74E7B862" w14:textId="355EF651" w:rsidR="005A4362" w:rsidRPr="00EB284A" w:rsidRDefault="005A4362" w:rsidP="005A4362">
      <w:pPr>
        <w:rPr>
          <w:rFonts w:ascii="Tahoma" w:hAnsi="Tahoma" w:cs="Tahoma"/>
          <w:sz w:val="21"/>
          <w:szCs w:val="21"/>
        </w:rPr>
      </w:pPr>
      <w:r w:rsidRPr="00EB284A">
        <w:rPr>
          <w:rFonts w:ascii="Tahoma" w:hAnsi="Tahoma" w:cs="Tahoma"/>
          <w:sz w:val="21"/>
          <w:szCs w:val="21"/>
        </w:rPr>
        <w:lastRenderedPageBreak/>
        <w:t xml:space="preserve">In conclusion it is important that the performer and their coach use the correct goal setting techniques to achieve an effective competitive orientation that encourages high state sports confidence. If a loss in confidence is </w:t>
      </w:r>
      <w:proofErr w:type="gramStart"/>
      <w:r w:rsidRPr="00EB284A">
        <w:rPr>
          <w:rFonts w:ascii="Tahoma" w:hAnsi="Tahoma" w:cs="Tahoma"/>
          <w:sz w:val="21"/>
          <w:szCs w:val="21"/>
        </w:rPr>
        <w:t>experienced</w:t>
      </w:r>
      <w:proofErr w:type="gramEnd"/>
      <w:r w:rsidRPr="00EB284A">
        <w:rPr>
          <w:rFonts w:ascii="Tahoma" w:hAnsi="Tahoma" w:cs="Tahoma"/>
          <w:sz w:val="21"/>
          <w:szCs w:val="21"/>
        </w:rPr>
        <w:t xml:space="preserve"> then the performer must readjust their competitive orientation and/or use the strategies I have suggested to raise state sports confidence levels and achieve optimum performance levels once again.  </w:t>
      </w:r>
    </w:p>
    <w:p w14:paraId="510AD633" w14:textId="65DA5561" w:rsidR="007A7B0E" w:rsidRPr="005A4362" w:rsidRDefault="007A7B0E" w:rsidP="005A4362">
      <w:pPr>
        <w:jc w:val="center"/>
        <w:rPr>
          <w:rFonts w:ascii="Arial" w:hAnsi="Arial" w:cs="Arial"/>
          <w:sz w:val="20"/>
          <w:szCs w:val="32"/>
        </w:rPr>
      </w:pPr>
    </w:p>
    <w:sectPr w:rsidR="007A7B0E" w:rsidRPr="005A4362" w:rsidSect="005A4362">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41522" w14:textId="77777777" w:rsidR="00D90451" w:rsidRDefault="00D90451" w:rsidP="00296EAE">
      <w:pPr>
        <w:spacing w:after="0" w:line="240" w:lineRule="auto"/>
      </w:pPr>
      <w:r>
        <w:separator/>
      </w:r>
    </w:p>
  </w:endnote>
  <w:endnote w:type="continuationSeparator" w:id="0">
    <w:p w14:paraId="131CA319" w14:textId="77777777" w:rsidR="00D90451" w:rsidRDefault="00D90451" w:rsidP="00296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EA753" w14:textId="77777777" w:rsidR="004A25C2" w:rsidRDefault="004A2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6579"/>
      <w:docPartObj>
        <w:docPartGallery w:val="Page Numbers (Bottom of Page)"/>
        <w:docPartUnique/>
      </w:docPartObj>
    </w:sdtPr>
    <w:sdtEndPr/>
    <w:sdtContent>
      <w:p w14:paraId="37CD8ED0" w14:textId="5A9D50FF" w:rsidR="004A25C2" w:rsidRDefault="004A25C2">
        <w:pPr>
          <w:pStyle w:val="Footer"/>
          <w:jc w:val="center"/>
        </w:pPr>
        <w:r>
          <w:fldChar w:fldCharType="begin"/>
        </w:r>
        <w:r>
          <w:instrText xml:space="preserve"> PAGE   \* MERGEFORMAT </w:instrText>
        </w:r>
        <w:r>
          <w:fldChar w:fldCharType="separate"/>
        </w:r>
        <w:r w:rsidR="002C6AF4">
          <w:rPr>
            <w:noProof/>
          </w:rPr>
          <w:t>1</w:t>
        </w:r>
        <w:r>
          <w:rPr>
            <w:noProof/>
          </w:rPr>
          <w:fldChar w:fldCharType="end"/>
        </w:r>
      </w:p>
    </w:sdtContent>
  </w:sdt>
  <w:p w14:paraId="63EC9A20" w14:textId="77777777" w:rsidR="004A25C2" w:rsidRDefault="004A25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43E6" w14:textId="77777777" w:rsidR="004A25C2" w:rsidRDefault="004A2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EDAEE" w14:textId="77777777" w:rsidR="00D90451" w:rsidRDefault="00D90451" w:rsidP="00296EAE">
      <w:pPr>
        <w:spacing w:after="0" w:line="240" w:lineRule="auto"/>
      </w:pPr>
      <w:r>
        <w:separator/>
      </w:r>
    </w:p>
  </w:footnote>
  <w:footnote w:type="continuationSeparator" w:id="0">
    <w:p w14:paraId="22C8385A" w14:textId="77777777" w:rsidR="00D90451" w:rsidRDefault="00D90451" w:rsidP="00296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BB67" w14:textId="77777777" w:rsidR="004A25C2" w:rsidRDefault="004A25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8C19" w14:textId="77777777" w:rsidR="004A25C2" w:rsidRDefault="004A2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2A4FC" w14:textId="77777777" w:rsidR="004A25C2" w:rsidRDefault="004A2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0A93"/>
    <w:multiLevelType w:val="hybridMultilevel"/>
    <w:tmpl w:val="C860B7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E332BF"/>
    <w:multiLevelType w:val="hybridMultilevel"/>
    <w:tmpl w:val="F21EF3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B945CA"/>
    <w:multiLevelType w:val="hybridMultilevel"/>
    <w:tmpl w:val="D320251A"/>
    <w:lvl w:ilvl="0" w:tplc="0BF4DF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594832"/>
    <w:multiLevelType w:val="multilevel"/>
    <w:tmpl w:val="E024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D0F6B"/>
    <w:multiLevelType w:val="hybridMultilevel"/>
    <w:tmpl w:val="58BA6C5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077088"/>
    <w:multiLevelType w:val="hybridMultilevel"/>
    <w:tmpl w:val="E238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F51AF"/>
    <w:multiLevelType w:val="hybridMultilevel"/>
    <w:tmpl w:val="EC9A5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717585"/>
    <w:multiLevelType w:val="hybridMultilevel"/>
    <w:tmpl w:val="9D9C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55953"/>
    <w:multiLevelType w:val="hybridMultilevel"/>
    <w:tmpl w:val="302EAE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8ED7426"/>
    <w:multiLevelType w:val="hybridMultilevel"/>
    <w:tmpl w:val="96CC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D616B"/>
    <w:multiLevelType w:val="hybridMultilevel"/>
    <w:tmpl w:val="3F622574"/>
    <w:lvl w:ilvl="0" w:tplc="ABDA389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4272340"/>
    <w:multiLevelType w:val="hybridMultilevel"/>
    <w:tmpl w:val="225A5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BB56AB"/>
    <w:multiLevelType w:val="hybridMultilevel"/>
    <w:tmpl w:val="F5CAC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757851"/>
    <w:multiLevelType w:val="hybridMultilevel"/>
    <w:tmpl w:val="21A4F87A"/>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4" w15:restartNumberingAfterBreak="0">
    <w:nsid w:val="2CA90489"/>
    <w:multiLevelType w:val="hybridMultilevel"/>
    <w:tmpl w:val="A074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F61E3"/>
    <w:multiLevelType w:val="hybridMultilevel"/>
    <w:tmpl w:val="35184B88"/>
    <w:lvl w:ilvl="0" w:tplc="AC2C86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300D07"/>
    <w:multiLevelType w:val="hybridMultilevel"/>
    <w:tmpl w:val="12661F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7446E57"/>
    <w:multiLevelType w:val="hybridMultilevel"/>
    <w:tmpl w:val="8506A3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95EC4"/>
    <w:multiLevelType w:val="hybridMultilevel"/>
    <w:tmpl w:val="B994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70130"/>
    <w:multiLevelType w:val="multilevel"/>
    <w:tmpl w:val="8766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A667EC"/>
    <w:multiLevelType w:val="hybridMultilevel"/>
    <w:tmpl w:val="2FB0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9295D"/>
    <w:multiLevelType w:val="hybridMultilevel"/>
    <w:tmpl w:val="9BC6710C"/>
    <w:lvl w:ilvl="0" w:tplc="FA924E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6543E21"/>
    <w:multiLevelType w:val="hybridMultilevel"/>
    <w:tmpl w:val="6ABC2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7008A1"/>
    <w:multiLevelType w:val="hybridMultilevel"/>
    <w:tmpl w:val="D6ECD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D7ADB"/>
    <w:multiLevelType w:val="hybridMultilevel"/>
    <w:tmpl w:val="C728B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6937BA"/>
    <w:multiLevelType w:val="hybridMultilevel"/>
    <w:tmpl w:val="32D8E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FD779A"/>
    <w:multiLevelType w:val="hybridMultilevel"/>
    <w:tmpl w:val="444C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1F36E4"/>
    <w:multiLevelType w:val="hybridMultilevel"/>
    <w:tmpl w:val="F1F6136C"/>
    <w:lvl w:ilvl="0" w:tplc="32EC05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1E857E2"/>
    <w:multiLevelType w:val="hybridMultilevel"/>
    <w:tmpl w:val="7292C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D49D7"/>
    <w:multiLevelType w:val="hybridMultilevel"/>
    <w:tmpl w:val="A58A1D6C"/>
    <w:lvl w:ilvl="0" w:tplc="015219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6EF192D"/>
    <w:multiLevelType w:val="hybridMultilevel"/>
    <w:tmpl w:val="5DBA0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5A5510"/>
    <w:multiLevelType w:val="hybridMultilevel"/>
    <w:tmpl w:val="27040E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733CF2"/>
    <w:multiLevelType w:val="hybridMultilevel"/>
    <w:tmpl w:val="A0A44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05796C"/>
    <w:multiLevelType w:val="hybridMultilevel"/>
    <w:tmpl w:val="34D2A48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230650"/>
    <w:multiLevelType w:val="hybridMultilevel"/>
    <w:tmpl w:val="2A5EC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3264AE"/>
    <w:multiLevelType w:val="hybridMultilevel"/>
    <w:tmpl w:val="03DEC696"/>
    <w:lvl w:ilvl="0" w:tplc="AB427062">
      <w:start w:val="4"/>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B018E"/>
    <w:multiLevelType w:val="hybridMultilevel"/>
    <w:tmpl w:val="C792E4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7BD576A"/>
    <w:multiLevelType w:val="hybridMultilevel"/>
    <w:tmpl w:val="70FA9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016E6A"/>
    <w:multiLevelType w:val="hybridMultilevel"/>
    <w:tmpl w:val="2FB80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346805"/>
    <w:multiLevelType w:val="multilevel"/>
    <w:tmpl w:val="ACCA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2626137">
    <w:abstractNumId w:val="14"/>
  </w:num>
  <w:num w:numId="2" w16cid:durableId="138040142">
    <w:abstractNumId w:val="24"/>
  </w:num>
  <w:num w:numId="3" w16cid:durableId="2053069348">
    <w:abstractNumId w:val="34"/>
  </w:num>
  <w:num w:numId="4" w16cid:durableId="848326527">
    <w:abstractNumId w:val="15"/>
  </w:num>
  <w:num w:numId="5" w16cid:durableId="1944997056">
    <w:abstractNumId w:val="29"/>
  </w:num>
  <w:num w:numId="6" w16cid:durableId="826484019">
    <w:abstractNumId w:val="27"/>
  </w:num>
  <w:num w:numId="7" w16cid:durableId="1314721990">
    <w:abstractNumId w:val="4"/>
  </w:num>
  <w:num w:numId="8" w16cid:durableId="2132741103">
    <w:abstractNumId w:val="21"/>
  </w:num>
  <w:num w:numId="9" w16cid:durableId="1961453837">
    <w:abstractNumId w:val="2"/>
  </w:num>
  <w:num w:numId="10" w16cid:durableId="324826401">
    <w:abstractNumId w:val="7"/>
  </w:num>
  <w:num w:numId="11" w16cid:durableId="344674728">
    <w:abstractNumId w:val="5"/>
  </w:num>
  <w:num w:numId="12" w16cid:durableId="1696810483">
    <w:abstractNumId w:val="28"/>
  </w:num>
  <w:num w:numId="13" w16cid:durableId="7799117">
    <w:abstractNumId w:val="9"/>
  </w:num>
  <w:num w:numId="14" w16cid:durableId="569777870">
    <w:abstractNumId w:val="31"/>
  </w:num>
  <w:num w:numId="15" w16cid:durableId="978457857">
    <w:abstractNumId w:val="32"/>
  </w:num>
  <w:num w:numId="16" w16cid:durableId="1717969405">
    <w:abstractNumId w:val="10"/>
  </w:num>
  <w:num w:numId="17" w16cid:durableId="1597594595">
    <w:abstractNumId w:val="18"/>
  </w:num>
  <w:num w:numId="18" w16cid:durableId="1158955024">
    <w:abstractNumId w:val="13"/>
  </w:num>
  <w:num w:numId="19" w16cid:durableId="1116098823">
    <w:abstractNumId w:val="17"/>
  </w:num>
  <w:num w:numId="20" w16cid:durableId="706300172">
    <w:abstractNumId w:val="11"/>
  </w:num>
  <w:num w:numId="21" w16cid:durableId="1042286476">
    <w:abstractNumId w:val="6"/>
  </w:num>
  <w:num w:numId="22" w16cid:durableId="1670906380">
    <w:abstractNumId w:val="23"/>
  </w:num>
  <w:num w:numId="23" w16cid:durableId="164323403">
    <w:abstractNumId w:val="20"/>
  </w:num>
  <w:num w:numId="24" w16cid:durableId="133763181">
    <w:abstractNumId w:val="37"/>
  </w:num>
  <w:num w:numId="25" w16cid:durableId="1147817006">
    <w:abstractNumId w:val="26"/>
  </w:num>
  <w:num w:numId="26" w16cid:durableId="222254003">
    <w:abstractNumId w:val="38"/>
  </w:num>
  <w:num w:numId="27" w16cid:durableId="393160824">
    <w:abstractNumId w:val="25"/>
  </w:num>
  <w:num w:numId="28" w16cid:durableId="361513785">
    <w:abstractNumId w:val="19"/>
  </w:num>
  <w:num w:numId="29" w16cid:durableId="2139374099">
    <w:abstractNumId w:val="39"/>
  </w:num>
  <w:num w:numId="30" w16cid:durableId="751046335">
    <w:abstractNumId w:val="3"/>
  </w:num>
  <w:num w:numId="31" w16cid:durableId="556167812">
    <w:abstractNumId w:val="12"/>
  </w:num>
  <w:num w:numId="32" w16cid:durableId="514535915">
    <w:abstractNumId w:val="33"/>
  </w:num>
  <w:num w:numId="33" w16cid:durableId="2020231679">
    <w:abstractNumId w:val="36"/>
  </w:num>
  <w:num w:numId="34" w16cid:durableId="1091924846">
    <w:abstractNumId w:val="8"/>
  </w:num>
  <w:num w:numId="35" w16cid:durableId="1524594480">
    <w:abstractNumId w:val="0"/>
  </w:num>
  <w:num w:numId="36" w16cid:durableId="354425093">
    <w:abstractNumId w:val="16"/>
  </w:num>
  <w:num w:numId="37" w16cid:durableId="822695212">
    <w:abstractNumId w:val="30"/>
  </w:num>
  <w:num w:numId="38" w16cid:durableId="1011840025">
    <w:abstractNumId w:val="35"/>
  </w:num>
  <w:num w:numId="39" w16cid:durableId="2037735632">
    <w:abstractNumId w:val="1"/>
  </w:num>
  <w:num w:numId="40" w16cid:durableId="19212565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991"/>
    <w:rsid w:val="000008A1"/>
    <w:rsid w:val="00014468"/>
    <w:rsid w:val="0003788F"/>
    <w:rsid w:val="00043AE0"/>
    <w:rsid w:val="00053991"/>
    <w:rsid w:val="0006528C"/>
    <w:rsid w:val="00077FA5"/>
    <w:rsid w:val="000977A9"/>
    <w:rsid w:val="000A54F3"/>
    <w:rsid w:val="000C4687"/>
    <w:rsid w:val="000D4D33"/>
    <w:rsid w:val="000D5D30"/>
    <w:rsid w:val="000F6960"/>
    <w:rsid w:val="000F6AAA"/>
    <w:rsid w:val="00101779"/>
    <w:rsid w:val="00107093"/>
    <w:rsid w:val="001124C4"/>
    <w:rsid w:val="00127022"/>
    <w:rsid w:val="001403F0"/>
    <w:rsid w:val="0014360C"/>
    <w:rsid w:val="0014595F"/>
    <w:rsid w:val="00151E40"/>
    <w:rsid w:val="0017253D"/>
    <w:rsid w:val="001743DC"/>
    <w:rsid w:val="00176E84"/>
    <w:rsid w:val="001848A3"/>
    <w:rsid w:val="00196976"/>
    <w:rsid w:val="001979B0"/>
    <w:rsid w:val="001A50EF"/>
    <w:rsid w:val="001A7A65"/>
    <w:rsid w:val="001B0D79"/>
    <w:rsid w:val="001B44AA"/>
    <w:rsid w:val="001B7035"/>
    <w:rsid w:val="001D3149"/>
    <w:rsid w:val="001E0650"/>
    <w:rsid w:val="001E0697"/>
    <w:rsid w:val="001F2F33"/>
    <w:rsid w:val="00202164"/>
    <w:rsid w:val="00211C00"/>
    <w:rsid w:val="00212516"/>
    <w:rsid w:val="002226EF"/>
    <w:rsid w:val="00225F74"/>
    <w:rsid w:val="002324A0"/>
    <w:rsid w:val="00232521"/>
    <w:rsid w:val="002411E4"/>
    <w:rsid w:val="00244918"/>
    <w:rsid w:val="0026341E"/>
    <w:rsid w:val="0028579A"/>
    <w:rsid w:val="0028731F"/>
    <w:rsid w:val="00294007"/>
    <w:rsid w:val="00296ACF"/>
    <w:rsid w:val="00296EAE"/>
    <w:rsid w:val="002A1604"/>
    <w:rsid w:val="002A2A57"/>
    <w:rsid w:val="002B2042"/>
    <w:rsid w:val="002B5473"/>
    <w:rsid w:val="002C1756"/>
    <w:rsid w:val="002C2A52"/>
    <w:rsid w:val="002C6AF4"/>
    <w:rsid w:val="002C6DCF"/>
    <w:rsid w:val="002D0996"/>
    <w:rsid w:val="002E0A1D"/>
    <w:rsid w:val="002E1172"/>
    <w:rsid w:val="002F16F1"/>
    <w:rsid w:val="002F3193"/>
    <w:rsid w:val="0032526E"/>
    <w:rsid w:val="00330559"/>
    <w:rsid w:val="0033215A"/>
    <w:rsid w:val="00341EA2"/>
    <w:rsid w:val="003426B0"/>
    <w:rsid w:val="00350397"/>
    <w:rsid w:val="00350AE2"/>
    <w:rsid w:val="00356A8C"/>
    <w:rsid w:val="003609B9"/>
    <w:rsid w:val="00362803"/>
    <w:rsid w:val="0037333C"/>
    <w:rsid w:val="003736DE"/>
    <w:rsid w:val="00374CE3"/>
    <w:rsid w:val="003B0675"/>
    <w:rsid w:val="003B196C"/>
    <w:rsid w:val="003C0F7A"/>
    <w:rsid w:val="003C67CA"/>
    <w:rsid w:val="003D10FF"/>
    <w:rsid w:val="003F00DF"/>
    <w:rsid w:val="003F6585"/>
    <w:rsid w:val="00407265"/>
    <w:rsid w:val="0041719B"/>
    <w:rsid w:val="0044036D"/>
    <w:rsid w:val="004415F2"/>
    <w:rsid w:val="00474AC0"/>
    <w:rsid w:val="0048756A"/>
    <w:rsid w:val="00490111"/>
    <w:rsid w:val="00491B1A"/>
    <w:rsid w:val="0049637D"/>
    <w:rsid w:val="004A25C2"/>
    <w:rsid w:val="004A6C7F"/>
    <w:rsid w:val="004C05BA"/>
    <w:rsid w:val="004C1360"/>
    <w:rsid w:val="004C4839"/>
    <w:rsid w:val="004D7DDD"/>
    <w:rsid w:val="004E0385"/>
    <w:rsid w:val="004E2512"/>
    <w:rsid w:val="004E6A58"/>
    <w:rsid w:val="005051A4"/>
    <w:rsid w:val="00515344"/>
    <w:rsid w:val="00532652"/>
    <w:rsid w:val="00536289"/>
    <w:rsid w:val="005611D7"/>
    <w:rsid w:val="005615C5"/>
    <w:rsid w:val="00564EC0"/>
    <w:rsid w:val="0058228F"/>
    <w:rsid w:val="00585AC1"/>
    <w:rsid w:val="0059533A"/>
    <w:rsid w:val="005A3DE2"/>
    <w:rsid w:val="005A4362"/>
    <w:rsid w:val="005C3BB7"/>
    <w:rsid w:val="005D0503"/>
    <w:rsid w:val="005D226B"/>
    <w:rsid w:val="005D5568"/>
    <w:rsid w:val="005E1FCF"/>
    <w:rsid w:val="005F24C1"/>
    <w:rsid w:val="00606DDB"/>
    <w:rsid w:val="006216F4"/>
    <w:rsid w:val="00640632"/>
    <w:rsid w:val="006408A1"/>
    <w:rsid w:val="00651A50"/>
    <w:rsid w:val="00661A80"/>
    <w:rsid w:val="00670B5C"/>
    <w:rsid w:val="00675C26"/>
    <w:rsid w:val="00677BB4"/>
    <w:rsid w:val="00682ADC"/>
    <w:rsid w:val="00682F8C"/>
    <w:rsid w:val="006A1DA2"/>
    <w:rsid w:val="006A621C"/>
    <w:rsid w:val="006A7FAA"/>
    <w:rsid w:val="006B0CA5"/>
    <w:rsid w:val="006B2CD6"/>
    <w:rsid w:val="006B6039"/>
    <w:rsid w:val="006C6D99"/>
    <w:rsid w:val="006C6F50"/>
    <w:rsid w:val="0070298F"/>
    <w:rsid w:val="00715429"/>
    <w:rsid w:val="0072171D"/>
    <w:rsid w:val="007241CF"/>
    <w:rsid w:val="0073079F"/>
    <w:rsid w:val="00730FCD"/>
    <w:rsid w:val="00737D65"/>
    <w:rsid w:val="0074354D"/>
    <w:rsid w:val="007549A6"/>
    <w:rsid w:val="00773A5E"/>
    <w:rsid w:val="007761AE"/>
    <w:rsid w:val="007811ED"/>
    <w:rsid w:val="00781C11"/>
    <w:rsid w:val="00794972"/>
    <w:rsid w:val="00795BEC"/>
    <w:rsid w:val="00796E86"/>
    <w:rsid w:val="007A78E7"/>
    <w:rsid w:val="007A7B0E"/>
    <w:rsid w:val="007B2BDC"/>
    <w:rsid w:val="007B7445"/>
    <w:rsid w:val="007C2D28"/>
    <w:rsid w:val="007C7416"/>
    <w:rsid w:val="007D4CF7"/>
    <w:rsid w:val="007E702A"/>
    <w:rsid w:val="007F049F"/>
    <w:rsid w:val="007F2A51"/>
    <w:rsid w:val="00802A6A"/>
    <w:rsid w:val="00812582"/>
    <w:rsid w:val="00816550"/>
    <w:rsid w:val="00837A9A"/>
    <w:rsid w:val="00837FC2"/>
    <w:rsid w:val="00844C4E"/>
    <w:rsid w:val="00850692"/>
    <w:rsid w:val="008668DC"/>
    <w:rsid w:val="00876802"/>
    <w:rsid w:val="00876CC0"/>
    <w:rsid w:val="008A3F65"/>
    <w:rsid w:val="008A692D"/>
    <w:rsid w:val="008A7B6D"/>
    <w:rsid w:val="008B24E8"/>
    <w:rsid w:val="008B4181"/>
    <w:rsid w:val="008C19E7"/>
    <w:rsid w:val="008C39D3"/>
    <w:rsid w:val="008D017F"/>
    <w:rsid w:val="008E30DA"/>
    <w:rsid w:val="008E5B00"/>
    <w:rsid w:val="008E6D1E"/>
    <w:rsid w:val="008F3470"/>
    <w:rsid w:val="008F5A56"/>
    <w:rsid w:val="0091392D"/>
    <w:rsid w:val="0091399B"/>
    <w:rsid w:val="0091430F"/>
    <w:rsid w:val="00917310"/>
    <w:rsid w:val="009214EE"/>
    <w:rsid w:val="009401D6"/>
    <w:rsid w:val="00942D05"/>
    <w:rsid w:val="009455C8"/>
    <w:rsid w:val="009531F2"/>
    <w:rsid w:val="00962EE4"/>
    <w:rsid w:val="00974BFE"/>
    <w:rsid w:val="00977679"/>
    <w:rsid w:val="0098024D"/>
    <w:rsid w:val="0098450D"/>
    <w:rsid w:val="00992EB3"/>
    <w:rsid w:val="009A084E"/>
    <w:rsid w:val="009A47A9"/>
    <w:rsid w:val="009D3F56"/>
    <w:rsid w:val="009F4061"/>
    <w:rsid w:val="00A03440"/>
    <w:rsid w:val="00A07BF9"/>
    <w:rsid w:val="00A40B9D"/>
    <w:rsid w:val="00A50552"/>
    <w:rsid w:val="00A746FF"/>
    <w:rsid w:val="00A81A95"/>
    <w:rsid w:val="00A91727"/>
    <w:rsid w:val="00A9626E"/>
    <w:rsid w:val="00A974A9"/>
    <w:rsid w:val="00AA0955"/>
    <w:rsid w:val="00AB4D73"/>
    <w:rsid w:val="00AC358E"/>
    <w:rsid w:val="00AE14D8"/>
    <w:rsid w:val="00AE2018"/>
    <w:rsid w:val="00AE5AD7"/>
    <w:rsid w:val="00B018AA"/>
    <w:rsid w:val="00B0398A"/>
    <w:rsid w:val="00B05EDE"/>
    <w:rsid w:val="00B10CB0"/>
    <w:rsid w:val="00B131C2"/>
    <w:rsid w:val="00B27695"/>
    <w:rsid w:val="00B32CC0"/>
    <w:rsid w:val="00B56A6F"/>
    <w:rsid w:val="00B629EE"/>
    <w:rsid w:val="00B67BD1"/>
    <w:rsid w:val="00B80251"/>
    <w:rsid w:val="00B84D50"/>
    <w:rsid w:val="00B94448"/>
    <w:rsid w:val="00BC0D12"/>
    <w:rsid w:val="00BD333B"/>
    <w:rsid w:val="00BF4C5D"/>
    <w:rsid w:val="00BF5833"/>
    <w:rsid w:val="00C10FC4"/>
    <w:rsid w:val="00C16DBC"/>
    <w:rsid w:val="00C36E11"/>
    <w:rsid w:val="00C541DE"/>
    <w:rsid w:val="00C63663"/>
    <w:rsid w:val="00C65EE1"/>
    <w:rsid w:val="00C75ED8"/>
    <w:rsid w:val="00C763E9"/>
    <w:rsid w:val="00C76BB3"/>
    <w:rsid w:val="00C85086"/>
    <w:rsid w:val="00C861C9"/>
    <w:rsid w:val="00C90A63"/>
    <w:rsid w:val="00CA17FA"/>
    <w:rsid w:val="00CA45BE"/>
    <w:rsid w:val="00CB069E"/>
    <w:rsid w:val="00CC1F53"/>
    <w:rsid w:val="00CD471D"/>
    <w:rsid w:val="00CF5802"/>
    <w:rsid w:val="00CF6266"/>
    <w:rsid w:val="00CF7C15"/>
    <w:rsid w:val="00D14277"/>
    <w:rsid w:val="00D23D39"/>
    <w:rsid w:val="00D2702A"/>
    <w:rsid w:val="00D27619"/>
    <w:rsid w:val="00D351AF"/>
    <w:rsid w:val="00D40602"/>
    <w:rsid w:val="00D42D61"/>
    <w:rsid w:val="00D50474"/>
    <w:rsid w:val="00D606CC"/>
    <w:rsid w:val="00D64E38"/>
    <w:rsid w:val="00D67A64"/>
    <w:rsid w:val="00D73FA6"/>
    <w:rsid w:val="00D80FD9"/>
    <w:rsid w:val="00D81CAB"/>
    <w:rsid w:val="00D84FAC"/>
    <w:rsid w:val="00D90451"/>
    <w:rsid w:val="00D935F2"/>
    <w:rsid w:val="00DA0422"/>
    <w:rsid w:val="00DB25CD"/>
    <w:rsid w:val="00DD71A8"/>
    <w:rsid w:val="00DE2BA3"/>
    <w:rsid w:val="00E04C28"/>
    <w:rsid w:val="00E077DC"/>
    <w:rsid w:val="00E163E3"/>
    <w:rsid w:val="00E43C3D"/>
    <w:rsid w:val="00E54A15"/>
    <w:rsid w:val="00E55A67"/>
    <w:rsid w:val="00E80C5F"/>
    <w:rsid w:val="00E80DBF"/>
    <w:rsid w:val="00E80DD6"/>
    <w:rsid w:val="00E97C11"/>
    <w:rsid w:val="00EA4C6C"/>
    <w:rsid w:val="00EA4CB6"/>
    <w:rsid w:val="00EB284A"/>
    <w:rsid w:val="00EB525D"/>
    <w:rsid w:val="00EB5E78"/>
    <w:rsid w:val="00EB7CAE"/>
    <w:rsid w:val="00EE6ACE"/>
    <w:rsid w:val="00EF1AE2"/>
    <w:rsid w:val="00F03A99"/>
    <w:rsid w:val="00F11140"/>
    <w:rsid w:val="00F26B36"/>
    <w:rsid w:val="00F51D95"/>
    <w:rsid w:val="00F739BC"/>
    <w:rsid w:val="00F74A3A"/>
    <w:rsid w:val="00F93F75"/>
    <w:rsid w:val="00F96390"/>
    <w:rsid w:val="00FB11DF"/>
    <w:rsid w:val="00FB79A9"/>
    <w:rsid w:val="00FD2B99"/>
    <w:rsid w:val="00FD6400"/>
    <w:rsid w:val="00FE1E32"/>
    <w:rsid w:val="00FE5CFB"/>
    <w:rsid w:val="00FF6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0365DA"/>
  <w15:docId w15:val="{235A8865-6E6C-4BF3-9F6E-7711D2E6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1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991"/>
    <w:rPr>
      <w:rFonts w:ascii="Tahoma" w:hAnsi="Tahoma" w:cs="Tahoma"/>
      <w:sz w:val="16"/>
      <w:szCs w:val="16"/>
    </w:rPr>
  </w:style>
  <w:style w:type="paragraph" w:styleId="Header">
    <w:name w:val="header"/>
    <w:basedOn w:val="Normal"/>
    <w:link w:val="HeaderChar"/>
    <w:uiPriority w:val="99"/>
    <w:unhideWhenUsed/>
    <w:rsid w:val="00296E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EAE"/>
  </w:style>
  <w:style w:type="paragraph" w:styleId="Footer">
    <w:name w:val="footer"/>
    <w:basedOn w:val="Normal"/>
    <w:link w:val="FooterChar"/>
    <w:uiPriority w:val="99"/>
    <w:unhideWhenUsed/>
    <w:rsid w:val="00296E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EAE"/>
  </w:style>
  <w:style w:type="table" w:styleId="TableGrid">
    <w:name w:val="Table Grid"/>
    <w:basedOn w:val="TableNormal"/>
    <w:uiPriority w:val="39"/>
    <w:rsid w:val="00296E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E0697"/>
    <w:pPr>
      <w:spacing w:after="0" w:line="240" w:lineRule="auto"/>
      <w:ind w:left="720"/>
      <w:contextualSpacing/>
    </w:pPr>
    <w:rPr>
      <w:rFonts w:ascii="Comic Sans MS" w:eastAsia="Times New Roman" w:hAnsi="Comic Sans MS" w:cs="Times New Roman"/>
      <w:sz w:val="24"/>
      <w:szCs w:val="24"/>
      <w:lang w:eastAsia="en-GB"/>
    </w:rPr>
  </w:style>
  <w:style w:type="character" w:styleId="Hyperlink">
    <w:name w:val="Hyperlink"/>
    <w:basedOn w:val="DefaultParagraphFont"/>
    <w:uiPriority w:val="99"/>
    <w:unhideWhenUsed/>
    <w:rsid w:val="001E0697"/>
    <w:rPr>
      <w:color w:val="0000FF" w:themeColor="hyperlink"/>
      <w:u w:val="single"/>
    </w:rPr>
  </w:style>
  <w:style w:type="paragraph" w:styleId="NoSpacing">
    <w:name w:val="No Spacing"/>
    <w:uiPriority w:val="1"/>
    <w:qFormat/>
    <w:rsid w:val="007A7B0E"/>
    <w:pPr>
      <w:spacing w:after="0" w:line="240" w:lineRule="auto"/>
    </w:pPr>
  </w:style>
  <w:style w:type="character" w:styleId="UnresolvedMention">
    <w:name w:val="Unresolved Mention"/>
    <w:basedOn w:val="DefaultParagraphFont"/>
    <w:uiPriority w:val="99"/>
    <w:semiHidden/>
    <w:unhideWhenUsed/>
    <w:rsid w:val="00AE5AD7"/>
    <w:rPr>
      <w:color w:val="605E5C"/>
      <w:shd w:val="clear" w:color="auto" w:fill="E1DFDD"/>
    </w:rPr>
  </w:style>
  <w:style w:type="character" w:styleId="FollowedHyperlink">
    <w:name w:val="FollowedHyperlink"/>
    <w:basedOn w:val="DefaultParagraphFont"/>
    <w:uiPriority w:val="99"/>
    <w:semiHidden/>
    <w:unhideWhenUsed/>
    <w:rsid w:val="006B6039"/>
    <w:rPr>
      <w:color w:val="800080" w:themeColor="followedHyperlink"/>
      <w:u w:val="single"/>
    </w:rPr>
  </w:style>
  <w:style w:type="paragraph" w:styleId="NormalWeb">
    <w:name w:val="Normal (Web)"/>
    <w:basedOn w:val="Normal"/>
    <w:uiPriority w:val="99"/>
    <w:semiHidden/>
    <w:unhideWhenUsed/>
    <w:rsid w:val="00E80C5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96105">
      <w:bodyDiv w:val="1"/>
      <w:marLeft w:val="0"/>
      <w:marRight w:val="0"/>
      <w:marTop w:val="0"/>
      <w:marBottom w:val="0"/>
      <w:divBdr>
        <w:top w:val="none" w:sz="0" w:space="0" w:color="auto"/>
        <w:left w:val="none" w:sz="0" w:space="0" w:color="auto"/>
        <w:bottom w:val="none" w:sz="0" w:space="0" w:color="auto"/>
        <w:right w:val="none" w:sz="0" w:space="0" w:color="auto"/>
      </w:divBdr>
    </w:div>
    <w:div w:id="95684440">
      <w:bodyDiv w:val="1"/>
      <w:marLeft w:val="0"/>
      <w:marRight w:val="0"/>
      <w:marTop w:val="0"/>
      <w:marBottom w:val="0"/>
      <w:divBdr>
        <w:top w:val="none" w:sz="0" w:space="0" w:color="auto"/>
        <w:left w:val="none" w:sz="0" w:space="0" w:color="auto"/>
        <w:bottom w:val="none" w:sz="0" w:space="0" w:color="auto"/>
        <w:right w:val="none" w:sz="0" w:space="0" w:color="auto"/>
      </w:divBdr>
      <w:divsChild>
        <w:div w:id="603078018">
          <w:marLeft w:val="1200"/>
          <w:marRight w:val="300"/>
          <w:marTop w:val="0"/>
          <w:marBottom w:val="0"/>
          <w:divBdr>
            <w:top w:val="none" w:sz="0" w:space="0" w:color="auto"/>
            <w:left w:val="none" w:sz="0" w:space="0" w:color="auto"/>
            <w:bottom w:val="none" w:sz="0" w:space="0" w:color="auto"/>
            <w:right w:val="none" w:sz="0" w:space="0" w:color="auto"/>
          </w:divBdr>
        </w:div>
        <w:div w:id="1006857644">
          <w:marLeft w:val="0"/>
          <w:marRight w:val="0"/>
          <w:marTop w:val="0"/>
          <w:marBottom w:val="0"/>
          <w:divBdr>
            <w:top w:val="none" w:sz="0" w:space="0" w:color="auto"/>
            <w:left w:val="none" w:sz="0" w:space="0" w:color="auto"/>
            <w:bottom w:val="none" w:sz="0" w:space="0" w:color="auto"/>
            <w:right w:val="none" w:sz="0" w:space="0" w:color="auto"/>
          </w:divBdr>
        </w:div>
      </w:divsChild>
    </w:div>
    <w:div w:id="335234026">
      <w:bodyDiv w:val="1"/>
      <w:marLeft w:val="0"/>
      <w:marRight w:val="0"/>
      <w:marTop w:val="0"/>
      <w:marBottom w:val="0"/>
      <w:divBdr>
        <w:top w:val="none" w:sz="0" w:space="0" w:color="auto"/>
        <w:left w:val="none" w:sz="0" w:space="0" w:color="auto"/>
        <w:bottom w:val="none" w:sz="0" w:space="0" w:color="auto"/>
        <w:right w:val="none" w:sz="0" w:space="0" w:color="auto"/>
      </w:divBdr>
    </w:div>
    <w:div w:id="83153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co.uk/What-Victorians-Did-Adam-Hart-Davis/dp/075531137X" TargetMode="External"/><Relationship Id="rId21" Type="http://schemas.openxmlformats.org/officeDocument/2006/relationships/image" Target="media/image11.jpeg"/><Relationship Id="rId34" Type="http://schemas.openxmlformats.org/officeDocument/2006/relationships/hyperlink" Target="https://en.wikipedia.org/wiki/2013_World_Athletics_Championships" TargetMode="External"/><Relationship Id="rId42" Type="http://schemas.openxmlformats.org/officeDocument/2006/relationships/hyperlink" Target="https://www.youtube.com/watch?v=m6q6BvJYlBw" TargetMode="External"/><Relationship Id="rId47" Type="http://schemas.openxmlformats.org/officeDocument/2006/relationships/image" Target="cid:43103786-6d6a-4e62-9572-ee02f3a2a8ed@eurprd06.prod.outlook.com" TargetMode="External"/><Relationship Id="rId50" Type="http://schemas.openxmlformats.org/officeDocument/2006/relationships/hyperlink" Target="https://en.wikipedia.org/wiki/Athletics_at_the_2016_Summer_Olympics?imgurl=https%3A%2F%2Fspecials-images.forbesimg.com%2Fimageserve%2F5cfeabd834a5c4000847fd0a%2F416x416.jpg%3Fbackground%3D000000%26cropX1%3D629%26cropX2%3D1941%26cropY1%3D137%26cropY2%3D1448&amp;imgrefurl=https%3A%2F%2Fwww.forbes.com%2Fprofile%2Frory-mcilroy%2F&amp;docid=iPzcugI9iYne8M&amp;tbnid=D6gl9BtPUYJhkM%3A&amp;vet=10ahUKEwiNpISp7b7kAhWTrHEKHUstAyYQMwh9KAIwAg..i&amp;w=416&amp;h=416&amp;bih=751&amp;biw=1536&amp;q=rory%20mcilroy&amp;ved=0ahUKEwiNpISp7b7kAhWTrHEKHUstAyYQMwh9KAIwAg&amp;iact=mrc&amp;uact=8" TargetMode="External"/><Relationship Id="rId55" Type="http://schemas.openxmlformats.org/officeDocument/2006/relationships/hyperlink" Target="https://en.wikipedia.org/wiki/Dina_Asher-Smith?v=UkEVCJ3IJWs" TargetMode="External"/><Relationship Id="rId63"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n.wikipedia.org/wiki/2018_Commonwealth_Games" TargetMode="External"/><Relationship Id="rId11" Type="http://schemas.openxmlformats.org/officeDocument/2006/relationships/image" Target="media/image1.jpeg"/><Relationship Id="rId24" Type="http://schemas.openxmlformats.org/officeDocument/2006/relationships/hyperlink" Target="https://www.youtube.com/watch" TargetMode="External"/><Relationship Id="rId32" Type="http://schemas.openxmlformats.org/officeDocument/2006/relationships/hyperlink" Target="mailto:rraye@opgs.org" TargetMode="External"/><Relationship Id="rId37" Type="http://schemas.openxmlformats.org/officeDocument/2006/relationships/hyperlink" Target="https://en.wikipedia.org/wiki/2019_World_Athletics_Championships" TargetMode="External"/><Relationship Id="rId40" Type="http://schemas.openxmlformats.org/officeDocument/2006/relationships/hyperlink" Target="https://en.wikipedia.org/wiki/Kathy_Smallwood-Cook" TargetMode="External"/><Relationship Id="rId45" Type="http://schemas.openxmlformats.org/officeDocument/2006/relationships/image" Target="media/image12.jpeg"/><Relationship Id="rId53" Type="http://schemas.openxmlformats.org/officeDocument/2006/relationships/image" Target="media/image18.jpeg"/><Relationship Id="rId58" Type="http://schemas.openxmlformats.org/officeDocument/2006/relationships/header" Target="header1.xml"/><Relationship Id="rId5" Type="http://schemas.openxmlformats.org/officeDocument/2006/relationships/styles" Target="styles.xml"/><Relationship Id="rId61" Type="http://schemas.openxmlformats.org/officeDocument/2006/relationships/footer" Target="footer2.xml"/><Relationship Id="rId19" Type="http://schemas.openxmlformats.org/officeDocument/2006/relationships/image" Target="media/image9.gif"/><Relationship Id="rId14" Type="http://schemas.openxmlformats.org/officeDocument/2006/relationships/image" Target="media/image4.jpeg"/><Relationship Id="rId22" Type="http://schemas.openxmlformats.org/officeDocument/2006/relationships/hyperlink" Target="https://www.youtube.com/watch" TargetMode="External"/><Relationship Id="rId27" Type="http://schemas.openxmlformats.org/officeDocument/2006/relationships/hyperlink" Target="https://en.wikipedia.org/wiki/2013_European_Athletics_Junior_Championships" TargetMode="External"/><Relationship Id="rId30" Type="http://schemas.openxmlformats.org/officeDocument/2006/relationships/hyperlink" Target="https://en.wikipedia.org/wiki/2016_European_Athletics_Championships" TargetMode="External"/><Relationship Id="rId35" Type="http://schemas.openxmlformats.org/officeDocument/2006/relationships/hyperlink" Target="https://en.wikipedia.org/wiki/2018_European_Athletics_Championships" TargetMode="External"/><Relationship Id="rId43" Type="http://schemas.openxmlformats.org/officeDocument/2006/relationships/hyperlink" Target="https://en.wikipedia.org/wiki/2017_World_Athletics_Championships?v=rz6VqaLZuMo" TargetMode="External"/><Relationship Id="rId48" Type="http://schemas.openxmlformats.org/officeDocument/2006/relationships/image" Target="media/image14.jpeg"/><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n.wikipedia.org/wiki/United_Kingdom" TargetMode="External"/><Relationship Id="rId33" Type="http://schemas.openxmlformats.org/officeDocument/2006/relationships/hyperlink" Target="https://en.wikipedia.org/wiki/2018_European_Athletics_Championships_&#8211;_Women%27s_4_&#215;_100_metres_relay" TargetMode="External"/><Relationship Id="rId38" Type="http://schemas.openxmlformats.org/officeDocument/2006/relationships/hyperlink" Target="https://en.wikipedia.org/wiki/2014_IAAF_World_Junior_Championships" TargetMode="External"/><Relationship Id="rId46" Type="http://schemas.openxmlformats.org/officeDocument/2006/relationships/image" Target="media/image13.jpeg"/><Relationship Id="rId59"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hyperlink" Target="https://en.wikipedia.org/wiki/2015_World_Championships_in_Athletics" TargetMode="External"/><Relationship Id="rId54" Type="http://schemas.openxmlformats.org/officeDocument/2006/relationships/hyperlink" Target="https://en.wikipedia.org/wiki/2017_World_Championships_in_Athletics"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en.wikipedia.org/wiki/2019_World_Championships_in_Athletics" TargetMode="External"/><Relationship Id="rId28" Type="http://schemas.openxmlformats.org/officeDocument/2006/relationships/hyperlink" Target="http://www.teachpe.com" TargetMode="External"/><Relationship Id="rId36" Type="http://schemas.openxmlformats.org/officeDocument/2006/relationships/hyperlink" Target="https://en.wikipedia.org/wiki/Athletics_at_the_2016_Summer_Olympics" TargetMode="External"/><Relationship Id="rId49" Type="http://schemas.openxmlformats.org/officeDocument/2006/relationships/image" Target="media/image15.jpeg"/><Relationship Id="rId57" Type="http://schemas.openxmlformats.org/officeDocument/2006/relationships/hyperlink" Target="https://www.youtube.com/watch" TargetMode="External"/><Relationship Id="rId10" Type="http://schemas.openxmlformats.org/officeDocument/2006/relationships/hyperlink" Target="https://www.google.com/imgres" TargetMode="External"/><Relationship Id="rId31" Type="http://schemas.openxmlformats.org/officeDocument/2006/relationships/hyperlink" Target="https://en.wikipedia.org/wiki/2018_European_Athletics_Championships" TargetMode="External"/><Relationship Id="rId44" Type="http://schemas.openxmlformats.org/officeDocument/2006/relationships/hyperlink" Target="https://en.wikipedia.org/wiki/Sprint_(running)?v=VY2pYi3Z2mo" TargetMode="External"/><Relationship Id="rId52" Type="http://schemas.openxmlformats.org/officeDocument/2006/relationships/image" Target="media/image17.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hyperlink" Target="https://en.wikipedia.org/wiki/4_&#215;_100_metres_rel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396cf1-505b-4b3f-af07-fbdb26a5ac2e">
      <Terms xmlns="http://schemas.microsoft.com/office/infopath/2007/PartnerControls"/>
    </lcf76f155ced4ddcb4097134ff3c332f>
    <TaxCatchAll xmlns="c0a7d408-bd14-43e3-b377-7a3e0d5426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37786430AB5A47ABAA8596E9B1D658" ma:contentTypeVersion="17" ma:contentTypeDescription="Create a new document." ma:contentTypeScope="" ma:versionID="6ad4604851b83cc533a6dcbf02849ab8">
  <xsd:schema xmlns:xsd="http://www.w3.org/2001/XMLSchema" xmlns:xs="http://www.w3.org/2001/XMLSchema" xmlns:p="http://schemas.microsoft.com/office/2006/metadata/properties" xmlns:ns2="10396cf1-505b-4b3f-af07-fbdb26a5ac2e" xmlns:ns3="c0a7d408-bd14-43e3-b377-7a3e0d542640" targetNamespace="http://schemas.microsoft.com/office/2006/metadata/properties" ma:root="true" ma:fieldsID="a52b3be145b5063f8fc31bd3f47a6955" ns2:_="" ns3:_="">
    <xsd:import namespace="10396cf1-505b-4b3f-af07-fbdb26a5ac2e"/>
    <xsd:import namespace="c0a7d408-bd14-43e3-b377-7a3e0d5426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96cf1-505b-4b3f-af07-fbdb26a5a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a97ece-f7fd-42a3-b24a-437e04167cb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a7d408-bd14-43e3-b377-7a3e0d54264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d266b9-cbf5-4961-b416-41b83a95e6b7}" ma:internalName="TaxCatchAll" ma:showField="CatchAllData" ma:web="c0a7d408-bd14-43e3-b377-7a3e0d5426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7160BB-52C0-43DD-B1A2-0C98A519634B}">
  <ds:schemaRefs>
    <ds:schemaRef ds:uri="http://schemas.microsoft.com/sharepoint/v3/contenttype/forms"/>
  </ds:schemaRefs>
</ds:datastoreItem>
</file>

<file path=customXml/itemProps2.xml><?xml version="1.0" encoding="utf-8"?>
<ds:datastoreItem xmlns:ds="http://schemas.openxmlformats.org/officeDocument/2006/customXml" ds:itemID="{D0493C67-AF88-4DBD-8925-AB9B18CF356A}">
  <ds:schemaRefs>
    <ds:schemaRef ds:uri="http://schemas.microsoft.com/office/2006/metadata/properties"/>
    <ds:schemaRef ds:uri="http://schemas.microsoft.com/office/infopath/2007/PartnerControls"/>
    <ds:schemaRef ds:uri="10396cf1-505b-4b3f-af07-fbdb26a5ac2e"/>
    <ds:schemaRef ds:uri="c0a7d408-bd14-43e3-b377-7a3e0d542640"/>
  </ds:schemaRefs>
</ds:datastoreItem>
</file>

<file path=customXml/itemProps3.xml><?xml version="1.0" encoding="utf-8"?>
<ds:datastoreItem xmlns:ds="http://schemas.openxmlformats.org/officeDocument/2006/customXml" ds:itemID="{1AF38E61-9CA7-4593-805F-C2065D6B71C2}"/>
</file>

<file path=docProps/app.xml><?xml version="1.0" encoding="utf-8"?>
<Properties xmlns="http://schemas.openxmlformats.org/officeDocument/2006/extended-properties" xmlns:vt="http://schemas.openxmlformats.org/officeDocument/2006/docPropsVTypes">
  <Template>Normal</Template>
  <TotalTime>1</TotalTime>
  <Pages>34</Pages>
  <Words>6358</Words>
  <Characters>36241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Tarida</dc:creator>
  <cp:keywords/>
  <dc:description/>
  <cp:lastModifiedBy>Richard Raye</cp:lastModifiedBy>
  <cp:revision>3</cp:revision>
  <cp:lastPrinted>2019-06-27T07:06:00Z</cp:lastPrinted>
  <dcterms:created xsi:type="dcterms:W3CDTF">2023-05-19T09:11:00Z</dcterms:created>
  <dcterms:modified xsi:type="dcterms:W3CDTF">2023-05-19T09:12:00Z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0x010100BC37786430AB5A47ABAA8596E9B1D658</vt:lpwstr>
  </property>
  <property fmtid="{D5CDD505-2E9C-101B-9397-08002B2CF9AE}" pid="3" name="MediaServiceImageTags">
    <vt:lpwstr/>
  </property>
</Properties>
</file>