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D933" w14:textId="094A3E46" w:rsidR="00213D96" w:rsidRPr="00A543EF" w:rsidRDefault="004F7E5E" w:rsidP="004F7E5E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3EF">
        <w:rPr>
          <w:rFonts w:ascii="Arial" w:hAnsi="Arial" w:cs="Arial"/>
          <w:b/>
          <w:sz w:val="24"/>
          <w:szCs w:val="24"/>
          <w:u w:val="single"/>
        </w:rPr>
        <w:t>History Summer Preparation Work 202</w:t>
      </w:r>
      <w:r w:rsidR="00E174E7">
        <w:rPr>
          <w:rFonts w:ascii="Arial" w:hAnsi="Arial" w:cs="Arial"/>
          <w:b/>
          <w:sz w:val="24"/>
          <w:szCs w:val="24"/>
          <w:u w:val="single"/>
        </w:rPr>
        <w:t>2</w:t>
      </w:r>
      <w:r w:rsidR="005F1360">
        <w:rPr>
          <w:rFonts w:ascii="Arial" w:hAnsi="Arial" w:cs="Arial"/>
          <w:b/>
          <w:sz w:val="24"/>
          <w:szCs w:val="24"/>
          <w:u w:val="single"/>
        </w:rPr>
        <w:t>: Italy and English History Units</w:t>
      </w:r>
    </w:p>
    <w:p w14:paraId="06DC046F" w14:textId="41A2DB2F" w:rsidR="005F1360" w:rsidRDefault="005F1360" w:rsidP="005F1360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1FBF7125" w14:textId="07F8E4F6" w:rsidR="005F1360" w:rsidRPr="005F1360" w:rsidRDefault="005F1360" w:rsidP="005F1360">
      <w:pPr>
        <w:rPr>
          <w:rFonts w:ascii="Arial" w:hAnsi="Arial" w:cs="Arial"/>
          <w:bCs/>
          <w:sz w:val="24"/>
          <w:szCs w:val="24"/>
          <w:u w:val="single"/>
        </w:rPr>
      </w:pPr>
      <w:r w:rsidRPr="005F1360">
        <w:rPr>
          <w:rFonts w:ascii="Arial" w:hAnsi="Arial" w:cs="Arial"/>
          <w:bCs/>
          <w:sz w:val="24"/>
          <w:szCs w:val="24"/>
          <w:u w:val="single"/>
        </w:rPr>
        <w:t>Overview/ guidance for Italy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52"/>
        <w:gridCol w:w="2576"/>
        <w:gridCol w:w="2257"/>
      </w:tblGrid>
      <w:tr w:rsidR="000C25D4" w:rsidRPr="00A543EF" w14:paraId="770DE4C1" w14:textId="77777777" w:rsidTr="007D630D">
        <w:trPr>
          <w:trHeight w:val="274"/>
        </w:trPr>
        <w:tc>
          <w:tcPr>
            <w:tcW w:w="2263" w:type="dxa"/>
          </w:tcPr>
          <w:p w14:paraId="13C80766" w14:textId="77777777" w:rsidR="000C25D4" w:rsidRPr="00FB09FF" w:rsidRDefault="000C25D4" w:rsidP="00E36A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9FF">
              <w:rPr>
                <w:rFonts w:ascii="Arial" w:hAnsi="Arial" w:cs="Arial"/>
                <w:b/>
                <w:bCs/>
                <w:sz w:val="24"/>
                <w:szCs w:val="24"/>
              </w:rPr>
              <w:t>Title of Tasks</w:t>
            </w:r>
          </w:p>
        </w:tc>
        <w:tc>
          <w:tcPr>
            <w:tcW w:w="3152" w:type="dxa"/>
          </w:tcPr>
          <w:p w14:paraId="7BD082F5" w14:textId="77777777" w:rsidR="000C25D4" w:rsidRPr="00FB09FF" w:rsidRDefault="000C25D4" w:rsidP="00E36A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9FF">
              <w:rPr>
                <w:rFonts w:ascii="Arial" w:hAnsi="Arial" w:cs="Arial"/>
                <w:b/>
                <w:bCs/>
                <w:sz w:val="24"/>
                <w:szCs w:val="24"/>
              </w:rPr>
              <w:t>Purpose of Task:</w:t>
            </w:r>
          </w:p>
        </w:tc>
        <w:tc>
          <w:tcPr>
            <w:tcW w:w="2576" w:type="dxa"/>
          </w:tcPr>
          <w:p w14:paraId="093CE5F8" w14:textId="77777777" w:rsidR="000C25D4" w:rsidRPr="00FB09FF" w:rsidRDefault="000C25D4" w:rsidP="00E36A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9FF">
              <w:rPr>
                <w:rFonts w:ascii="Arial" w:hAnsi="Arial" w:cs="Arial"/>
                <w:b/>
                <w:bCs/>
                <w:sz w:val="24"/>
                <w:szCs w:val="24"/>
              </w:rPr>
              <w:t>Time to be taken</w:t>
            </w:r>
          </w:p>
        </w:tc>
        <w:tc>
          <w:tcPr>
            <w:tcW w:w="2257" w:type="dxa"/>
          </w:tcPr>
          <w:p w14:paraId="004F2367" w14:textId="77777777" w:rsidR="000C25D4" w:rsidRPr="00FB09FF" w:rsidRDefault="000C25D4" w:rsidP="00E36A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9FF">
              <w:rPr>
                <w:rFonts w:ascii="Arial" w:hAnsi="Arial" w:cs="Arial"/>
                <w:b/>
                <w:bCs/>
                <w:sz w:val="24"/>
                <w:szCs w:val="24"/>
              </w:rPr>
              <w:t>Outcome Expected</w:t>
            </w:r>
          </w:p>
        </w:tc>
      </w:tr>
      <w:tr w:rsidR="000C25D4" w:rsidRPr="00A543EF" w14:paraId="767FE47F" w14:textId="77777777" w:rsidTr="007D630D">
        <w:trPr>
          <w:trHeight w:val="835"/>
        </w:trPr>
        <w:tc>
          <w:tcPr>
            <w:tcW w:w="2263" w:type="dxa"/>
          </w:tcPr>
          <w:p w14:paraId="6B0DC51C" w14:textId="6D282C3E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Task 1: Definitions</w:t>
            </w:r>
          </w:p>
        </w:tc>
        <w:tc>
          <w:tcPr>
            <w:tcW w:w="3152" w:type="dxa"/>
          </w:tcPr>
          <w:p w14:paraId="2FD09997" w14:textId="76F95701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 xml:space="preserve">Learn key terms.  </w:t>
            </w:r>
          </w:p>
        </w:tc>
        <w:tc>
          <w:tcPr>
            <w:tcW w:w="2576" w:type="dxa"/>
          </w:tcPr>
          <w:p w14:paraId="70A106ED" w14:textId="5A06F577" w:rsidR="000C25D4" w:rsidRPr="00A543EF" w:rsidRDefault="00D64E3A" w:rsidP="00E36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C25D4" w:rsidRPr="00A543EF"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</w:tc>
        <w:tc>
          <w:tcPr>
            <w:tcW w:w="2257" w:type="dxa"/>
          </w:tcPr>
          <w:p w14:paraId="6C93A077" w14:textId="69836D34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 xml:space="preserve">Historical vocabulary improved. </w:t>
            </w:r>
          </w:p>
        </w:tc>
      </w:tr>
      <w:tr w:rsidR="000C25D4" w:rsidRPr="00A543EF" w14:paraId="74525600" w14:textId="77777777" w:rsidTr="007D630D">
        <w:trPr>
          <w:trHeight w:val="835"/>
        </w:trPr>
        <w:tc>
          <w:tcPr>
            <w:tcW w:w="2263" w:type="dxa"/>
          </w:tcPr>
          <w:p w14:paraId="236DD24D" w14:textId="2186B4A3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 xml:space="preserve">Task 2:  Overview clip </w:t>
            </w:r>
          </w:p>
        </w:tc>
        <w:tc>
          <w:tcPr>
            <w:tcW w:w="3152" w:type="dxa"/>
          </w:tcPr>
          <w:p w14:paraId="3668F03A" w14:textId="2E645C2E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Identify key events</w:t>
            </w:r>
          </w:p>
          <w:p w14:paraId="3F7FF005" w14:textId="63245322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Begin to learn chronology</w:t>
            </w:r>
          </w:p>
        </w:tc>
        <w:tc>
          <w:tcPr>
            <w:tcW w:w="2576" w:type="dxa"/>
          </w:tcPr>
          <w:p w14:paraId="2A27C77C" w14:textId="33083C34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30 mins</w:t>
            </w:r>
          </w:p>
        </w:tc>
        <w:tc>
          <w:tcPr>
            <w:tcW w:w="2257" w:type="dxa"/>
          </w:tcPr>
          <w:p w14:paraId="0D50EAF4" w14:textId="378A7425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 xml:space="preserve">Notes </w:t>
            </w:r>
          </w:p>
        </w:tc>
      </w:tr>
      <w:tr w:rsidR="000C25D4" w:rsidRPr="00A543EF" w14:paraId="30DB10A9" w14:textId="77777777" w:rsidTr="007D630D">
        <w:trPr>
          <w:trHeight w:val="835"/>
        </w:trPr>
        <w:tc>
          <w:tcPr>
            <w:tcW w:w="2263" w:type="dxa"/>
          </w:tcPr>
          <w:p w14:paraId="15BA2328" w14:textId="74E841F5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Task 3: Timeline and paragraph</w:t>
            </w:r>
          </w:p>
        </w:tc>
        <w:tc>
          <w:tcPr>
            <w:tcW w:w="3152" w:type="dxa"/>
          </w:tcPr>
          <w:p w14:paraId="508234EA" w14:textId="4FDD5DFA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 xml:space="preserve">Develop deeper knowledge of Italian unification </w:t>
            </w:r>
          </w:p>
        </w:tc>
        <w:tc>
          <w:tcPr>
            <w:tcW w:w="2576" w:type="dxa"/>
          </w:tcPr>
          <w:p w14:paraId="2E34CD33" w14:textId="58F700E2" w:rsidR="000C25D4" w:rsidRPr="00A543EF" w:rsidRDefault="003522E2" w:rsidP="00E36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C25D4" w:rsidRPr="00A543EF">
              <w:rPr>
                <w:rFonts w:ascii="Arial" w:hAnsi="Arial" w:cs="Arial"/>
                <w:sz w:val="24"/>
                <w:szCs w:val="24"/>
              </w:rPr>
              <w:t xml:space="preserve"> hour</w:t>
            </w:r>
          </w:p>
        </w:tc>
        <w:tc>
          <w:tcPr>
            <w:tcW w:w="2257" w:type="dxa"/>
          </w:tcPr>
          <w:p w14:paraId="3AB0EF5A" w14:textId="5096CECB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Images and timeline to accurately detail events</w:t>
            </w:r>
          </w:p>
        </w:tc>
      </w:tr>
      <w:tr w:rsidR="000C25D4" w:rsidRPr="00A543EF" w14:paraId="1F6107DA" w14:textId="77777777" w:rsidTr="007D630D">
        <w:trPr>
          <w:trHeight w:val="835"/>
        </w:trPr>
        <w:tc>
          <w:tcPr>
            <w:tcW w:w="2263" w:type="dxa"/>
          </w:tcPr>
          <w:p w14:paraId="6DA63A9E" w14:textId="7FC478EC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Task 4: Podcasts and notes</w:t>
            </w:r>
          </w:p>
        </w:tc>
        <w:tc>
          <w:tcPr>
            <w:tcW w:w="3152" w:type="dxa"/>
          </w:tcPr>
          <w:p w14:paraId="1D23AF6B" w14:textId="02EAB01B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 xml:space="preserve">Provide evidence to explain importance of </w:t>
            </w:r>
            <w:r w:rsidR="0077232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543EF">
              <w:rPr>
                <w:rFonts w:ascii="Arial" w:hAnsi="Arial" w:cs="Arial"/>
                <w:sz w:val="24"/>
                <w:szCs w:val="24"/>
              </w:rPr>
              <w:t>major challenges Italy faced</w:t>
            </w:r>
          </w:p>
        </w:tc>
        <w:tc>
          <w:tcPr>
            <w:tcW w:w="2576" w:type="dxa"/>
          </w:tcPr>
          <w:p w14:paraId="7D0D64A0" w14:textId="5DFA52E8" w:rsidR="000C25D4" w:rsidRPr="00A543EF" w:rsidRDefault="000C25D4" w:rsidP="00E36AF5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1 hour</w:t>
            </w:r>
          </w:p>
        </w:tc>
        <w:tc>
          <w:tcPr>
            <w:tcW w:w="2257" w:type="dxa"/>
          </w:tcPr>
          <w:p w14:paraId="05DA3647" w14:textId="7CD4B89A" w:rsidR="000C25D4" w:rsidRPr="00A543EF" w:rsidRDefault="0077232A" w:rsidP="00E36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0C25D4" w:rsidRPr="00A543EF">
              <w:rPr>
                <w:rFonts w:ascii="Arial" w:hAnsi="Arial" w:cs="Arial"/>
                <w:sz w:val="24"/>
                <w:szCs w:val="24"/>
              </w:rPr>
              <w:t>ey challenges explain</w:t>
            </w:r>
            <w:r w:rsidR="00FB09FF">
              <w:rPr>
                <w:rFonts w:ascii="Arial" w:hAnsi="Arial" w:cs="Arial"/>
                <w:sz w:val="24"/>
                <w:szCs w:val="24"/>
              </w:rPr>
              <w:t>ed</w:t>
            </w:r>
          </w:p>
        </w:tc>
      </w:tr>
    </w:tbl>
    <w:p w14:paraId="0E2CF105" w14:textId="5187BA10" w:rsidR="007D630D" w:rsidRDefault="007D630D" w:rsidP="00CB331D">
      <w:pPr>
        <w:rPr>
          <w:rFonts w:ascii="Arial" w:hAnsi="Arial" w:cs="Arial"/>
          <w:sz w:val="24"/>
          <w:szCs w:val="24"/>
        </w:rPr>
      </w:pPr>
    </w:p>
    <w:p w14:paraId="4F3D4433" w14:textId="2C5F0655" w:rsidR="005F1360" w:rsidRPr="005F1360" w:rsidRDefault="005F1360" w:rsidP="005F1360">
      <w:pPr>
        <w:rPr>
          <w:rFonts w:ascii="Arial" w:hAnsi="Arial" w:cs="Arial"/>
          <w:sz w:val="24"/>
          <w:szCs w:val="24"/>
          <w:u w:val="single"/>
        </w:rPr>
      </w:pPr>
      <w:r w:rsidRPr="005F1360">
        <w:rPr>
          <w:rFonts w:ascii="Arial" w:hAnsi="Arial" w:cs="Arial"/>
          <w:sz w:val="24"/>
          <w:szCs w:val="24"/>
          <w:u w:val="single"/>
        </w:rPr>
        <w:t>Overview / guidance for English History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52"/>
        <w:gridCol w:w="1810"/>
        <w:gridCol w:w="3023"/>
      </w:tblGrid>
      <w:tr w:rsidR="005F1360" w:rsidRPr="00A543EF" w14:paraId="6C9D13C2" w14:textId="77777777" w:rsidTr="00B1097F">
        <w:trPr>
          <w:trHeight w:val="274"/>
        </w:trPr>
        <w:tc>
          <w:tcPr>
            <w:tcW w:w="2263" w:type="dxa"/>
          </w:tcPr>
          <w:p w14:paraId="7C6E4146" w14:textId="77777777" w:rsidR="005F1360" w:rsidRPr="00FB09FF" w:rsidRDefault="005F1360" w:rsidP="00B109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9FF">
              <w:rPr>
                <w:rFonts w:ascii="Arial" w:hAnsi="Arial" w:cs="Arial"/>
                <w:b/>
                <w:bCs/>
                <w:sz w:val="24"/>
                <w:szCs w:val="24"/>
              </w:rPr>
              <w:t>Title of Tasks</w:t>
            </w:r>
          </w:p>
        </w:tc>
        <w:tc>
          <w:tcPr>
            <w:tcW w:w="3152" w:type="dxa"/>
          </w:tcPr>
          <w:p w14:paraId="2CCB1816" w14:textId="77777777" w:rsidR="005F1360" w:rsidRPr="00FB09FF" w:rsidRDefault="005F1360" w:rsidP="00B109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9FF">
              <w:rPr>
                <w:rFonts w:ascii="Arial" w:hAnsi="Arial" w:cs="Arial"/>
                <w:b/>
                <w:bCs/>
                <w:sz w:val="24"/>
                <w:szCs w:val="24"/>
              </w:rPr>
              <w:t>Purpose of Task:</w:t>
            </w:r>
          </w:p>
        </w:tc>
        <w:tc>
          <w:tcPr>
            <w:tcW w:w="1810" w:type="dxa"/>
          </w:tcPr>
          <w:p w14:paraId="0667CF00" w14:textId="77777777" w:rsidR="005F1360" w:rsidRPr="00FB09FF" w:rsidRDefault="005F1360" w:rsidP="00B109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9FF">
              <w:rPr>
                <w:rFonts w:ascii="Arial" w:hAnsi="Arial" w:cs="Arial"/>
                <w:b/>
                <w:bCs/>
                <w:sz w:val="24"/>
                <w:szCs w:val="24"/>
              </w:rPr>
              <w:t>Time to be taken</w:t>
            </w:r>
          </w:p>
        </w:tc>
        <w:tc>
          <w:tcPr>
            <w:tcW w:w="3023" w:type="dxa"/>
          </w:tcPr>
          <w:p w14:paraId="577CDFA8" w14:textId="77777777" w:rsidR="005F1360" w:rsidRPr="00FB09FF" w:rsidRDefault="005F1360" w:rsidP="00B109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9FF">
              <w:rPr>
                <w:rFonts w:ascii="Arial" w:hAnsi="Arial" w:cs="Arial"/>
                <w:b/>
                <w:bCs/>
                <w:sz w:val="24"/>
                <w:szCs w:val="24"/>
              </w:rPr>
              <w:t>Outcome Expected</w:t>
            </w:r>
          </w:p>
        </w:tc>
      </w:tr>
      <w:tr w:rsidR="005F1360" w:rsidRPr="00A543EF" w14:paraId="6DE2FC95" w14:textId="77777777" w:rsidTr="00B1097F">
        <w:trPr>
          <w:trHeight w:val="835"/>
        </w:trPr>
        <w:tc>
          <w:tcPr>
            <w:tcW w:w="2263" w:type="dxa"/>
          </w:tcPr>
          <w:p w14:paraId="610BF09C" w14:textId="77777777" w:rsidR="005F1360" w:rsidRPr="00A543EF" w:rsidRDefault="005F1360" w:rsidP="00B1097F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Task 1: Documentaries</w:t>
            </w:r>
          </w:p>
        </w:tc>
        <w:tc>
          <w:tcPr>
            <w:tcW w:w="3152" w:type="dxa"/>
          </w:tcPr>
          <w:p w14:paraId="221A89AF" w14:textId="77777777" w:rsidR="005F1360" w:rsidRPr="00A543EF" w:rsidRDefault="005F1360" w:rsidP="00B1097F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 xml:space="preserve">Become familiar with key events and people  </w:t>
            </w:r>
          </w:p>
        </w:tc>
        <w:tc>
          <w:tcPr>
            <w:tcW w:w="1810" w:type="dxa"/>
          </w:tcPr>
          <w:p w14:paraId="6F20BF76" w14:textId="5F4038B0" w:rsidR="005F1360" w:rsidRPr="00A543EF" w:rsidRDefault="00917FCC" w:rsidP="00B10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F1360" w:rsidRPr="00A543EF">
              <w:rPr>
                <w:rFonts w:ascii="Arial" w:hAnsi="Arial" w:cs="Arial"/>
                <w:sz w:val="24"/>
                <w:szCs w:val="24"/>
              </w:rPr>
              <w:t xml:space="preserve"> hour</w:t>
            </w:r>
          </w:p>
        </w:tc>
        <w:tc>
          <w:tcPr>
            <w:tcW w:w="3023" w:type="dxa"/>
          </w:tcPr>
          <w:p w14:paraId="565DF73E" w14:textId="77777777" w:rsidR="005F1360" w:rsidRPr="00A543EF" w:rsidRDefault="005F1360" w:rsidP="00B1097F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Key facts and outline of events identified in paragraphs</w:t>
            </w:r>
          </w:p>
        </w:tc>
      </w:tr>
      <w:tr w:rsidR="005F1360" w:rsidRPr="00A543EF" w14:paraId="65642490" w14:textId="77777777" w:rsidTr="00B1097F">
        <w:trPr>
          <w:trHeight w:val="835"/>
        </w:trPr>
        <w:tc>
          <w:tcPr>
            <w:tcW w:w="2263" w:type="dxa"/>
          </w:tcPr>
          <w:p w14:paraId="3800D205" w14:textId="77777777" w:rsidR="005F1360" w:rsidRPr="00A543EF" w:rsidRDefault="005F1360" w:rsidP="00B1097F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 xml:space="preserve">Task 2:  Podcasts and articles  </w:t>
            </w:r>
          </w:p>
        </w:tc>
        <w:tc>
          <w:tcPr>
            <w:tcW w:w="3152" w:type="dxa"/>
          </w:tcPr>
          <w:p w14:paraId="1285E741" w14:textId="77777777" w:rsidR="005F1360" w:rsidRPr="00A543EF" w:rsidRDefault="005F1360" w:rsidP="00B1097F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Develop detailed knowledge of the period</w:t>
            </w:r>
          </w:p>
          <w:p w14:paraId="36056F7F" w14:textId="77777777" w:rsidR="005F1360" w:rsidRPr="00A543EF" w:rsidRDefault="005F1360" w:rsidP="00B109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9932E89" w14:textId="62EE8B17" w:rsidR="005F1360" w:rsidRPr="00A543EF" w:rsidRDefault="00917FCC" w:rsidP="00B10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456B">
              <w:rPr>
                <w:rFonts w:ascii="Arial" w:hAnsi="Arial" w:cs="Arial"/>
                <w:sz w:val="24"/>
                <w:szCs w:val="24"/>
              </w:rPr>
              <w:t>.5</w:t>
            </w:r>
            <w:r w:rsidR="005F1360" w:rsidRPr="00A543EF">
              <w:rPr>
                <w:rFonts w:ascii="Arial" w:hAnsi="Arial" w:cs="Arial"/>
                <w:sz w:val="24"/>
                <w:szCs w:val="24"/>
              </w:rPr>
              <w:t xml:space="preserve"> hour</w:t>
            </w:r>
            <w:r w:rsidR="0074456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023" w:type="dxa"/>
          </w:tcPr>
          <w:p w14:paraId="6E6CF79D" w14:textId="77777777" w:rsidR="005F1360" w:rsidRPr="00A543EF" w:rsidRDefault="005F1360" w:rsidP="00B1097F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Able to explain and recognise the role of key people and key events</w:t>
            </w:r>
          </w:p>
        </w:tc>
      </w:tr>
      <w:tr w:rsidR="005F1360" w:rsidRPr="00A543EF" w14:paraId="66BC4BD7" w14:textId="77777777" w:rsidTr="00B1097F">
        <w:trPr>
          <w:trHeight w:val="835"/>
        </w:trPr>
        <w:tc>
          <w:tcPr>
            <w:tcW w:w="2263" w:type="dxa"/>
          </w:tcPr>
          <w:p w14:paraId="4DDBA31F" w14:textId="7C85AA46" w:rsidR="005F1360" w:rsidRPr="00A543EF" w:rsidRDefault="005F1360" w:rsidP="00B1097F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Task 3-</w:t>
            </w:r>
            <w:r w:rsidR="00C029B9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A543EF">
              <w:rPr>
                <w:rFonts w:ascii="Arial" w:hAnsi="Arial" w:cs="Arial"/>
                <w:sz w:val="24"/>
                <w:szCs w:val="24"/>
              </w:rPr>
              <w:t>Additional research and write up</w:t>
            </w:r>
          </w:p>
        </w:tc>
        <w:tc>
          <w:tcPr>
            <w:tcW w:w="3152" w:type="dxa"/>
          </w:tcPr>
          <w:p w14:paraId="7E0DAAEF" w14:textId="77777777" w:rsidR="005F1360" w:rsidRPr="00A543EF" w:rsidRDefault="005F1360" w:rsidP="00B1097F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 xml:space="preserve">Build accurate and detailed accounts with key terms </w:t>
            </w:r>
          </w:p>
        </w:tc>
        <w:tc>
          <w:tcPr>
            <w:tcW w:w="1810" w:type="dxa"/>
          </w:tcPr>
          <w:p w14:paraId="6D638862" w14:textId="3F408756" w:rsidR="005F1360" w:rsidRPr="00A543EF" w:rsidRDefault="00C029B9" w:rsidP="00B10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1.5 </w:t>
            </w:r>
            <w:r w:rsidR="005F1360" w:rsidRPr="00A543EF">
              <w:rPr>
                <w:rFonts w:ascii="Arial" w:hAnsi="Arial" w:cs="Arial"/>
                <w:sz w:val="24"/>
                <w:szCs w:val="24"/>
              </w:rPr>
              <w:t>hour</w:t>
            </w:r>
            <w:r w:rsidR="0074456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023" w:type="dxa"/>
          </w:tcPr>
          <w:p w14:paraId="1E7417A8" w14:textId="06237452" w:rsidR="005F1360" w:rsidRPr="00A543EF" w:rsidRDefault="005F1360" w:rsidP="00B1097F">
            <w:pPr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Notes on Wars of the Roses causes</w:t>
            </w:r>
            <w:r w:rsidR="00C029B9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A543EF">
              <w:rPr>
                <w:rFonts w:ascii="Arial" w:hAnsi="Arial" w:cs="Arial"/>
                <w:sz w:val="24"/>
                <w:szCs w:val="24"/>
              </w:rPr>
              <w:t>profiles of individuals</w:t>
            </w:r>
            <w:r w:rsidR="006D21CC">
              <w:rPr>
                <w:rFonts w:ascii="Arial" w:hAnsi="Arial" w:cs="Arial"/>
                <w:sz w:val="24"/>
                <w:szCs w:val="24"/>
              </w:rPr>
              <w:t>.</w:t>
            </w:r>
            <w:r w:rsidRPr="00A543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B791591" w14:textId="2C1C5691" w:rsidR="005F1360" w:rsidRDefault="005F1360" w:rsidP="00CB331D">
      <w:pPr>
        <w:rPr>
          <w:rFonts w:ascii="Arial" w:hAnsi="Arial" w:cs="Arial"/>
          <w:sz w:val="24"/>
          <w:szCs w:val="24"/>
        </w:rPr>
      </w:pPr>
    </w:p>
    <w:p w14:paraId="1C9067F6" w14:textId="77777777" w:rsidR="005F1360" w:rsidRPr="004C7327" w:rsidRDefault="005F1360" w:rsidP="005F1360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7327">
        <w:rPr>
          <w:rFonts w:ascii="Arial" w:hAnsi="Arial" w:cs="Arial"/>
          <w:b/>
          <w:sz w:val="28"/>
          <w:szCs w:val="28"/>
          <w:u w:val="single"/>
        </w:rPr>
        <w:t>Italy Unit: Italy 1896 – 1943</w:t>
      </w:r>
    </w:p>
    <w:p w14:paraId="4C0A7D35" w14:textId="77777777" w:rsidR="005905AB" w:rsidRDefault="004F7E5E" w:rsidP="00CB331D">
      <w:pPr>
        <w:rPr>
          <w:rFonts w:ascii="Arial" w:hAnsi="Arial" w:cs="Arial"/>
          <w:i/>
          <w:iCs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 xml:space="preserve">Our course starts in 1896: a troubled time in many ways for the relatively new Kingdom of Italy. </w:t>
      </w:r>
      <w:r w:rsidR="00AC6612" w:rsidRPr="00A543EF">
        <w:rPr>
          <w:rFonts w:ascii="Arial" w:hAnsi="Arial" w:cs="Arial"/>
          <w:sz w:val="24"/>
          <w:szCs w:val="24"/>
        </w:rPr>
        <w:t>The big themes behind these tasks</w:t>
      </w:r>
      <w:r w:rsidR="005F1360">
        <w:rPr>
          <w:rFonts w:ascii="Arial" w:hAnsi="Arial" w:cs="Arial"/>
          <w:sz w:val="24"/>
          <w:szCs w:val="24"/>
        </w:rPr>
        <w:t xml:space="preserve"> here</w:t>
      </w:r>
      <w:r w:rsidR="00AC6612" w:rsidRPr="00A543EF">
        <w:rPr>
          <w:rFonts w:ascii="Arial" w:hAnsi="Arial" w:cs="Arial"/>
          <w:sz w:val="24"/>
          <w:szCs w:val="24"/>
        </w:rPr>
        <w:t xml:space="preserve"> are issues about </w:t>
      </w:r>
      <w:r w:rsidR="00AC6612" w:rsidRPr="00A543EF">
        <w:rPr>
          <w:rFonts w:ascii="Arial" w:hAnsi="Arial" w:cs="Arial"/>
          <w:i/>
          <w:iCs/>
          <w:sz w:val="24"/>
          <w:szCs w:val="24"/>
        </w:rPr>
        <w:t xml:space="preserve">how </w:t>
      </w:r>
      <w:proofErr w:type="gramStart"/>
      <w:r w:rsidR="005905AB">
        <w:rPr>
          <w:rFonts w:ascii="Arial" w:hAnsi="Arial" w:cs="Arial"/>
          <w:i/>
          <w:iCs/>
          <w:sz w:val="24"/>
          <w:szCs w:val="24"/>
        </w:rPr>
        <w:t>was the Kingdom of Italy</w:t>
      </w:r>
      <w:proofErr w:type="gramEnd"/>
      <w:r w:rsidR="005905AB">
        <w:rPr>
          <w:rFonts w:ascii="Arial" w:hAnsi="Arial" w:cs="Arial"/>
          <w:i/>
          <w:iCs/>
          <w:sz w:val="24"/>
          <w:szCs w:val="24"/>
        </w:rPr>
        <w:t xml:space="preserve"> created and </w:t>
      </w:r>
      <w:r w:rsidR="00AC6612" w:rsidRPr="00A543EF">
        <w:rPr>
          <w:rFonts w:ascii="Arial" w:hAnsi="Arial" w:cs="Arial"/>
          <w:i/>
          <w:iCs/>
          <w:sz w:val="24"/>
          <w:szCs w:val="24"/>
        </w:rPr>
        <w:t>how well did politicians deal with immediate challenges within the country</w:t>
      </w:r>
      <w:r w:rsidR="005905AB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00BD8029" w14:textId="77777777" w:rsidR="00A008BD" w:rsidRDefault="004F7E5E" w:rsidP="00CB331D">
      <w:p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 xml:space="preserve">Completing this work will give you background and context to the unit </w:t>
      </w:r>
      <w:r w:rsidR="005F1360">
        <w:rPr>
          <w:rFonts w:ascii="Arial" w:hAnsi="Arial" w:cs="Arial"/>
          <w:sz w:val="24"/>
          <w:szCs w:val="24"/>
        </w:rPr>
        <w:t xml:space="preserve">by examining events </w:t>
      </w:r>
      <w:r w:rsidR="005905AB">
        <w:rPr>
          <w:rFonts w:ascii="Arial" w:hAnsi="Arial" w:cs="Arial"/>
          <w:sz w:val="24"/>
          <w:szCs w:val="24"/>
        </w:rPr>
        <w:t xml:space="preserve">leading up to the start of our course in </w:t>
      </w:r>
      <w:r w:rsidR="009F4BF6" w:rsidRPr="00A543EF">
        <w:rPr>
          <w:rFonts w:ascii="Arial" w:hAnsi="Arial" w:cs="Arial"/>
          <w:sz w:val="24"/>
          <w:szCs w:val="24"/>
        </w:rPr>
        <w:t>1896</w:t>
      </w:r>
      <w:r w:rsidR="005F1360">
        <w:rPr>
          <w:rFonts w:ascii="Arial" w:hAnsi="Arial" w:cs="Arial"/>
          <w:sz w:val="24"/>
          <w:szCs w:val="24"/>
        </w:rPr>
        <w:t xml:space="preserve">. It will </w:t>
      </w:r>
      <w:r w:rsidR="00BE4D6F">
        <w:rPr>
          <w:rFonts w:ascii="Arial" w:hAnsi="Arial" w:cs="Arial"/>
          <w:sz w:val="24"/>
          <w:szCs w:val="24"/>
        </w:rPr>
        <w:t xml:space="preserve">also </w:t>
      </w:r>
      <w:r w:rsidRPr="00A543EF">
        <w:rPr>
          <w:rFonts w:ascii="Arial" w:hAnsi="Arial" w:cs="Arial"/>
          <w:sz w:val="24"/>
          <w:szCs w:val="24"/>
        </w:rPr>
        <w:t xml:space="preserve">introduce you to key </w:t>
      </w:r>
      <w:r w:rsidR="009F4BF6" w:rsidRPr="00A543EF">
        <w:rPr>
          <w:rFonts w:ascii="Arial" w:hAnsi="Arial" w:cs="Arial"/>
          <w:sz w:val="24"/>
          <w:szCs w:val="24"/>
        </w:rPr>
        <w:t>h</w:t>
      </w:r>
      <w:r w:rsidRPr="00A543EF">
        <w:rPr>
          <w:rFonts w:ascii="Arial" w:hAnsi="Arial" w:cs="Arial"/>
          <w:sz w:val="24"/>
          <w:szCs w:val="24"/>
        </w:rPr>
        <w:t xml:space="preserve">istorical concepts which we will refer to frequently. </w:t>
      </w:r>
      <w:r w:rsidR="00B0326A" w:rsidRPr="00A543EF">
        <w:rPr>
          <w:rFonts w:ascii="Arial" w:hAnsi="Arial" w:cs="Arial"/>
          <w:sz w:val="24"/>
          <w:szCs w:val="24"/>
        </w:rPr>
        <w:t>You will be meeting new characters and seeing the impacts of wars you have not previously studied for GCSE, for example, the Napoleonic Wars and the Italian Wars of Independence</w:t>
      </w:r>
      <w:r w:rsidR="007D630D" w:rsidRPr="00A543EF">
        <w:rPr>
          <w:rFonts w:ascii="Arial" w:hAnsi="Arial" w:cs="Arial"/>
          <w:sz w:val="24"/>
          <w:szCs w:val="24"/>
        </w:rPr>
        <w:t xml:space="preserve">, but remember this is </w:t>
      </w:r>
      <w:r w:rsidR="00A008BD">
        <w:rPr>
          <w:rFonts w:ascii="Arial" w:hAnsi="Arial" w:cs="Arial"/>
          <w:sz w:val="24"/>
          <w:szCs w:val="24"/>
        </w:rPr>
        <w:t xml:space="preserve">background for your course only. </w:t>
      </w:r>
    </w:p>
    <w:p w14:paraId="56526261" w14:textId="77777777" w:rsidR="003F4AD4" w:rsidRDefault="00B0326A" w:rsidP="00CB331D">
      <w:p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>Our tip is to take it a step at a time</w:t>
      </w:r>
      <w:r w:rsidR="009F4BF6" w:rsidRPr="00A543EF">
        <w:rPr>
          <w:rFonts w:ascii="Arial" w:hAnsi="Arial" w:cs="Arial"/>
          <w:sz w:val="24"/>
          <w:szCs w:val="24"/>
        </w:rPr>
        <w:t xml:space="preserve"> as you complete each task</w:t>
      </w:r>
      <w:r w:rsidRPr="00A543EF">
        <w:rPr>
          <w:rFonts w:ascii="Arial" w:hAnsi="Arial" w:cs="Arial"/>
          <w:sz w:val="24"/>
          <w:szCs w:val="24"/>
        </w:rPr>
        <w:t xml:space="preserve"> using your skills from GCSE – key terms, events in order, importance </w:t>
      </w:r>
      <w:r w:rsidR="009F4BF6" w:rsidRPr="00A543EF">
        <w:rPr>
          <w:rFonts w:ascii="Arial" w:hAnsi="Arial" w:cs="Arial"/>
          <w:sz w:val="24"/>
          <w:szCs w:val="24"/>
        </w:rPr>
        <w:t xml:space="preserve">of events </w:t>
      </w:r>
      <w:r w:rsidRPr="00A543EF">
        <w:rPr>
          <w:rFonts w:ascii="Arial" w:hAnsi="Arial" w:cs="Arial"/>
          <w:sz w:val="24"/>
          <w:szCs w:val="24"/>
        </w:rPr>
        <w:t>etc</w:t>
      </w:r>
      <w:r w:rsidR="00AC6612" w:rsidRPr="00A543EF">
        <w:rPr>
          <w:rFonts w:ascii="Arial" w:hAnsi="Arial" w:cs="Arial"/>
          <w:sz w:val="24"/>
          <w:szCs w:val="24"/>
        </w:rPr>
        <w:t xml:space="preserve">. </w:t>
      </w:r>
      <w:r w:rsidR="009F4BF6" w:rsidRPr="00A543EF">
        <w:rPr>
          <w:rFonts w:ascii="Arial" w:hAnsi="Arial" w:cs="Arial"/>
          <w:sz w:val="24"/>
          <w:szCs w:val="24"/>
        </w:rPr>
        <w:t>We look forward to picking up this work with you when you start this unit.</w:t>
      </w:r>
    </w:p>
    <w:p w14:paraId="23BDAD28" w14:textId="6D5AFABF" w:rsidR="00CB331D" w:rsidRPr="00A543EF" w:rsidRDefault="00CB331D" w:rsidP="00CB331D">
      <w:p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>You can save this file and type your answers into it, or you can handwrite your work.</w:t>
      </w:r>
    </w:p>
    <w:p w14:paraId="07F7647D" w14:textId="620E1F31" w:rsidR="00CB331D" w:rsidRPr="00A543EF" w:rsidRDefault="004F7E5E" w:rsidP="00CB331D">
      <w:p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lastRenderedPageBreak/>
        <w:t xml:space="preserve">1. Use the internet to write a definition or summary of each of these concepts. </w:t>
      </w:r>
      <w:r w:rsidR="009F4BF6" w:rsidRPr="00A543EF">
        <w:rPr>
          <w:rFonts w:ascii="Arial" w:hAnsi="Arial" w:cs="Arial"/>
          <w:sz w:val="24"/>
          <w:szCs w:val="24"/>
        </w:rPr>
        <w:t xml:space="preserve">Please make sure you understand what your write – no copy and paste. </w:t>
      </w:r>
      <w:r w:rsidRPr="00A543EF">
        <w:rPr>
          <w:rFonts w:ascii="Arial" w:hAnsi="Arial" w:cs="Arial"/>
          <w:sz w:val="24"/>
          <w:szCs w:val="24"/>
        </w:rPr>
        <w:t xml:space="preserve">Suggested length is </w:t>
      </w:r>
      <w:r w:rsidR="00A66BAD" w:rsidRPr="00A543EF">
        <w:rPr>
          <w:rFonts w:ascii="Arial" w:hAnsi="Arial" w:cs="Arial"/>
          <w:sz w:val="24"/>
          <w:szCs w:val="24"/>
        </w:rPr>
        <w:t xml:space="preserve">a </w:t>
      </w:r>
      <w:r w:rsidRPr="00A543EF">
        <w:rPr>
          <w:rFonts w:ascii="Arial" w:hAnsi="Arial" w:cs="Arial"/>
          <w:sz w:val="24"/>
          <w:szCs w:val="24"/>
        </w:rPr>
        <w:t>detailed sentence for each:</w:t>
      </w:r>
    </w:p>
    <w:p w14:paraId="23801620" w14:textId="77777777" w:rsidR="008C0BA6" w:rsidRDefault="008C0BA6" w:rsidP="00A543EF">
      <w:pPr>
        <w:spacing w:after="0" w:line="240" w:lineRule="auto"/>
        <w:rPr>
          <w:rFonts w:ascii="Arial" w:hAnsi="Arial" w:cs="Arial"/>
          <w:sz w:val="24"/>
          <w:szCs w:val="24"/>
        </w:rPr>
        <w:sectPr w:rsidR="008C0BA6" w:rsidSect="004F7E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D755F6" w14:textId="77777777" w:rsidR="00A66BAD" w:rsidRPr="00A543EF" w:rsidRDefault="004F7E5E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 xml:space="preserve">a) </w:t>
      </w:r>
      <w:r w:rsidR="00A66BAD" w:rsidRPr="00A543EF">
        <w:rPr>
          <w:rFonts w:ascii="Arial" w:hAnsi="Arial" w:cs="Arial"/>
          <w:sz w:val="24"/>
          <w:szCs w:val="24"/>
        </w:rPr>
        <w:t xml:space="preserve">renaissance </w:t>
      </w:r>
    </w:p>
    <w:p w14:paraId="7343CF51" w14:textId="095B392A" w:rsidR="004F7E5E" w:rsidRPr="00A543EF" w:rsidRDefault="00925B9B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F7E5E" w:rsidRPr="00A543EF">
        <w:rPr>
          <w:rFonts w:ascii="Arial" w:hAnsi="Arial" w:cs="Arial"/>
          <w:sz w:val="24"/>
          <w:szCs w:val="24"/>
        </w:rPr>
        <w:t>) political Liberalism</w:t>
      </w:r>
    </w:p>
    <w:p w14:paraId="1BA65460" w14:textId="7E74A291" w:rsidR="004F7E5E" w:rsidRPr="00A543EF" w:rsidRDefault="00925B9B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F7E5E" w:rsidRPr="00A543EF">
        <w:rPr>
          <w:rFonts w:ascii="Arial" w:hAnsi="Arial" w:cs="Arial"/>
          <w:sz w:val="24"/>
          <w:szCs w:val="24"/>
        </w:rPr>
        <w:t>) centralised government</w:t>
      </w:r>
    </w:p>
    <w:p w14:paraId="1F355AAB" w14:textId="5E36F448" w:rsidR="004F7E5E" w:rsidRPr="00A543EF" w:rsidRDefault="00925B9B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F7E5E" w:rsidRPr="00A543EF">
        <w:rPr>
          <w:rFonts w:ascii="Arial" w:hAnsi="Arial" w:cs="Arial"/>
          <w:sz w:val="24"/>
          <w:szCs w:val="24"/>
        </w:rPr>
        <w:t>) republic</w:t>
      </w:r>
    </w:p>
    <w:p w14:paraId="41DAF728" w14:textId="0E8C590F" w:rsidR="004F7E5E" w:rsidRPr="00A543EF" w:rsidRDefault="00925B9B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F7E5E" w:rsidRPr="00A543EF">
        <w:rPr>
          <w:rFonts w:ascii="Arial" w:hAnsi="Arial" w:cs="Arial"/>
          <w:sz w:val="24"/>
          <w:szCs w:val="24"/>
        </w:rPr>
        <w:t>) nationalism</w:t>
      </w:r>
    </w:p>
    <w:p w14:paraId="1A24EC74" w14:textId="197F549E" w:rsidR="00833324" w:rsidRPr="00A543EF" w:rsidRDefault="00925B9B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33324" w:rsidRPr="00A543EF">
        <w:rPr>
          <w:rFonts w:ascii="Arial" w:hAnsi="Arial" w:cs="Arial"/>
          <w:sz w:val="24"/>
          <w:szCs w:val="24"/>
        </w:rPr>
        <w:t>) socialism</w:t>
      </w:r>
    </w:p>
    <w:p w14:paraId="68FCD405" w14:textId="0F013E4B" w:rsidR="00A66BAD" w:rsidRPr="00A543EF" w:rsidRDefault="00925B9B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A66BAD" w:rsidRPr="00A543EF">
        <w:rPr>
          <w:rFonts w:ascii="Arial" w:hAnsi="Arial" w:cs="Arial"/>
          <w:sz w:val="24"/>
          <w:szCs w:val="24"/>
        </w:rPr>
        <w:t xml:space="preserve">) Risorgimento </w:t>
      </w:r>
    </w:p>
    <w:p w14:paraId="7E8B28C7" w14:textId="7540289E" w:rsidR="007D630D" w:rsidRPr="00A543EF" w:rsidRDefault="00925B9B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D630D" w:rsidRPr="00A543EF">
        <w:rPr>
          <w:rFonts w:ascii="Arial" w:hAnsi="Arial" w:cs="Arial"/>
          <w:sz w:val="24"/>
          <w:szCs w:val="24"/>
        </w:rPr>
        <w:t>) Napoleonic Wars</w:t>
      </w:r>
    </w:p>
    <w:p w14:paraId="4FA2263E" w14:textId="2CBEB5B2" w:rsidR="007D630D" w:rsidRDefault="00925B9B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7D630D" w:rsidRPr="00A543EF">
        <w:rPr>
          <w:rFonts w:ascii="Arial" w:hAnsi="Arial" w:cs="Arial"/>
          <w:sz w:val="24"/>
          <w:szCs w:val="24"/>
        </w:rPr>
        <w:t>) suffrage</w:t>
      </w:r>
    </w:p>
    <w:p w14:paraId="678C4D93" w14:textId="4C9DA9FA" w:rsidR="00FB09FF" w:rsidRDefault="00925B9B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FB09FF">
        <w:rPr>
          <w:rFonts w:ascii="Arial" w:hAnsi="Arial" w:cs="Arial"/>
          <w:sz w:val="24"/>
          <w:szCs w:val="24"/>
        </w:rPr>
        <w:t xml:space="preserve">) Chamber of Deputies </w:t>
      </w:r>
      <w:r w:rsidR="00E174E7">
        <w:rPr>
          <w:rFonts w:ascii="Arial" w:hAnsi="Arial" w:cs="Arial"/>
          <w:sz w:val="24"/>
          <w:szCs w:val="24"/>
        </w:rPr>
        <w:t>(Italy)</w:t>
      </w:r>
    </w:p>
    <w:p w14:paraId="6D6ADDC8" w14:textId="1A8832CD" w:rsidR="00C54A06" w:rsidRPr="00A543EF" w:rsidRDefault="00925B9B" w:rsidP="00A5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54A06">
        <w:rPr>
          <w:rFonts w:ascii="Arial" w:hAnsi="Arial" w:cs="Arial"/>
          <w:sz w:val="24"/>
          <w:szCs w:val="24"/>
        </w:rPr>
        <w:t>) anti-clerical</w:t>
      </w:r>
    </w:p>
    <w:p w14:paraId="03DD8E1D" w14:textId="77777777" w:rsidR="008C0BA6" w:rsidRDefault="008C0BA6" w:rsidP="00CB331D">
      <w:pPr>
        <w:rPr>
          <w:rFonts w:ascii="Arial" w:hAnsi="Arial" w:cs="Arial"/>
          <w:bCs/>
          <w:sz w:val="24"/>
          <w:szCs w:val="24"/>
        </w:rPr>
        <w:sectPr w:rsidR="008C0BA6" w:rsidSect="008C0BA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0104B1C" w14:textId="77777777" w:rsidR="00FB09FF" w:rsidRDefault="00FB09FF" w:rsidP="00CB331D">
      <w:pPr>
        <w:rPr>
          <w:rFonts w:ascii="Arial" w:hAnsi="Arial" w:cs="Arial"/>
          <w:bCs/>
          <w:sz w:val="24"/>
          <w:szCs w:val="24"/>
        </w:rPr>
      </w:pPr>
    </w:p>
    <w:p w14:paraId="5FD6F066" w14:textId="66B31A99" w:rsidR="004F7E5E" w:rsidRPr="00A543EF" w:rsidRDefault="005F1360" w:rsidP="00CB331D">
      <w:pPr>
        <w:rPr>
          <w:rFonts w:ascii="Arial" w:hAnsi="Arial" w:cs="Arial"/>
          <w:bCs/>
          <w:sz w:val="24"/>
          <w:szCs w:val="24"/>
        </w:rPr>
      </w:pPr>
      <w:r w:rsidRPr="00A543E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FEF67D" wp14:editId="4FBE9023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2712720" cy="1659890"/>
            <wp:effectExtent l="0" t="0" r="0" b="0"/>
            <wp:wrapSquare wrapText="bothSides"/>
            <wp:docPr id="1" name="Picture 1" descr="A screen 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C4206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31D" w:rsidRPr="00A543EF">
        <w:rPr>
          <w:rFonts w:ascii="Arial" w:hAnsi="Arial" w:cs="Arial"/>
          <w:bCs/>
          <w:sz w:val="24"/>
          <w:szCs w:val="24"/>
        </w:rPr>
        <w:t>2</w:t>
      </w:r>
      <w:r w:rsidR="004F7E5E" w:rsidRPr="00A543EF">
        <w:rPr>
          <w:rFonts w:ascii="Arial" w:hAnsi="Arial" w:cs="Arial"/>
          <w:bCs/>
          <w:sz w:val="24"/>
          <w:szCs w:val="24"/>
        </w:rPr>
        <w:t xml:space="preserve">. Watch and answer the questions below </w:t>
      </w:r>
      <w:hyperlink r:id="rId10" w:history="1">
        <w:r w:rsidR="00CB331D" w:rsidRPr="00A543EF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https://www.youtube.com/watch?v=vGM54x0LsII</w:t>
        </w:r>
      </w:hyperlink>
      <w:r w:rsidR="00CB331D" w:rsidRPr="00A543EF">
        <w:rPr>
          <w:rFonts w:ascii="Arial" w:hAnsi="Arial" w:cs="Arial"/>
          <w:bCs/>
          <w:sz w:val="24"/>
          <w:szCs w:val="24"/>
        </w:rPr>
        <w:t xml:space="preserve"> </w:t>
      </w:r>
    </w:p>
    <w:p w14:paraId="245DA3D3" w14:textId="1165B930" w:rsidR="00CB331D" w:rsidRPr="00A543EF" w:rsidRDefault="00CB331D" w:rsidP="005F13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543EF">
        <w:rPr>
          <w:rFonts w:ascii="Arial" w:hAnsi="Arial" w:cs="Arial"/>
          <w:bCs/>
          <w:sz w:val="24"/>
          <w:szCs w:val="24"/>
        </w:rPr>
        <w:t>a) How did Italians traditionally identify themselves?</w:t>
      </w:r>
    </w:p>
    <w:p w14:paraId="1540E5B8" w14:textId="67C6372F" w:rsidR="00CB331D" w:rsidRPr="00A543EF" w:rsidRDefault="00CB331D" w:rsidP="005F13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543EF">
        <w:rPr>
          <w:rFonts w:ascii="Arial" w:hAnsi="Arial" w:cs="Arial"/>
          <w:bCs/>
          <w:sz w:val="24"/>
          <w:szCs w:val="24"/>
        </w:rPr>
        <w:t>b) Which countries fought in Italy in the C15th and C16th?</w:t>
      </w:r>
    </w:p>
    <w:p w14:paraId="35147F93" w14:textId="11EA907B" w:rsidR="00CB331D" w:rsidRPr="00A543EF" w:rsidRDefault="000F20D8" w:rsidP="005F13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CB331D" w:rsidRPr="00A543EF">
        <w:rPr>
          <w:rFonts w:ascii="Arial" w:hAnsi="Arial" w:cs="Arial"/>
          <w:bCs/>
          <w:sz w:val="24"/>
          <w:szCs w:val="24"/>
        </w:rPr>
        <w:t xml:space="preserve">) Why was </w:t>
      </w:r>
      <w:proofErr w:type="spellStart"/>
      <w:r w:rsidR="00CB331D" w:rsidRPr="00A543EF">
        <w:rPr>
          <w:rFonts w:ascii="Arial" w:hAnsi="Arial" w:cs="Arial"/>
          <w:bCs/>
          <w:sz w:val="24"/>
          <w:szCs w:val="24"/>
        </w:rPr>
        <w:t>i</w:t>
      </w:r>
      <w:proofErr w:type="spellEnd"/>
      <w:r w:rsidR="00CB331D" w:rsidRPr="00A543EF">
        <w:rPr>
          <w:rFonts w:ascii="Arial" w:hAnsi="Arial" w:cs="Arial"/>
          <w:bCs/>
          <w:sz w:val="24"/>
          <w:szCs w:val="24"/>
        </w:rPr>
        <w:t xml:space="preserve">) </w:t>
      </w:r>
      <w:proofErr w:type="gramStart"/>
      <w:r w:rsidR="00CB331D" w:rsidRPr="00A543EF">
        <w:rPr>
          <w:rFonts w:ascii="Arial" w:hAnsi="Arial" w:cs="Arial"/>
          <w:bCs/>
          <w:sz w:val="24"/>
          <w:szCs w:val="24"/>
        </w:rPr>
        <w:t>Mazzini  ii</w:t>
      </w:r>
      <w:proofErr w:type="gramEnd"/>
      <w:r w:rsidR="00CB331D" w:rsidRPr="00A543EF">
        <w:rPr>
          <w:rFonts w:ascii="Arial" w:hAnsi="Arial" w:cs="Arial"/>
          <w:bCs/>
          <w:sz w:val="24"/>
          <w:szCs w:val="24"/>
        </w:rPr>
        <w:t>) Count of Cavour  iii) Garibaldi important?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bCs/>
          <w:sz w:val="24"/>
          <w:szCs w:val="24"/>
        </w:rPr>
        <w:t>you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can also research this online</w:t>
      </w:r>
      <w:r w:rsidR="00D64E3A">
        <w:rPr>
          <w:rFonts w:ascii="Arial" w:hAnsi="Arial" w:cs="Arial"/>
          <w:bCs/>
          <w:sz w:val="24"/>
          <w:szCs w:val="24"/>
        </w:rPr>
        <w:t xml:space="preserve"> – one sentence for each</w:t>
      </w:r>
      <w:r>
        <w:rPr>
          <w:rFonts w:ascii="Arial" w:hAnsi="Arial" w:cs="Arial"/>
          <w:bCs/>
          <w:sz w:val="24"/>
          <w:szCs w:val="24"/>
        </w:rPr>
        <w:t>).</w:t>
      </w:r>
    </w:p>
    <w:p w14:paraId="607573F4" w14:textId="38B4F5F5" w:rsidR="00CB331D" w:rsidRPr="00A543EF" w:rsidRDefault="000F20D8" w:rsidP="005F13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CB331D" w:rsidRPr="00A543EF">
        <w:rPr>
          <w:rFonts w:ascii="Arial" w:hAnsi="Arial" w:cs="Arial"/>
          <w:bCs/>
          <w:sz w:val="24"/>
          <w:szCs w:val="24"/>
        </w:rPr>
        <w:t>) Who became the first King o</w:t>
      </w:r>
      <w:r w:rsidR="00D64E3A">
        <w:rPr>
          <w:rFonts w:ascii="Arial" w:hAnsi="Arial" w:cs="Arial"/>
          <w:bCs/>
          <w:sz w:val="24"/>
          <w:szCs w:val="24"/>
        </w:rPr>
        <w:t>f Italy and w</w:t>
      </w:r>
      <w:r w:rsidR="00CB331D" w:rsidRPr="00A543EF">
        <w:rPr>
          <w:rFonts w:ascii="Arial" w:hAnsi="Arial" w:cs="Arial"/>
          <w:bCs/>
          <w:sz w:val="24"/>
          <w:szCs w:val="24"/>
        </w:rPr>
        <w:t>hen?</w:t>
      </w:r>
    </w:p>
    <w:p w14:paraId="1C966A59" w14:textId="69749C25" w:rsidR="00B0326A" w:rsidRPr="00A543EF" w:rsidRDefault="000F20D8" w:rsidP="005F13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CB331D" w:rsidRPr="00A543EF">
        <w:rPr>
          <w:rFonts w:ascii="Arial" w:hAnsi="Arial" w:cs="Arial"/>
          <w:bCs/>
          <w:sz w:val="24"/>
          <w:szCs w:val="24"/>
        </w:rPr>
        <w:t>) What challenges were there to the newly united Italy</w:t>
      </w:r>
      <w:r w:rsidR="00D64E3A">
        <w:rPr>
          <w:rFonts w:ascii="Arial" w:hAnsi="Arial" w:cs="Arial"/>
          <w:bCs/>
          <w:sz w:val="24"/>
          <w:szCs w:val="24"/>
        </w:rPr>
        <w:t xml:space="preserve">? Aim for at least three. </w:t>
      </w:r>
    </w:p>
    <w:p w14:paraId="7460B6EE" w14:textId="77777777" w:rsidR="005F1360" w:rsidRDefault="005F1360" w:rsidP="00DA6453">
      <w:pPr>
        <w:rPr>
          <w:rFonts w:ascii="Arial" w:hAnsi="Arial" w:cs="Arial"/>
          <w:bCs/>
          <w:sz w:val="24"/>
          <w:szCs w:val="24"/>
        </w:rPr>
      </w:pPr>
    </w:p>
    <w:p w14:paraId="248C55A0" w14:textId="1A5E9F0E" w:rsidR="00DC7485" w:rsidRDefault="00A34097" w:rsidP="00DA6453">
      <w:p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bCs/>
          <w:sz w:val="24"/>
          <w:szCs w:val="24"/>
        </w:rPr>
        <w:t>3</w:t>
      </w:r>
      <w:r w:rsidR="000F3F3E" w:rsidRPr="00A543EF">
        <w:rPr>
          <w:rFonts w:ascii="Arial" w:hAnsi="Arial" w:cs="Arial"/>
          <w:bCs/>
          <w:sz w:val="24"/>
          <w:szCs w:val="24"/>
        </w:rPr>
        <w:t xml:space="preserve">a) </w:t>
      </w:r>
      <w:r w:rsidR="004F7E5E" w:rsidRPr="00A543EF">
        <w:rPr>
          <w:rFonts w:ascii="Arial" w:hAnsi="Arial" w:cs="Arial"/>
          <w:sz w:val="24"/>
          <w:szCs w:val="24"/>
        </w:rPr>
        <w:t>Using th</w:t>
      </w:r>
      <w:r w:rsidR="00F16D98">
        <w:rPr>
          <w:rFonts w:ascii="Arial" w:hAnsi="Arial" w:cs="Arial"/>
          <w:sz w:val="24"/>
          <w:szCs w:val="24"/>
        </w:rPr>
        <w:t>e attached article from History Today Magazine, and your own further online r</w:t>
      </w:r>
      <w:r w:rsidR="00DA6453" w:rsidRPr="00A543EF">
        <w:rPr>
          <w:rFonts w:ascii="Arial" w:hAnsi="Arial" w:cs="Arial"/>
          <w:sz w:val="24"/>
          <w:szCs w:val="24"/>
        </w:rPr>
        <w:t xml:space="preserve">esearch if needed, </w:t>
      </w:r>
      <w:r w:rsidR="00DC7485">
        <w:rPr>
          <w:rFonts w:ascii="Arial" w:hAnsi="Arial" w:cs="Arial"/>
          <w:sz w:val="24"/>
          <w:szCs w:val="24"/>
        </w:rPr>
        <w:t xml:space="preserve">complete this chart to trace the steps which </w:t>
      </w:r>
      <w:r w:rsidR="004F7E5E" w:rsidRPr="00A543EF">
        <w:rPr>
          <w:rFonts w:ascii="Arial" w:hAnsi="Arial" w:cs="Arial"/>
          <w:sz w:val="24"/>
          <w:szCs w:val="24"/>
        </w:rPr>
        <w:t xml:space="preserve">led to the creation of Italy by 1871. </w:t>
      </w:r>
      <w:r w:rsidR="00EE7159">
        <w:rPr>
          <w:rFonts w:ascii="Arial" w:hAnsi="Arial" w:cs="Arial"/>
          <w:sz w:val="24"/>
          <w:szCs w:val="24"/>
        </w:rPr>
        <w:t xml:space="preserve">Each row refers to a section of the article. </w:t>
      </w:r>
    </w:p>
    <w:p w14:paraId="42963462" w14:textId="36BDA2AF" w:rsidR="004F7E5E" w:rsidRPr="00A543EF" w:rsidRDefault="004F7E5E" w:rsidP="00DA6453">
      <w:pPr>
        <w:rPr>
          <w:rFonts w:ascii="Arial" w:hAnsi="Arial" w:cs="Arial"/>
          <w:i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 xml:space="preserve">Find a photo, cartoon, </w:t>
      </w:r>
      <w:proofErr w:type="gramStart"/>
      <w:r w:rsidRPr="00A543EF">
        <w:rPr>
          <w:rFonts w:ascii="Arial" w:hAnsi="Arial" w:cs="Arial"/>
          <w:sz w:val="24"/>
          <w:szCs w:val="24"/>
        </w:rPr>
        <w:t>map</w:t>
      </w:r>
      <w:proofErr w:type="gramEnd"/>
      <w:r w:rsidRPr="00A543EF">
        <w:rPr>
          <w:rFonts w:ascii="Arial" w:hAnsi="Arial" w:cs="Arial"/>
          <w:sz w:val="24"/>
          <w:szCs w:val="24"/>
        </w:rPr>
        <w:t xml:space="preserve"> or other relevant image </w:t>
      </w:r>
      <w:r w:rsidR="009F4BF6" w:rsidRPr="00A543EF">
        <w:rPr>
          <w:rFonts w:ascii="Arial" w:hAnsi="Arial" w:cs="Arial"/>
          <w:sz w:val="24"/>
          <w:szCs w:val="24"/>
        </w:rPr>
        <w:t xml:space="preserve">online </w:t>
      </w:r>
      <w:r w:rsidRPr="00A543EF">
        <w:rPr>
          <w:rFonts w:ascii="Arial" w:hAnsi="Arial" w:cs="Arial"/>
          <w:sz w:val="24"/>
          <w:szCs w:val="24"/>
        </w:rPr>
        <w:t xml:space="preserve">for each one and screen clip it into your </w:t>
      </w:r>
      <w:r w:rsidR="00A66BAD" w:rsidRPr="00A543EF">
        <w:rPr>
          <w:rFonts w:ascii="Arial" w:hAnsi="Arial" w:cs="Arial"/>
          <w:sz w:val="24"/>
          <w:szCs w:val="24"/>
        </w:rPr>
        <w:t>chart a</w:t>
      </w:r>
      <w:r w:rsidRPr="00A543EF">
        <w:rPr>
          <w:rFonts w:ascii="Arial" w:hAnsi="Arial" w:cs="Arial"/>
          <w:sz w:val="24"/>
          <w:szCs w:val="24"/>
        </w:rPr>
        <w:t xml:space="preserve">s below. </w:t>
      </w:r>
    </w:p>
    <w:p w14:paraId="17647EAD" w14:textId="77777777" w:rsidR="004F7E5E" w:rsidRPr="00A543EF" w:rsidRDefault="004F7E5E" w:rsidP="004F7E5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76"/>
        <w:gridCol w:w="3730"/>
        <w:gridCol w:w="3455"/>
      </w:tblGrid>
      <w:tr w:rsidR="002246CB" w:rsidRPr="00A543EF" w14:paraId="147B9DD3" w14:textId="77777777" w:rsidTr="00E353DB">
        <w:tc>
          <w:tcPr>
            <w:tcW w:w="3276" w:type="dxa"/>
          </w:tcPr>
          <w:p w14:paraId="055C7BFB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730" w:type="dxa"/>
          </w:tcPr>
          <w:p w14:paraId="480D0A73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Key points</w:t>
            </w:r>
          </w:p>
        </w:tc>
        <w:tc>
          <w:tcPr>
            <w:tcW w:w="3455" w:type="dxa"/>
          </w:tcPr>
          <w:p w14:paraId="3756B572" w14:textId="67DA5EAE" w:rsidR="004F7E5E" w:rsidRPr="00A543EF" w:rsidRDefault="00A66BAD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43EF">
              <w:rPr>
                <w:rFonts w:ascii="Arial" w:hAnsi="Arial" w:cs="Arial"/>
                <w:sz w:val="24"/>
                <w:szCs w:val="24"/>
              </w:rPr>
              <w:t>D</w:t>
            </w:r>
            <w:r w:rsidR="004F7E5E" w:rsidRPr="00A543EF">
              <w:rPr>
                <w:rFonts w:ascii="Arial" w:hAnsi="Arial" w:cs="Arial"/>
                <w:sz w:val="24"/>
                <w:szCs w:val="24"/>
              </w:rPr>
              <w:t>id this make Italy more unified?</w:t>
            </w:r>
          </w:p>
        </w:tc>
      </w:tr>
      <w:tr w:rsidR="002246CB" w:rsidRPr="00A543EF" w14:paraId="7F4A65FD" w14:textId="77777777" w:rsidTr="00E353DB">
        <w:tc>
          <w:tcPr>
            <w:tcW w:w="3276" w:type="dxa"/>
          </w:tcPr>
          <w:p w14:paraId="18780A89" w14:textId="77777777" w:rsidR="004F7E5E" w:rsidRDefault="008114E7" w:rsidP="00E36AF5">
            <w:pPr>
              <w:pStyle w:val="ListParagraph"/>
              <w:ind w:left="0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3843BB">
              <w:rPr>
                <w:b/>
                <w:bCs/>
              </w:rPr>
              <w:fldChar w:fldCharType="begin"/>
            </w:r>
            <w:r w:rsidRPr="003843BB">
              <w:rPr>
                <w:b/>
                <w:bCs/>
              </w:rPr>
              <w:instrText xml:space="preserve"> INCLUDEPICTURE "https://lh3.googleusercontent.com/proxy/k3eg518SAHAV4VIPGAqAUBQ6KpgFHXz6y0S8QhdBOIlZtMwi2iPxY8_dOT-x7uLXhckb5yNxwOJb4RHK1uR73rAz3ZR3KFKIb2IJJDcxRM3ZFEBs64bBes-PfhXlZGX0jF8FmFFHJgA_bUtbTZ_P1cu-ras" \* MERGEFORMATINET </w:instrText>
            </w:r>
            <w:r w:rsidR="008C0BA6">
              <w:rPr>
                <w:b/>
                <w:bCs/>
              </w:rPr>
              <w:fldChar w:fldCharType="separate"/>
            </w:r>
            <w:r w:rsidRPr="003843BB">
              <w:rPr>
                <w:b/>
                <w:bCs/>
              </w:rPr>
              <w:fldChar w:fldCharType="end"/>
            </w:r>
            <w:r w:rsidR="003843BB" w:rsidRPr="003843B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Italy in the early </w:t>
            </w:r>
            <w:r w:rsidR="00201E1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19th</w:t>
            </w:r>
            <w:r w:rsidR="003843BB" w:rsidRPr="003843B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Century</w:t>
            </w:r>
          </w:p>
          <w:p w14:paraId="65625F19" w14:textId="706E0121" w:rsidR="004E4C65" w:rsidRPr="003843BB" w:rsidRDefault="00266E19" w:rsidP="00E36AF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2C7F382" wp14:editId="68053A80">
                  <wp:extent cx="1742392" cy="22326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557" cy="2241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14:paraId="09E72BCF" w14:textId="1D9727E1" w:rsidR="002C212D" w:rsidRPr="002246CB" w:rsidRDefault="00FE1F33" w:rsidP="00D9552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246CB">
              <w:rPr>
                <w:rFonts w:ascii="Arial" w:hAnsi="Arial" w:cs="Arial"/>
                <w:sz w:val="28"/>
                <w:szCs w:val="28"/>
              </w:rPr>
              <w:t>The Italian land was divided into 11 states. France had dominated these until 1815 and after this Austria did</w:t>
            </w:r>
            <w:r w:rsidR="002A6434" w:rsidRPr="002246CB">
              <w:rPr>
                <w:rFonts w:ascii="Arial" w:hAnsi="Arial" w:cs="Arial"/>
                <w:sz w:val="28"/>
                <w:szCs w:val="28"/>
              </w:rPr>
              <w:t xml:space="preserve"> – sometimes by direct rule or by putting family members in charge. </w:t>
            </w:r>
            <w:r w:rsidR="00166134" w:rsidRPr="002246CB">
              <w:rPr>
                <w:rFonts w:ascii="Arial" w:hAnsi="Arial" w:cs="Arial"/>
                <w:sz w:val="28"/>
                <w:szCs w:val="28"/>
              </w:rPr>
              <w:t>There were unsuccessful revolutions in 1820 and 1830. The goal of these was to remove Austrian influence.</w:t>
            </w:r>
          </w:p>
        </w:tc>
        <w:tc>
          <w:tcPr>
            <w:tcW w:w="3455" w:type="dxa"/>
          </w:tcPr>
          <w:p w14:paraId="048862FE" w14:textId="4A5DB894" w:rsidR="004F7E5E" w:rsidRPr="002246CB" w:rsidRDefault="00166134" w:rsidP="00E36AF5">
            <w:pPr>
              <w:pStyle w:val="ListParagraph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246CB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No – Italian states ruled differently to each other. No overall Italian leader and it was barely even a dream to have an Italian-run, unified Italy at this stage. </w:t>
            </w:r>
          </w:p>
        </w:tc>
      </w:tr>
      <w:tr w:rsidR="002246CB" w:rsidRPr="00A543EF" w14:paraId="68DFA309" w14:textId="77777777" w:rsidTr="00E353DB">
        <w:tc>
          <w:tcPr>
            <w:tcW w:w="3276" w:type="dxa"/>
          </w:tcPr>
          <w:p w14:paraId="64379232" w14:textId="152C7F3E" w:rsidR="004F7E5E" w:rsidRPr="004E4C65" w:rsidRDefault="00753665" w:rsidP="00E36AF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C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Mazzini, </w:t>
            </w:r>
            <w:proofErr w:type="spellStart"/>
            <w:r w:rsidRPr="004E4C65">
              <w:rPr>
                <w:rFonts w:ascii="Arial" w:hAnsi="Arial" w:cs="Arial"/>
                <w:b/>
                <w:bCs/>
                <w:sz w:val="24"/>
                <w:szCs w:val="24"/>
              </w:rPr>
              <w:t>Giaberti</w:t>
            </w:r>
            <w:proofErr w:type="spellEnd"/>
            <w:r w:rsidRPr="004E4C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Balbo</w:t>
            </w:r>
          </w:p>
        </w:tc>
        <w:tc>
          <w:tcPr>
            <w:tcW w:w="3730" w:type="dxa"/>
          </w:tcPr>
          <w:p w14:paraId="42F06899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14:paraId="1BE986A8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6CB" w:rsidRPr="00A543EF" w14:paraId="0A9477F0" w14:textId="77777777" w:rsidTr="00E353DB">
        <w:tc>
          <w:tcPr>
            <w:tcW w:w="3276" w:type="dxa"/>
          </w:tcPr>
          <w:p w14:paraId="667E7F76" w14:textId="2E590B24" w:rsidR="004F7E5E" w:rsidRPr="004E4C65" w:rsidRDefault="00753665" w:rsidP="00E36AF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C65">
              <w:rPr>
                <w:rFonts w:ascii="Arial" w:hAnsi="Arial" w:cs="Arial"/>
                <w:b/>
                <w:bCs/>
                <w:sz w:val="24"/>
                <w:szCs w:val="24"/>
              </w:rPr>
              <w:t>The 1848-49 Revolutions</w:t>
            </w:r>
          </w:p>
        </w:tc>
        <w:tc>
          <w:tcPr>
            <w:tcW w:w="3730" w:type="dxa"/>
          </w:tcPr>
          <w:p w14:paraId="1DECC0FD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14:paraId="1EB46BB3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6CB" w:rsidRPr="00A543EF" w14:paraId="5F83E8BB" w14:textId="77777777" w:rsidTr="00E353DB">
        <w:tc>
          <w:tcPr>
            <w:tcW w:w="3276" w:type="dxa"/>
          </w:tcPr>
          <w:p w14:paraId="7CC9F7B8" w14:textId="26FA9CD8" w:rsidR="004F7E5E" w:rsidRPr="004E4C65" w:rsidRDefault="004F4C66" w:rsidP="00E36AF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C65">
              <w:rPr>
                <w:rFonts w:ascii="Arial" w:hAnsi="Arial" w:cs="Arial"/>
                <w:b/>
                <w:bCs/>
                <w:sz w:val="24"/>
                <w:szCs w:val="24"/>
              </w:rPr>
              <w:t>Victor Emmanuel and Cavour</w:t>
            </w:r>
          </w:p>
        </w:tc>
        <w:tc>
          <w:tcPr>
            <w:tcW w:w="3730" w:type="dxa"/>
          </w:tcPr>
          <w:p w14:paraId="6B313D43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14:paraId="5B081113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6CB" w:rsidRPr="00A543EF" w14:paraId="6C285F18" w14:textId="77777777" w:rsidTr="00E353DB">
        <w:tc>
          <w:tcPr>
            <w:tcW w:w="3276" w:type="dxa"/>
          </w:tcPr>
          <w:p w14:paraId="62843E2D" w14:textId="1041C089" w:rsidR="004F7E5E" w:rsidRPr="004E4C65" w:rsidRDefault="004F4C66" w:rsidP="00E36AF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C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The First War of Italian libera</w:t>
            </w:r>
            <w:r w:rsidR="00201E19" w:rsidRPr="004E4C65">
              <w:rPr>
                <w:rFonts w:ascii="Arial" w:hAnsi="Arial" w:cs="Arial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3730" w:type="dxa"/>
          </w:tcPr>
          <w:p w14:paraId="065221F0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14:paraId="17ECA2A5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6CB" w:rsidRPr="00A543EF" w14:paraId="57E95696" w14:textId="77777777" w:rsidTr="00E353DB">
        <w:tc>
          <w:tcPr>
            <w:tcW w:w="3276" w:type="dxa"/>
          </w:tcPr>
          <w:p w14:paraId="63D4FCAD" w14:textId="52C11B36" w:rsidR="004F7E5E" w:rsidRPr="004E4C65" w:rsidRDefault="00201E19" w:rsidP="00E36AF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C65">
              <w:rPr>
                <w:rFonts w:ascii="Arial" w:hAnsi="Arial" w:cs="Arial"/>
                <w:b/>
                <w:bCs/>
                <w:sz w:val="24"/>
                <w:szCs w:val="24"/>
              </w:rPr>
              <w:t>Garibaldi</w:t>
            </w:r>
          </w:p>
        </w:tc>
        <w:tc>
          <w:tcPr>
            <w:tcW w:w="3730" w:type="dxa"/>
          </w:tcPr>
          <w:p w14:paraId="7CEE547B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14:paraId="5E2BF881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6CB" w:rsidRPr="00A543EF" w14:paraId="4EEBCDE1" w14:textId="77777777" w:rsidTr="00E353DB">
        <w:trPr>
          <w:trHeight w:val="754"/>
        </w:trPr>
        <w:tc>
          <w:tcPr>
            <w:tcW w:w="3276" w:type="dxa"/>
          </w:tcPr>
          <w:p w14:paraId="2DAB9DA6" w14:textId="1B6E7AB4" w:rsidR="004F7E5E" w:rsidRPr="004E4C65" w:rsidRDefault="00201E19" w:rsidP="00E36AF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C65">
              <w:rPr>
                <w:rFonts w:ascii="Arial" w:hAnsi="Arial" w:cs="Arial"/>
                <w:b/>
                <w:bCs/>
                <w:sz w:val="24"/>
                <w:szCs w:val="24"/>
              </w:rPr>
              <w:t>Risorgimento completed</w:t>
            </w:r>
          </w:p>
        </w:tc>
        <w:tc>
          <w:tcPr>
            <w:tcW w:w="3730" w:type="dxa"/>
          </w:tcPr>
          <w:p w14:paraId="2BCBA506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14:paraId="3E86A81A" w14:textId="77777777" w:rsidR="004F7E5E" w:rsidRPr="00A543EF" w:rsidRDefault="004F7E5E" w:rsidP="00E36A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3DB" w:rsidRPr="00A543EF" w14:paraId="379EB888" w14:textId="77777777" w:rsidTr="00C64979">
        <w:trPr>
          <w:trHeight w:val="754"/>
        </w:trPr>
        <w:tc>
          <w:tcPr>
            <w:tcW w:w="10461" w:type="dxa"/>
            <w:gridSpan w:val="3"/>
          </w:tcPr>
          <w:p w14:paraId="681D91F8" w14:textId="77777777" w:rsidR="00E353DB" w:rsidRDefault="00DF0B15" w:rsidP="00E36AF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331">
              <w:rPr>
                <w:rFonts w:ascii="Arial" w:hAnsi="Arial" w:cs="Arial"/>
                <w:b/>
                <w:bCs/>
                <w:sz w:val="24"/>
                <w:szCs w:val="24"/>
              </w:rPr>
              <w:t>Sum up in 200 words how Italy was unified</w:t>
            </w:r>
            <w:r w:rsidR="00C07331" w:rsidRPr="00C073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 1871?</w:t>
            </w:r>
          </w:p>
          <w:p w14:paraId="078FEDB4" w14:textId="2F18DE86" w:rsidR="00C07331" w:rsidRPr="00C07331" w:rsidRDefault="00C07331" w:rsidP="00E36AF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F3610AB" w14:textId="282A2BFE" w:rsidR="00833324" w:rsidRDefault="00833324" w:rsidP="004F7E5E">
      <w:pPr>
        <w:rPr>
          <w:rFonts w:ascii="Arial" w:hAnsi="Arial" w:cs="Arial"/>
          <w:sz w:val="24"/>
          <w:szCs w:val="24"/>
        </w:rPr>
      </w:pPr>
    </w:p>
    <w:p w14:paraId="74E667C4" w14:textId="2A63F773" w:rsidR="00833324" w:rsidRPr="00A543EF" w:rsidRDefault="00DF0B15" w:rsidP="004F7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34097" w:rsidRPr="00A543EF">
        <w:rPr>
          <w:rFonts w:ascii="Arial" w:hAnsi="Arial" w:cs="Arial"/>
          <w:sz w:val="24"/>
          <w:szCs w:val="24"/>
        </w:rPr>
        <w:t>. Us</w:t>
      </w:r>
      <w:r w:rsidR="000B6D99">
        <w:rPr>
          <w:rFonts w:ascii="Arial" w:hAnsi="Arial" w:cs="Arial"/>
          <w:sz w:val="24"/>
          <w:szCs w:val="24"/>
        </w:rPr>
        <w:t>e the hyperlinks to f</w:t>
      </w:r>
      <w:r w:rsidR="00A34097" w:rsidRPr="00A543EF">
        <w:rPr>
          <w:rFonts w:ascii="Arial" w:hAnsi="Arial" w:cs="Arial"/>
          <w:sz w:val="24"/>
          <w:szCs w:val="24"/>
        </w:rPr>
        <w:t>ind the Podcast</w:t>
      </w:r>
      <w:r w:rsidR="000B6D99">
        <w:rPr>
          <w:rFonts w:ascii="Arial" w:hAnsi="Arial" w:cs="Arial"/>
          <w:sz w:val="24"/>
          <w:szCs w:val="24"/>
        </w:rPr>
        <w:t>s</w:t>
      </w:r>
      <w:r w:rsidR="00A34097" w:rsidRPr="00A543EF">
        <w:rPr>
          <w:rFonts w:ascii="Arial" w:hAnsi="Arial" w:cs="Arial"/>
          <w:sz w:val="24"/>
          <w:szCs w:val="24"/>
        </w:rPr>
        <w:t xml:space="preserve"> </w:t>
      </w:r>
      <w:r w:rsidR="00A34097" w:rsidRPr="00A543EF">
        <w:rPr>
          <w:rFonts w:ascii="Arial" w:hAnsi="Arial" w:cs="Arial"/>
          <w:b/>
          <w:bCs/>
          <w:sz w:val="24"/>
          <w:szCs w:val="24"/>
        </w:rPr>
        <w:t>no</w:t>
      </w:r>
      <w:r w:rsidR="000B6D99">
        <w:rPr>
          <w:rFonts w:ascii="Arial" w:hAnsi="Arial" w:cs="Arial"/>
          <w:b/>
          <w:bCs/>
          <w:sz w:val="24"/>
          <w:szCs w:val="24"/>
        </w:rPr>
        <w:t>.</w:t>
      </w:r>
      <w:r w:rsidR="00A34097" w:rsidRPr="00A543EF">
        <w:rPr>
          <w:rFonts w:ascii="Arial" w:hAnsi="Arial" w:cs="Arial"/>
          <w:b/>
          <w:bCs/>
          <w:sz w:val="24"/>
          <w:szCs w:val="24"/>
        </w:rPr>
        <w:t xml:space="preserve"> 18 Was Italian unification a success between 1861 and 1870</w:t>
      </w:r>
      <w:r w:rsidR="00A34097" w:rsidRPr="00A543EF">
        <w:rPr>
          <w:rFonts w:ascii="Arial" w:hAnsi="Arial" w:cs="Arial"/>
          <w:sz w:val="24"/>
          <w:szCs w:val="24"/>
        </w:rPr>
        <w:t xml:space="preserve"> </w:t>
      </w:r>
      <w:r w:rsidR="00A66BAD" w:rsidRPr="00A543EF">
        <w:rPr>
          <w:rFonts w:ascii="Arial" w:hAnsi="Arial" w:cs="Arial"/>
          <w:sz w:val="24"/>
          <w:szCs w:val="24"/>
        </w:rPr>
        <w:t xml:space="preserve">and </w:t>
      </w:r>
      <w:r w:rsidR="00A66BAD" w:rsidRPr="00A543EF">
        <w:rPr>
          <w:rFonts w:ascii="Arial" w:hAnsi="Arial" w:cs="Arial"/>
          <w:b/>
          <w:bCs/>
          <w:sz w:val="24"/>
          <w:szCs w:val="24"/>
        </w:rPr>
        <w:t>no</w:t>
      </w:r>
      <w:r w:rsidR="000B6D99">
        <w:rPr>
          <w:rFonts w:ascii="Arial" w:hAnsi="Arial" w:cs="Arial"/>
          <w:b/>
          <w:bCs/>
          <w:sz w:val="24"/>
          <w:szCs w:val="24"/>
        </w:rPr>
        <w:t>.</w:t>
      </w:r>
      <w:r w:rsidR="00A66BAD" w:rsidRPr="00A543EF">
        <w:rPr>
          <w:rFonts w:ascii="Arial" w:hAnsi="Arial" w:cs="Arial"/>
          <w:b/>
          <w:bCs/>
          <w:sz w:val="24"/>
          <w:szCs w:val="24"/>
        </w:rPr>
        <w:t xml:space="preserve"> 19 The completion of Italy and her on-going problems</w:t>
      </w:r>
      <w:r w:rsidR="000B6D99">
        <w:rPr>
          <w:rFonts w:ascii="Arial" w:hAnsi="Arial" w:cs="Arial"/>
          <w:b/>
          <w:bCs/>
          <w:sz w:val="24"/>
          <w:szCs w:val="24"/>
        </w:rPr>
        <w:t>:</w:t>
      </w:r>
    </w:p>
    <w:p w14:paraId="4AF235EB" w14:textId="77777777" w:rsidR="00590738" w:rsidRDefault="008C0BA6" w:rsidP="00590738">
      <w:hyperlink r:id="rId12" w:history="1">
        <w:r w:rsidR="00590738">
          <w:rPr>
            <w:rStyle w:val="Hyperlink"/>
          </w:rPr>
          <w:t>https://www.mixcloud.com/italianunification/episode-18-how-successful-was-the-new-state-of-italy-after-1860/</w:t>
        </w:r>
      </w:hyperlink>
    </w:p>
    <w:p w14:paraId="73DE5390" w14:textId="37A2930F" w:rsidR="00A66BAD" w:rsidRPr="00590738" w:rsidRDefault="008C0BA6" w:rsidP="00D4577D">
      <w:hyperlink r:id="rId13" w:history="1">
        <w:r w:rsidR="00590738" w:rsidRPr="00892082">
          <w:rPr>
            <w:rStyle w:val="Hyperlink"/>
          </w:rPr>
          <w:t>https://www.mixcloud.com/italianunification/episode-19-the-completion-of-italy-and-her-on-going-problems/</w:t>
        </w:r>
      </w:hyperlink>
      <w:r w:rsidR="00A66BAD" w:rsidRPr="00A543E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23DF79A" w14:textId="2BA23C6F" w:rsidR="00A34097" w:rsidRPr="00A543EF" w:rsidRDefault="00D4577D" w:rsidP="004F7E5E">
      <w:p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>As you listen, make notes (this can be bullet-point style) for each of these six challenges Italy faced. Aim for 5</w:t>
      </w:r>
      <w:r w:rsidR="00764FB7">
        <w:rPr>
          <w:rFonts w:ascii="Arial" w:hAnsi="Arial" w:cs="Arial"/>
          <w:sz w:val="24"/>
          <w:szCs w:val="24"/>
        </w:rPr>
        <w:t>+</w:t>
      </w:r>
      <w:r w:rsidRPr="00A543EF">
        <w:rPr>
          <w:rFonts w:ascii="Arial" w:hAnsi="Arial" w:cs="Arial"/>
          <w:sz w:val="24"/>
          <w:szCs w:val="24"/>
        </w:rPr>
        <w:t xml:space="preserve"> point</w:t>
      </w:r>
      <w:r w:rsidR="00A66BAD" w:rsidRPr="00A543EF">
        <w:rPr>
          <w:rFonts w:ascii="Arial" w:hAnsi="Arial" w:cs="Arial"/>
          <w:sz w:val="24"/>
          <w:szCs w:val="24"/>
        </w:rPr>
        <w:t>s</w:t>
      </w:r>
      <w:r w:rsidRPr="00A543EF">
        <w:rPr>
          <w:rFonts w:ascii="Arial" w:hAnsi="Arial" w:cs="Arial"/>
          <w:sz w:val="24"/>
          <w:szCs w:val="24"/>
        </w:rPr>
        <w:t xml:space="preserve"> for</w:t>
      </w:r>
      <w:r w:rsidR="00764FB7">
        <w:rPr>
          <w:rFonts w:ascii="Arial" w:hAnsi="Arial" w:cs="Arial"/>
          <w:sz w:val="24"/>
          <w:szCs w:val="24"/>
        </w:rPr>
        <w:t xml:space="preserve"> each. </w:t>
      </w:r>
      <w:r w:rsidRPr="00A543EF">
        <w:rPr>
          <w:rFonts w:ascii="Arial" w:hAnsi="Arial" w:cs="Arial"/>
          <w:sz w:val="24"/>
          <w:szCs w:val="24"/>
        </w:rPr>
        <w:t>Obviously pause it as you go.</w:t>
      </w:r>
    </w:p>
    <w:p w14:paraId="14DFBE30" w14:textId="56CAA126" w:rsidR="00D4577D" w:rsidRPr="00A543EF" w:rsidRDefault="00D4577D" w:rsidP="00D457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>Continuing differences between North and South</w:t>
      </w:r>
    </w:p>
    <w:p w14:paraId="668FF2B4" w14:textId="4079C95A" w:rsidR="00D4577D" w:rsidRPr="00A543EF" w:rsidRDefault="00D4577D" w:rsidP="00D457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>The problems caused by “</w:t>
      </w:r>
      <w:proofErr w:type="spellStart"/>
      <w:r w:rsidRPr="00A543EF">
        <w:rPr>
          <w:rFonts w:ascii="Arial" w:hAnsi="Arial" w:cs="Arial"/>
          <w:sz w:val="24"/>
          <w:szCs w:val="24"/>
        </w:rPr>
        <w:t>Piedmontisation</w:t>
      </w:r>
      <w:proofErr w:type="spellEnd"/>
      <w:r w:rsidRPr="00A543EF">
        <w:rPr>
          <w:rFonts w:ascii="Arial" w:hAnsi="Arial" w:cs="Arial"/>
          <w:sz w:val="24"/>
          <w:szCs w:val="24"/>
        </w:rPr>
        <w:t>”</w:t>
      </w:r>
      <w:r w:rsidR="00EE715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E7159">
        <w:rPr>
          <w:rFonts w:ascii="Arial" w:hAnsi="Arial" w:cs="Arial"/>
          <w:sz w:val="24"/>
          <w:szCs w:val="24"/>
        </w:rPr>
        <w:t>Ie</w:t>
      </w:r>
      <w:proofErr w:type="spellEnd"/>
      <w:r w:rsidR="00EE7159">
        <w:rPr>
          <w:rFonts w:ascii="Arial" w:hAnsi="Arial" w:cs="Arial"/>
          <w:sz w:val="24"/>
          <w:szCs w:val="24"/>
        </w:rPr>
        <w:t>. all of Italy effectively being taken over and run by those from the North)</w:t>
      </w:r>
    </w:p>
    <w:p w14:paraId="3B5ED73B" w14:textId="12A103C4" w:rsidR="00D4577D" w:rsidRPr="00A543EF" w:rsidRDefault="00D4577D" w:rsidP="00D457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>The Brigand’s war</w:t>
      </w:r>
    </w:p>
    <w:p w14:paraId="4073C53B" w14:textId="461A32F8" w:rsidR="00D4577D" w:rsidRPr="00A543EF" w:rsidRDefault="00D4577D" w:rsidP="00D457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>The disillusionment of the radicals and democrats after 1860</w:t>
      </w:r>
    </w:p>
    <w:p w14:paraId="34623742" w14:textId="762239D8" w:rsidR="00D4577D" w:rsidRPr="00A543EF" w:rsidRDefault="00D4577D" w:rsidP="00D457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>The attitude of the Catholic Church to the new state</w:t>
      </w:r>
    </w:p>
    <w:p w14:paraId="60245938" w14:textId="02C609A4" w:rsidR="00A34097" w:rsidRPr="00A543EF" w:rsidRDefault="00D4577D" w:rsidP="004F7E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3EF">
        <w:rPr>
          <w:rFonts w:ascii="Arial" w:hAnsi="Arial" w:cs="Arial"/>
          <w:sz w:val="24"/>
          <w:szCs w:val="24"/>
        </w:rPr>
        <w:t>The effect of the death of Cavour</w:t>
      </w:r>
    </w:p>
    <w:p w14:paraId="777ADE7E" w14:textId="77777777" w:rsidR="004F7E5E" w:rsidRPr="00A543EF" w:rsidRDefault="004F7E5E" w:rsidP="004F7E5E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6762E872" w14:textId="02DE17FC" w:rsidR="00FE78CC" w:rsidRPr="004C7327" w:rsidRDefault="00213D96" w:rsidP="005F136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C7327">
        <w:rPr>
          <w:rFonts w:ascii="Arial" w:hAnsi="Arial" w:cs="Arial"/>
          <w:b/>
          <w:bCs/>
          <w:sz w:val="28"/>
          <w:szCs w:val="28"/>
          <w:u w:val="single"/>
        </w:rPr>
        <w:t>English History Unit: England 1445–1509: Lancastrians, Yorkists and Henry VII</w:t>
      </w:r>
    </w:p>
    <w:p w14:paraId="552F72BA" w14:textId="77777777" w:rsidR="00213D96" w:rsidRPr="00213D96" w:rsidRDefault="00213D96" w:rsidP="00213D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511AA5" w14:textId="1D7232CF" w:rsidR="00213D96" w:rsidRPr="00A543EF" w:rsidRDefault="00213D96" w:rsidP="00213D9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D96">
        <w:rPr>
          <w:rFonts w:ascii="Arial" w:eastAsia="Times New Roman" w:hAnsi="Arial" w:cs="Arial"/>
          <w:sz w:val="24"/>
          <w:szCs w:val="24"/>
        </w:rPr>
        <w:t xml:space="preserve">Watch the following documentary </w:t>
      </w:r>
      <w:hyperlink r:id="rId14" w:history="1">
        <w:r w:rsidRPr="00213D96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https://www.youtube.com/watch?v=SB_OThWd-eA</w:t>
        </w:r>
      </w:hyperlink>
    </w:p>
    <w:p w14:paraId="4113F0E9" w14:textId="4C821900" w:rsidR="00FE78CC" w:rsidRPr="00213D96" w:rsidRDefault="00FE78CC" w:rsidP="00FE78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543EF">
        <w:rPr>
          <w:rFonts w:ascii="Arial" w:eastAsia="Times New Roman" w:hAnsi="Arial" w:cs="Arial"/>
          <w:sz w:val="24"/>
          <w:szCs w:val="24"/>
        </w:rPr>
        <w:t>After each episode write a short summary (one short paragraph for each)</w:t>
      </w:r>
    </w:p>
    <w:p w14:paraId="4D174CED" w14:textId="77777777" w:rsidR="00213D96" w:rsidRPr="00213D96" w:rsidRDefault="00213D96" w:rsidP="00213D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319A29" w14:textId="3F07DD33" w:rsidR="00FB09FF" w:rsidRDefault="00213D96" w:rsidP="00213D9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D96">
        <w:rPr>
          <w:rFonts w:ascii="Arial" w:eastAsia="Times New Roman" w:hAnsi="Arial" w:cs="Arial"/>
          <w:sz w:val="24"/>
          <w:szCs w:val="24"/>
        </w:rPr>
        <w:t>Listen to the following podcasts</w:t>
      </w:r>
      <w:r w:rsidR="00FB09FF">
        <w:rPr>
          <w:rFonts w:ascii="Arial" w:eastAsia="Times New Roman" w:hAnsi="Arial" w:cs="Arial"/>
          <w:sz w:val="24"/>
          <w:szCs w:val="24"/>
        </w:rPr>
        <w:t xml:space="preserve">. </w:t>
      </w:r>
      <w:r w:rsidR="0010644A" w:rsidRPr="00A543EF">
        <w:rPr>
          <w:rFonts w:ascii="Arial" w:eastAsia="Times New Roman" w:hAnsi="Arial" w:cs="Arial"/>
          <w:sz w:val="24"/>
          <w:szCs w:val="24"/>
        </w:rPr>
        <w:t xml:space="preserve">You will find it helpful to make brief notes on each one as you listen and read – aim for 10 points for each. </w:t>
      </w:r>
    </w:p>
    <w:p w14:paraId="329E7980" w14:textId="77777777" w:rsidR="00FB09FF" w:rsidRDefault="00FB09FF" w:rsidP="00FB09F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1EF0840" w14:textId="19C0431B" w:rsidR="00213D96" w:rsidRPr="00213D96" w:rsidRDefault="0010644A" w:rsidP="00FB09F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B09FF">
        <w:rPr>
          <w:rFonts w:ascii="Arial" w:eastAsia="Times New Roman" w:hAnsi="Arial" w:cs="Arial"/>
          <w:sz w:val="24"/>
          <w:szCs w:val="24"/>
        </w:rPr>
        <w:t xml:space="preserve">When </w:t>
      </w:r>
      <w:r w:rsidR="00FB09FF">
        <w:rPr>
          <w:rFonts w:ascii="Arial" w:eastAsia="Times New Roman" w:hAnsi="Arial" w:cs="Arial"/>
          <w:sz w:val="24"/>
          <w:szCs w:val="24"/>
        </w:rPr>
        <w:t xml:space="preserve">complete, </w:t>
      </w:r>
      <w:r w:rsidRPr="00FB09FF">
        <w:rPr>
          <w:rFonts w:ascii="Arial" w:eastAsia="Times New Roman" w:hAnsi="Arial" w:cs="Arial"/>
          <w:sz w:val="24"/>
          <w:szCs w:val="24"/>
        </w:rPr>
        <w:t>answer questions 3-</w:t>
      </w:r>
      <w:r w:rsidR="00FB09FF">
        <w:rPr>
          <w:rFonts w:ascii="Arial" w:eastAsia="Times New Roman" w:hAnsi="Arial" w:cs="Arial"/>
          <w:sz w:val="24"/>
          <w:szCs w:val="24"/>
        </w:rPr>
        <w:t>6</w:t>
      </w:r>
      <w:r w:rsidR="009839D1">
        <w:rPr>
          <w:rFonts w:ascii="Arial" w:eastAsia="Times New Roman" w:hAnsi="Arial" w:cs="Arial"/>
          <w:sz w:val="24"/>
          <w:szCs w:val="24"/>
        </w:rPr>
        <w:t xml:space="preserve"> by also completing additional research online</w:t>
      </w:r>
      <w:r w:rsidR="00FB09FF">
        <w:rPr>
          <w:rFonts w:ascii="Arial" w:eastAsia="Times New Roman" w:hAnsi="Arial" w:cs="Arial"/>
          <w:sz w:val="24"/>
          <w:szCs w:val="24"/>
        </w:rPr>
        <w:t xml:space="preserve">. </w:t>
      </w:r>
      <w:r w:rsidR="00831158" w:rsidRPr="00FB09FF">
        <w:rPr>
          <w:rFonts w:ascii="Arial" w:eastAsia="Times New Roman" w:hAnsi="Arial" w:cs="Arial"/>
          <w:sz w:val="24"/>
          <w:szCs w:val="24"/>
        </w:rPr>
        <w:t xml:space="preserve">Remember to include dates, names, people, places. </w:t>
      </w:r>
    </w:p>
    <w:p w14:paraId="1A1C4529" w14:textId="606911D1" w:rsidR="00213D96" w:rsidRPr="00A543EF" w:rsidRDefault="008C0BA6" w:rsidP="0083115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213D96" w:rsidRPr="00A543EF">
          <w:rPr>
            <w:rFonts w:ascii="Arial" w:hAnsi="Arial" w:cs="Arial"/>
            <w:color w:val="0563C1"/>
            <w:sz w:val="24"/>
            <w:szCs w:val="24"/>
            <w:u w:val="single"/>
          </w:rPr>
          <w:t>https://www.historyextra.com/period/medieval/henry-vi-terrible-king/</w:t>
        </w:r>
      </w:hyperlink>
      <w:r w:rsidR="00831158" w:rsidRPr="00A543EF">
        <w:rPr>
          <w:rFonts w:ascii="Arial" w:hAnsi="Arial" w:cs="Arial"/>
          <w:sz w:val="24"/>
          <w:szCs w:val="24"/>
        </w:rPr>
        <w:t xml:space="preserve"> (35 mins)</w:t>
      </w:r>
    </w:p>
    <w:p w14:paraId="4995FB6D" w14:textId="2F3D2D7F" w:rsidR="00213D96" w:rsidRPr="00A543EF" w:rsidRDefault="008C0BA6" w:rsidP="0083115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213D96" w:rsidRPr="00A543EF">
          <w:rPr>
            <w:rFonts w:ascii="Arial" w:hAnsi="Arial" w:cs="Arial"/>
            <w:color w:val="0563C1"/>
            <w:sz w:val="24"/>
            <w:szCs w:val="24"/>
            <w:u w:val="single"/>
          </w:rPr>
          <w:t>https://www.historyextra.com/period/plantagenet/house-york-princes-tower-thomas-penn-wars-roses/</w:t>
        </w:r>
      </w:hyperlink>
      <w:r w:rsidR="00831158" w:rsidRPr="00A543EF">
        <w:rPr>
          <w:rFonts w:ascii="Arial" w:hAnsi="Arial" w:cs="Arial"/>
          <w:sz w:val="24"/>
          <w:szCs w:val="24"/>
        </w:rPr>
        <w:t xml:space="preserve"> (45 mins)</w:t>
      </w:r>
    </w:p>
    <w:p w14:paraId="7A5DC267" w14:textId="77777777" w:rsidR="00213D96" w:rsidRPr="00213D96" w:rsidRDefault="00213D96" w:rsidP="00213D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BBC643" w14:textId="74F8A110" w:rsidR="00213D96" w:rsidRPr="00213D96" w:rsidRDefault="00213D96" w:rsidP="00213D9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D96">
        <w:rPr>
          <w:rFonts w:ascii="Arial" w:eastAsia="Times New Roman" w:hAnsi="Arial" w:cs="Arial"/>
          <w:sz w:val="24"/>
          <w:szCs w:val="24"/>
        </w:rPr>
        <w:t>What were the causes of the Wars of the Roses?</w:t>
      </w:r>
      <w:r w:rsidR="00040C21">
        <w:rPr>
          <w:rFonts w:ascii="Arial" w:eastAsia="Times New Roman" w:hAnsi="Arial" w:cs="Arial"/>
          <w:sz w:val="24"/>
          <w:szCs w:val="24"/>
        </w:rPr>
        <w:t xml:space="preserve"> 500 words</w:t>
      </w:r>
    </w:p>
    <w:p w14:paraId="72B1E249" w14:textId="77777777" w:rsidR="00213D96" w:rsidRPr="00213D96" w:rsidRDefault="00213D96" w:rsidP="00213D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D430494" w14:textId="752BFB78" w:rsidR="00213D96" w:rsidRPr="00213D96" w:rsidRDefault="00213D96" w:rsidP="00213D9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D96">
        <w:rPr>
          <w:rFonts w:ascii="Arial" w:eastAsia="Times New Roman" w:hAnsi="Arial" w:cs="Arial"/>
          <w:sz w:val="24"/>
          <w:szCs w:val="24"/>
        </w:rPr>
        <w:t>Write a profile on the following individuals:</w:t>
      </w:r>
      <w:r w:rsidR="0010644A" w:rsidRPr="00A543EF">
        <w:rPr>
          <w:rFonts w:ascii="Arial" w:eastAsia="Times New Roman" w:hAnsi="Arial" w:cs="Arial"/>
          <w:sz w:val="24"/>
          <w:szCs w:val="24"/>
        </w:rPr>
        <w:t xml:space="preserve"> Aim for </w:t>
      </w:r>
      <w:r w:rsidR="000651F0">
        <w:rPr>
          <w:rFonts w:ascii="Arial" w:eastAsia="Times New Roman" w:hAnsi="Arial" w:cs="Arial"/>
          <w:sz w:val="24"/>
          <w:szCs w:val="24"/>
        </w:rPr>
        <w:t>150-200</w:t>
      </w:r>
      <w:r w:rsidR="0010644A" w:rsidRPr="00A543EF">
        <w:rPr>
          <w:rFonts w:ascii="Arial" w:eastAsia="Times New Roman" w:hAnsi="Arial" w:cs="Arial"/>
          <w:sz w:val="24"/>
          <w:szCs w:val="24"/>
        </w:rPr>
        <w:t xml:space="preserve"> words minimum </w:t>
      </w:r>
      <w:r w:rsidR="00A543EF" w:rsidRPr="00A543EF">
        <w:rPr>
          <w:rFonts w:ascii="Arial" w:eastAsia="Times New Roman" w:hAnsi="Arial" w:cs="Arial"/>
          <w:sz w:val="24"/>
          <w:szCs w:val="24"/>
        </w:rPr>
        <w:t>for</w:t>
      </w:r>
      <w:r w:rsidR="0010644A" w:rsidRPr="00A543EF">
        <w:rPr>
          <w:rFonts w:ascii="Arial" w:eastAsia="Times New Roman" w:hAnsi="Arial" w:cs="Arial"/>
          <w:sz w:val="24"/>
          <w:szCs w:val="24"/>
        </w:rPr>
        <w:t xml:space="preserve"> each. </w:t>
      </w:r>
    </w:p>
    <w:p w14:paraId="7F13778E" w14:textId="77777777" w:rsidR="00213D96" w:rsidRPr="00213D96" w:rsidRDefault="00213D96" w:rsidP="00213D9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3D96">
        <w:rPr>
          <w:rFonts w:ascii="Arial" w:hAnsi="Arial" w:cs="Arial"/>
          <w:sz w:val="24"/>
          <w:szCs w:val="24"/>
        </w:rPr>
        <w:t>Henry VI</w:t>
      </w:r>
    </w:p>
    <w:p w14:paraId="28DE81F7" w14:textId="77777777" w:rsidR="00213D96" w:rsidRPr="00213D96" w:rsidRDefault="00213D96" w:rsidP="00213D9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3D96">
        <w:rPr>
          <w:rFonts w:ascii="Arial" w:hAnsi="Arial" w:cs="Arial"/>
          <w:sz w:val="24"/>
          <w:szCs w:val="24"/>
        </w:rPr>
        <w:t>Richard Duke of York</w:t>
      </w:r>
    </w:p>
    <w:p w14:paraId="7B2CB279" w14:textId="77777777" w:rsidR="00213D96" w:rsidRPr="00213D96" w:rsidRDefault="00213D96" w:rsidP="00213D9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3D96">
        <w:rPr>
          <w:rFonts w:ascii="Arial" w:hAnsi="Arial" w:cs="Arial"/>
          <w:sz w:val="24"/>
          <w:szCs w:val="24"/>
        </w:rPr>
        <w:t>Margaret of Anjou</w:t>
      </w:r>
    </w:p>
    <w:p w14:paraId="7CC7D2AD" w14:textId="77777777" w:rsidR="00213D96" w:rsidRPr="00213D96" w:rsidRDefault="00213D96" w:rsidP="00213D9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3D96">
        <w:rPr>
          <w:rFonts w:ascii="Arial" w:hAnsi="Arial" w:cs="Arial"/>
          <w:sz w:val="24"/>
          <w:szCs w:val="24"/>
        </w:rPr>
        <w:t>Richard, Earl of Warwick</w:t>
      </w:r>
    </w:p>
    <w:p w14:paraId="18EA2778" w14:textId="77777777" w:rsidR="00213D96" w:rsidRPr="00213D96" w:rsidRDefault="00213D96" w:rsidP="00213D9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3D96">
        <w:rPr>
          <w:rFonts w:ascii="Arial" w:hAnsi="Arial" w:cs="Arial"/>
          <w:sz w:val="24"/>
          <w:szCs w:val="24"/>
        </w:rPr>
        <w:t>Edward IV</w:t>
      </w:r>
    </w:p>
    <w:p w14:paraId="69F8DA5E" w14:textId="77777777" w:rsidR="00213D96" w:rsidRPr="00213D96" w:rsidRDefault="00213D96" w:rsidP="00213D9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3D96">
        <w:rPr>
          <w:rFonts w:ascii="Arial" w:hAnsi="Arial" w:cs="Arial"/>
          <w:sz w:val="24"/>
          <w:szCs w:val="24"/>
        </w:rPr>
        <w:t>George Duke of Clarence</w:t>
      </w:r>
    </w:p>
    <w:p w14:paraId="0ADE35B2" w14:textId="77777777" w:rsidR="00213D96" w:rsidRPr="00213D96" w:rsidRDefault="00213D96" w:rsidP="00213D9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3D96">
        <w:rPr>
          <w:rFonts w:ascii="Arial" w:hAnsi="Arial" w:cs="Arial"/>
          <w:sz w:val="24"/>
          <w:szCs w:val="24"/>
        </w:rPr>
        <w:t>Richard III</w:t>
      </w:r>
    </w:p>
    <w:p w14:paraId="09BEB693" w14:textId="19C32416" w:rsidR="00213D96" w:rsidRDefault="00213D96" w:rsidP="00213D9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3D96">
        <w:rPr>
          <w:rFonts w:ascii="Arial" w:hAnsi="Arial" w:cs="Arial"/>
          <w:sz w:val="24"/>
          <w:szCs w:val="24"/>
        </w:rPr>
        <w:t>Margaret Beaufort</w:t>
      </w:r>
    </w:p>
    <w:p w14:paraId="2E02491B" w14:textId="77777777" w:rsidR="00213D96" w:rsidRDefault="00213D96"/>
    <w:sectPr w:rsidR="00213D96" w:rsidSect="008C0B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5BC"/>
    <w:multiLevelType w:val="hybridMultilevel"/>
    <w:tmpl w:val="82BE3B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2B9"/>
    <w:multiLevelType w:val="hybridMultilevel"/>
    <w:tmpl w:val="916A0B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20B92"/>
    <w:multiLevelType w:val="hybridMultilevel"/>
    <w:tmpl w:val="B9E4F3DA"/>
    <w:lvl w:ilvl="0" w:tplc="F0D25A7C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70679F"/>
    <w:multiLevelType w:val="hybridMultilevel"/>
    <w:tmpl w:val="2A88ED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0A4028"/>
    <w:multiLevelType w:val="hybridMultilevel"/>
    <w:tmpl w:val="D27ED784"/>
    <w:lvl w:ilvl="0" w:tplc="7438E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7A3023"/>
    <w:multiLevelType w:val="hybridMultilevel"/>
    <w:tmpl w:val="859C183A"/>
    <w:lvl w:ilvl="0" w:tplc="82C8BFD2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96082239">
    <w:abstractNumId w:val="4"/>
  </w:num>
  <w:num w:numId="2" w16cid:durableId="773793188">
    <w:abstractNumId w:val="1"/>
  </w:num>
  <w:num w:numId="3" w16cid:durableId="494150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2095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6938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3352663">
    <w:abstractNumId w:val="0"/>
  </w:num>
  <w:num w:numId="7" w16cid:durableId="41029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25"/>
    <w:rsid w:val="00030948"/>
    <w:rsid w:val="00040C21"/>
    <w:rsid w:val="000651F0"/>
    <w:rsid w:val="00076695"/>
    <w:rsid w:val="000B6D99"/>
    <w:rsid w:val="000C25D4"/>
    <w:rsid w:val="000F20D8"/>
    <w:rsid w:val="000F3F3E"/>
    <w:rsid w:val="0010644A"/>
    <w:rsid w:val="00166134"/>
    <w:rsid w:val="00196545"/>
    <w:rsid w:val="00201E19"/>
    <w:rsid w:val="00213D96"/>
    <w:rsid w:val="002246CB"/>
    <w:rsid w:val="00266E19"/>
    <w:rsid w:val="002A6434"/>
    <w:rsid w:val="002C212D"/>
    <w:rsid w:val="00306B1D"/>
    <w:rsid w:val="003522E2"/>
    <w:rsid w:val="0035338C"/>
    <w:rsid w:val="003843BB"/>
    <w:rsid w:val="003F4AD4"/>
    <w:rsid w:val="00427111"/>
    <w:rsid w:val="004C7327"/>
    <w:rsid w:val="004E4C65"/>
    <w:rsid w:val="004F4C66"/>
    <w:rsid w:val="004F7E5E"/>
    <w:rsid w:val="005905AB"/>
    <w:rsid w:val="00590738"/>
    <w:rsid w:val="005D7328"/>
    <w:rsid w:val="005F1360"/>
    <w:rsid w:val="006D21CC"/>
    <w:rsid w:val="00723EAE"/>
    <w:rsid w:val="0074456B"/>
    <w:rsid w:val="00753665"/>
    <w:rsid w:val="00764FB7"/>
    <w:rsid w:val="0077232A"/>
    <w:rsid w:val="007D630D"/>
    <w:rsid w:val="00807947"/>
    <w:rsid w:val="008114E7"/>
    <w:rsid w:val="00831158"/>
    <w:rsid w:val="00833324"/>
    <w:rsid w:val="00863FA9"/>
    <w:rsid w:val="00873C3F"/>
    <w:rsid w:val="008A6B75"/>
    <w:rsid w:val="008C0BA6"/>
    <w:rsid w:val="00917FCC"/>
    <w:rsid w:val="00925B9B"/>
    <w:rsid w:val="009839D1"/>
    <w:rsid w:val="009B2CC1"/>
    <w:rsid w:val="009F4BF6"/>
    <w:rsid w:val="00A008BD"/>
    <w:rsid w:val="00A11221"/>
    <w:rsid w:val="00A15CEF"/>
    <w:rsid w:val="00A20718"/>
    <w:rsid w:val="00A23EF2"/>
    <w:rsid w:val="00A30D64"/>
    <w:rsid w:val="00A34097"/>
    <w:rsid w:val="00A543EF"/>
    <w:rsid w:val="00A55457"/>
    <w:rsid w:val="00A60253"/>
    <w:rsid w:val="00A66BAD"/>
    <w:rsid w:val="00AC6612"/>
    <w:rsid w:val="00B0326A"/>
    <w:rsid w:val="00B724D0"/>
    <w:rsid w:val="00B802A6"/>
    <w:rsid w:val="00B96EBB"/>
    <w:rsid w:val="00BB26BF"/>
    <w:rsid w:val="00BE4D6F"/>
    <w:rsid w:val="00C029B9"/>
    <w:rsid w:val="00C07331"/>
    <w:rsid w:val="00C54A06"/>
    <w:rsid w:val="00C82C25"/>
    <w:rsid w:val="00CB1ED0"/>
    <w:rsid w:val="00CB331D"/>
    <w:rsid w:val="00D4577D"/>
    <w:rsid w:val="00D64E3A"/>
    <w:rsid w:val="00D82635"/>
    <w:rsid w:val="00D9552D"/>
    <w:rsid w:val="00DA6453"/>
    <w:rsid w:val="00DC7485"/>
    <w:rsid w:val="00DF0B15"/>
    <w:rsid w:val="00E174E7"/>
    <w:rsid w:val="00E353DB"/>
    <w:rsid w:val="00E870CB"/>
    <w:rsid w:val="00EB21D2"/>
    <w:rsid w:val="00EE7159"/>
    <w:rsid w:val="00F16D98"/>
    <w:rsid w:val="00F564A7"/>
    <w:rsid w:val="00F84655"/>
    <w:rsid w:val="00FB09FF"/>
    <w:rsid w:val="00FE1F33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4C0E"/>
  <w15:chartTrackingRefBased/>
  <w15:docId w15:val="{3B5F41C6-8521-46CF-9CE4-60F568FC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E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33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xcloud.com/italianunification/episode-19-the-completion-of-italy-and-her-on-going-problem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www.mixcloud.com%2Fitalianunification%2Fepisode-18-how-successful-was-the-new-state-of-italy-after-1860%2F&amp;data=05%7C01%7CAAldous%40opgs.org%7Cfe1c3782341248ec40c208da47963363%7C064b53d940d84867b4932e949a06ed13%7C1%7C0%7C637901007742507929%7CUnknown%7CTWFpbGZsb3d8eyJWIjoiMC4wLjAwMDAiLCJQIjoiV2luMzIiLCJBTiI6Ik1haWwiLCJXVCI6Mn0%3D%7C3000%7C%7C%7C&amp;sdata=tUNMYs2Hd2F2DFmUAo1ifcxhk4orfBjqkYSiU7csTZA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ur01.safelinks.protection.outlook.com/?url=https%3A%2F%2Fwww.historyextra.com%2Fperiod%2Fplantagenet%2Fhouse-york-princes-tower-thomas-penn-wars-roses%2F&amp;data=02%7C01%7CAAldous%40opgs.org%7Cc94dd91f3083460dd3f408d7e1efe654%7C064b53d940d84867b4932e949a06ed13%7C1%7C0%7C637226292779236123&amp;sdata=WQefmc2E2MPvNW6lMa49WekQzMPsqdOini%2F1jFo%2Fji8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eur01.safelinks.protection.outlook.com/?url=https%3A%2F%2Fwww.historyextra.com%2Fperiod%2Fmedieval%2Fhenry-vi-terrible-king%2F&amp;data=02%7C01%7CAAldous%40opgs.org%7Cc94dd91f3083460dd3f408d7e1efe654%7C064b53d940d84867b4932e949a06ed13%7C1%7C0%7C637226292779236123&amp;sdata=h1tUpq7EJj7Hthu84cdCMz89Rps0C5LCVkyuoHN6FyI%3D&amp;reserved=0" TargetMode="External"/><Relationship Id="rId10" Type="http://schemas.openxmlformats.org/officeDocument/2006/relationships/hyperlink" Target="https://www.youtube.com/watch?v=vGM54x0LsI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eur01.safelinks.protection.outlook.com/?url=https%3A%2F%2Fwww.youtube.com%2Fwatch%3Fv%3DSB_OThWd-eA&amp;data=02%7C01%7CAAldous%40opgs.org%7Cc94dd91f3083460dd3f408d7e1efe654%7C064b53d940d84867b4932e949a06ed13%7C1%7C0%7C637226292779226172&amp;sdata=Mlj9oFJZ8kZsTF7xLTdXHoAN%2BTHnRN%2Bt8DrR5MIK%2BQ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10DC200085044924B427311DF32E7" ma:contentTypeVersion="16" ma:contentTypeDescription="Create a new document." ma:contentTypeScope="" ma:versionID="7d570be9c729b47a1de0a84b313a9d83">
  <xsd:schema xmlns:xsd="http://www.w3.org/2001/XMLSchema" xmlns:xs="http://www.w3.org/2001/XMLSchema" xmlns:p="http://schemas.microsoft.com/office/2006/metadata/properties" xmlns:ns2="7caa2b8c-60aa-4b3b-b40b-3fe11e677d34" xmlns:ns3="e1ec0bd1-3061-4124-a4f4-82415eb31ad9" targetNamespace="http://schemas.microsoft.com/office/2006/metadata/properties" ma:root="true" ma:fieldsID="940a0c8f74db40efa453dc3e3d1742a6" ns2:_="" ns3:_="">
    <xsd:import namespace="7caa2b8c-60aa-4b3b-b40b-3fe11e677d34"/>
    <xsd:import namespace="e1ec0bd1-3061-4124-a4f4-82415eb31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2b8c-60aa-4b3b-b40b-3fe11e677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c0bd1-3061-4124-a4f4-82415eb31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9c237f-b514-4b59-b667-f67ca1faf469}" ma:internalName="TaxCatchAll" ma:showField="CatchAllData" ma:web="e1ec0bd1-3061-4124-a4f4-82415eb31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aa2b8c-60aa-4b3b-b40b-3fe11e677d34">
      <Terms xmlns="http://schemas.microsoft.com/office/infopath/2007/PartnerControls"/>
    </lcf76f155ced4ddcb4097134ff3c332f>
    <TaxCatchAll xmlns="e1ec0bd1-3061-4124-a4f4-82415eb31a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92067-1823-42FF-9009-D7BA37C43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5D590-F34E-4EF4-ACF8-BD873830EBB7}"/>
</file>

<file path=customXml/itemProps3.xml><?xml version="1.0" encoding="utf-8"?>
<ds:datastoreItem xmlns:ds="http://schemas.openxmlformats.org/officeDocument/2006/customXml" ds:itemID="{E0BCED72-51EA-48EA-9A2E-B80A33467C51}">
  <ds:schemaRefs>
    <ds:schemaRef ds:uri="http://schemas.microsoft.com/office/2006/metadata/properties"/>
    <ds:schemaRef ds:uri="http://schemas.microsoft.com/office/infopath/2007/PartnerControls"/>
    <ds:schemaRef ds:uri="e77868c6-9990-46b7-959b-fc1cf0d625f4"/>
    <ds:schemaRef ds:uri="eb68871d-d803-4897-8efc-9b4a25d53c43"/>
  </ds:schemaRefs>
</ds:datastoreItem>
</file>

<file path=customXml/itemProps4.xml><?xml version="1.0" encoding="utf-8"?>
<ds:datastoreItem xmlns:ds="http://schemas.openxmlformats.org/officeDocument/2006/customXml" ds:itemID="{3D4705F8-2EED-4176-9CB9-ED00D3E4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Aldous</dc:creator>
  <cp:keywords/>
  <dc:description/>
  <cp:lastModifiedBy>A Aldous</cp:lastModifiedBy>
  <cp:revision>45</cp:revision>
  <dcterms:created xsi:type="dcterms:W3CDTF">2022-06-16T08:17:00Z</dcterms:created>
  <dcterms:modified xsi:type="dcterms:W3CDTF">2022-06-20T15:10:00Z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0x010100947EE89D9D40234B893C9D98ECF56024</vt:lpwstr>
  </property>
  <property fmtid="{D5CDD505-2E9C-101B-9397-08002B2CF9AE}" pid="3" name="MediaServiceImageTags">
    <vt:lpwstr/>
  </property>
</Properties>
</file>