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93" w:rsidRPr="005F4793" w:rsidRDefault="005F4793" w:rsidP="005F4793">
      <w:pPr>
        <w:pStyle w:val="Header"/>
        <w:spacing w:line="480" w:lineRule="auto"/>
        <w:rPr>
          <w:b/>
          <w:sz w:val="40"/>
          <w:szCs w:val="32"/>
        </w:rPr>
      </w:pPr>
      <w:r w:rsidRPr="005F4793">
        <w:rPr>
          <w:b/>
          <w:sz w:val="40"/>
          <w:szCs w:val="32"/>
        </w:rPr>
        <w:t>Name</w:t>
      </w:r>
      <w:r>
        <w:rPr>
          <w:b/>
          <w:sz w:val="40"/>
          <w:szCs w:val="32"/>
        </w:rPr>
        <w:t>:</w:t>
      </w:r>
      <w:r w:rsidRPr="005F4793">
        <w:rPr>
          <w:b/>
          <w:sz w:val="40"/>
          <w:szCs w:val="32"/>
          <w:u w:val="single"/>
        </w:rPr>
        <w:tab/>
      </w:r>
    </w:p>
    <w:p w:rsidR="005F4793" w:rsidRDefault="005F4793" w:rsidP="005F4793">
      <w:pPr>
        <w:pStyle w:val="Header"/>
        <w:spacing w:line="480" w:lineRule="auto"/>
        <w:rPr>
          <w:b/>
          <w:sz w:val="52"/>
          <w:szCs w:val="32"/>
        </w:rPr>
      </w:pPr>
    </w:p>
    <w:p w:rsidR="005F4793" w:rsidRPr="005F4793" w:rsidRDefault="00862775" w:rsidP="005F4793">
      <w:pPr>
        <w:pStyle w:val="Header"/>
        <w:spacing w:line="480" w:lineRule="auto"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Core Organic Chemistry</w:t>
      </w:r>
    </w:p>
    <w:p w:rsidR="005F4793" w:rsidRPr="005F4793" w:rsidRDefault="005F4793" w:rsidP="005F4793">
      <w:pPr>
        <w:pStyle w:val="Header"/>
        <w:spacing w:line="480" w:lineRule="auto"/>
        <w:jc w:val="center"/>
        <w:rPr>
          <w:b/>
          <w:sz w:val="52"/>
          <w:szCs w:val="32"/>
        </w:rPr>
      </w:pPr>
      <w:r w:rsidRPr="005F4793">
        <w:rPr>
          <w:b/>
          <w:sz w:val="52"/>
          <w:szCs w:val="32"/>
        </w:rPr>
        <w:t>End of Module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1519"/>
      </w:tblGrid>
      <w:tr w:rsidR="005F4793" w:rsidTr="005F4793">
        <w:trPr>
          <w:jc w:val="center"/>
        </w:trPr>
        <w:tc>
          <w:tcPr>
            <w:tcW w:w="2018" w:type="dxa"/>
          </w:tcPr>
          <w:p w:rsidR="005F4793" w:rsidRP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Question</w:t>
            </w:r>
          </w:p>
        </w:tc>
        <w:tc>
          <w:tcPr>
            <w:tcW w:w="1519" w:type="dxa"/>
          </w:tcPr>
          <w:p w:rsidR="005F4793" w:rsidRP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Marks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1</w:t>
            </w:r>
          </w:p>
        </w:tc>
        <w:tc>
          <w:tcPr>
            <w:tcW w:w="1519" w:type="dxa"/>
          </w:tcPr>
          <w:p w:rsidR="005F4793" w:rsidRDefault="005F4793" w:rsidP="006A12C5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/</w:t>
            </w:r>
            <w:r w:rsidR="006A12C5">
              <w:rPr>
                <w:b/>
                <w:sz w:val="42"/>
                <w:szCs w:val="32"/>
              </w:rPr>
              <w:t>14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2</w:t>
            </w:r>
          </w:p>
        </w:tc>
        <w:tc>
          <w:tcPr>
            <w:tcW w:w="1519" w:type="dxa"/>
          </w:tcPr>
          <w:p w:rsidR="005F4793" w:rsidRDefault="005F4793" w:rsidP="006A12C5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/1</w:t>
            </w:r>
            <w:r w:rsidR="006A12C5">
              <w:rPr>
                <w:b/>
                <w:sz w:val="42"/>
                <w:szCs w:val="32"/>
              </w:rPr>
              <w:t>0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3</w:t>
            </w:r>
          </w:p>
        </w:tc>
        <w:tc>
          <w:tcPr>
            <w:tcW w:w="1519" w:type="dxa"/>
          </w:tcPr>
          <w:p w:rsidR="005F4793" w:rsidRDefault="005F4793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 xml:space="preserve">/  </w:t>
            </w:r>
            <w:r w:rsidR="006A12C5">
              <w:rPr>
                <w:b/>
                <w:sz w:val="42"/>
                <w:szCs w:val="32"/>
              </w:rPr>
              <w:t>5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4</w:t>
            </w:r>
          </w:p>
        </w:tc>
        <w:tc>
          <w:tcPr>
            <w:tcW w:w="1519" w:type="dxa"/>
          </w:tcPr>
          <w:p w:rsidR="005F4793" w:rsidRDefault="005F4793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 xml:space="preserve">/  </w:t>
            </w:r>
            <w:r w:rsidR="006A12C5">
              <w:rPr>
                <w:b/>
                <w:sz w:val="42"/>
                <w:szCs w:val="32"/>
              </w:rPr>
              <w:t>5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5</w:t>
            </w:r>
          </w:p>
        </w:tc>
        <w:tc>
          <w:tcPr>
            <w:tcW w:w="1519" w:type="dxa"/>
          </w:tcPr>
          <w:p w:rsidR="005F4793" w:rsidRDefault="005F4793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/</w:t>
            </w:r>
            <w:r w:rsidR="006A12C5">
              <w:rPr>
                <w:b/>
                <w:sz w:val="42"/>
                <w:szCs w:val="32"/>
              </w:rPr>
              <w:t xml:space="preserve">  3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6</w:t>
            </w:r>
          </w:p>
        </w:tc>
        <w:tc>
          <w:tcPr>
            <w:tcW w:w="1519" w:type="dxa"/>
          </w:tcPr>
          <w:p w:rsidR="005F4793" w:rsidRDefault="005F4793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/</w:t>
            </w:r>
            <w:r w:rsidR="006A12C5">
              <w:rPr>
                <w:b/>
                <w:sz w:val="42"/>
                <w:szCs w:val="32"/>
              </w:rPr>
              <w:t xml:space="preserve">  8</w:t>
            </w:r>
          </w:p>
        </w:tc>
      </w:tr>
      <w:tr w:rsidR="006A12C5" w:rsidTr="005F4793">
        <w:trPr>
          <w:jc w:val="center"/>
        </w:trPr>
        <w:tc>
          <w:tcPr>
            <w:tcW w:w="2018" w:type="dxa"/>
          </w:tcPr>
          <w:p w:rsidR="006A12C5" w:rsidRDefault="006A12C5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7</w:t>
            </w:r>
          </w:p>
        </w:tc>
        <w:tc>
          <w:tcPr>
            <w:tcW w:w="1519" w:type="dxa"/>
          </w:tcPr>
          <w:p w:rsidR="006A12C5" w:rsidRDefault="006A12C5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/15</w:t>
            </w:r>
          </w:p>
        </w:tc>
      </w:tr>
      <w:tr w:rsidR="005F4793" w:rsidTr="005F4793">
        <w:trPr>
          <w:jc w:val="center"/>
        </w:trPr>
        <w:tc>
          <w:tcPr>
            <w:tcW w:w="2018" w:type="dxa"/>
          </w:tcPr>
          <w:p w:rsidR="005F4793" w:rsidRDefault="005F4793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Total</w:t>
            </w:r>
          </w:p>
        </w:tc>
        <w:tc>
          <w:tcPr>
            <w:tcW w:w="1519" w:type="dxa"/>
          </w:tcPr>
          <w:p w:rsidR="005F4793" w:rsidRDefault="006A12C5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/60</w:t>
            </w:r>
          </w:p>
        </w:tc>
      </w:tr>
      <w:tr w:rsidR="005531AC" w:rsidTr="005F4793">
        <w:trPr>
          <w:jc w:val="center"/>
        </w:trPr>
        <w:tc>
          <w:tcPr>
            <w:tcW w:w="2018" w:type="dxa"/>
          </w:tcPr>
          <w:p w:rsidR="005531AC" w:rsidRDefault="005531AC" w:rsidP="005F4793">
            <w:pPr>
              <w:pStyle w:val="Header"/>
              <w:jc w:val="center"/>
              <w:rPr>
                <w:b/>
                <w:sz w:val="42"/>
                <w:szCs w:val="32"/>
              </w:rPr>
            </w:pPr>
            <w:r>
              <w:rPr>
                <w:b/>
                <w:sz w:val="42"/>
                <w:szCs w:val="32"/>
              </w:rPr>
              <w:t>Grade</w:t>
            </w:r>
          </w:p>
        </w:tc>
        <w:tc>
          <w:tcPr>
            <w:tcW w:w="1519" w:type="dxa"/>
          </w:tcPr>
          <w:p w:rsidR="005531AC" w:rsidRDefault="005531AC" w:rsidP="005F4793">
            <w:pPr>
              <w:pStyle w:val="Header"/>
              <w:jc w:val="right"/>
              <w:rPr>
                <w:b/>
                <w:sz w:val="42"/>
                <w:szCs w:val="32"/>
              </w:rPr>
            </w:pPr>
          </w:p>
        </w:tc>
      </w:tr>
    </w:tbl>
    <w:p w:rsidR="004F1A5C" w:rsidRPr="005F4793" w:rsidRDefault="004F1A5C" w:rsidP="00D73AE6">
      <w:pPr>
        <w:pStyle w:val="Header"/>
        <w:spacing w:line="480" w:lineRule="auto"/>
        <w:jc w:val="center"/>
        <w:rPr>
          <w:b/>
          <w:sz w:val="52"/>
          <w:szCs w:val="32"/>
        </w:rPr>
      </w:pPr>
    </w:p>
    <w:p w:rsidR="007F22E7" w:rsidRPr="005F4793" w:rsidRDefault="007F22E7" w:rsidP="00D73AE6">
      <w:pPr>
        <w:tabs>
          <w:tab w:val="right" w:pos="9026"/>
        </w:tabs>
        <w:spacing w:after="0" w:line="480" w:lineRule="auto"/>
        <w:rPr>
          <w:sz w:val="42"/>
        </w:rPr>
      </w:pPr>
    </w:p>
    <w:p w:rsidR="004F1A5C" w:rsidRPr="005F4793" w:rsidRDefault="004F1A5C" w:rsidP="00D73AE6">
      <w:pPr>
        <w:tabs>
          <w:tab w:val="right" w:pos="9026"/>
        </w:tabs>
        <w:spacing w:after="0" w:line="480" w:lineRule="auto"/>
        <w:rPr>
          <w:sz w:val="42"/>
        </w:rPr>
        <w:sectPr w:rsidR="004F1A5C" w:rsidRPr="005F4793" w:rsidSect="004F1A5C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A12C5" w:rsidRDefault="00B26552" w:rsidP="00B26552">
      <w:pPr>
        <w:pStyle w:val="ListParagraph"/>
        <w:numPr>
          <w:ilvl w:val="0"/>
          <w:numId w:val="2"/>
        </w:numPr>
        <w:tabs>
          <w:tab w:val="right" w:pos="10466"/>
        </w:tabs>
        <w:spacing w:line="480" w:lineRule="auto"/>
      </w:pPr>
      <w:r>
        <w:lastRenderedPageBreak/>
        <w:t>Crude oil is a source of many hydrocarbons.</w:t>
      </w:r>
    </w:p>
    <w:p w:rsidR="00B26552" w:rsidRDefault="00B26552" w:rsidP="00B26552">
      <w:pPr>
        <w:pStyle w:val="ListParagraph"/>
        <w:tabs>
          <w:tab w:val="right" w:pos="10466"/>
        </w:tabs>
        <w:spacing w:line="480" w:lineRule="auto"/>
        <w:ind w:left="340"/>
      </w:pPr>
      <w:r>
        <w:t>The skeletal formulae of some of these hydrocarbons are shown below.</w:t>
      </w:r>
    </w:p>
    <w:p w:rsidR="000E7816" w:rsidRDefault="000E7816" w:rsidP="000E7816">
      <w:pPr>
        <w:pStyle w:val="ListParagraph"/>
        <w:tabs>
          <w:tab w:val="right" w:pos="10466"/>
        </w:tabs>
        <w:spacing w:line="480" w:lineRule="auto"/>
        <w:ind w:left="340"/>
        <w:jc w:val="center"/>
      </w:pPr>
      <w:r>
        <w:rPr>
          <w:noProof/>
          <w:lang w:eastAsia="en-GB"/>
        </w:rPr>
        <w:drawing>
          <wp:inline distT="0" distB="0" distL="0" distR="0" wp14:anchorId="0762C5EB" wp14:editId="734F74CD">
            <wp:extent cx="3610098" cy="2636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421" t="9534" r="14001" b="43433"/>
                    <a:stretch/>
                  </pic:blipFill>
                  <pic:spPr bwMode="auto">
                    <a:xfrm>
                      <a:off x="0" y="0"/>
                      <a:ext cx="3613364" cy="263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552" w:rsidRDefault="00B26552" w:rsidP="00B26552">
      <w:pPr>
        <w:pStyle w:val="ListParagraph"/>
        <w:numPr>
          <w:ilvl w:val="1"/>
          <w:numId w:val="2"/>
        </w:numPr>
        <w:tabs>
          <w:tab w:val="right" w:pos="10466"/>
        </w:tabs>
        <w:spacing w:line="480" w:lineRule="auto"/>
      </w:pPr>
      <w:r>
        <w:t xml:space="preserve">Explain why compound </w:t>
      </w:r>
      <w:r>
        <w:rPr>
          <w:b/>
        </w:rPr>
        <w:t>A</w:t>
      </w:r>
      <w:r>
        <w:t xml:space="preserve"> is both </w:t>
      </w:r>
      <w:r>
        <w:rPr>
          <w:i/>
        </w:rPr>
        <w:t>saturated</w:t>
      </w:r>
      <w:r>
        <w:t xml:space="preserve"> and a </w:t>
      </w:r>
      <w:r>
        <w:rPr>
          <w:i/>
        </w:rPr>
        <w:t>hydrocarbon</w:t>
      </w:r>
      <w:r>
        <w:t>.</w:t>
      </w:r>
    </w:p>
    <w:p w:rsidR="000E7816" w:rsidRDefault="000E7816" w:rsidP="000E7816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E7816" w:rsidRDefault="000E7816" w:rsidP="000E7816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E7816" w:rsidRPr="000E7816" w:rsidRDefault="000E7816" w:rsidP="000E7816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[2]</w:t>
      </w:r>
    </w:p>
    <w:p w:rsidR="00B26552" w:rsidRDefault="000E7816" w:rsidP="000E7816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What is the empirical formula for component </w:t>
      </w:r>
      <w:r>
        <w:rPr>
          <w:b/>
        </w:rPr>
        <w:t>A</w:t>
      </w:r>
      <w:r>
        <w:t>?</w:t>
      </w:r>
    </w:p>
    <w:p w:rsidR="000E7816" w:rsidRPr="000E7816" w:rsidRDefault="000E7816" w:rsidP="000E7816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[1]</w:t>
      </w:r>
    </w:p>
    <w:p w:rsidR="000E7816" w:rsidRDefault="000E7816" w:rsidP="00B26552">
      <w:pPr>
        <w:pStyle w:val="ListParagraph"/>
        <w:numPr>
          <w:ilvl w:val="1"/>
          <w:numId w:val="2"/>
        </w:numPr>
        <w:tabs>
          <w:tab w:val="right" w:pos="10466"/>
        </w:tabs>
        <w:spacing w:line="480" w:lineRule="auto"/>
      </w:pPr>
      <w:r>
        <w:t xml:space="preserve">Give the letters </w:t>
      </w:r>
      <w:r>
        <w:rPr>
          <w:b/>
        </w:rPr>
        <w:t>A</w:t>
      </w:r>
      <w:r>
        <w:t xml:space="preserve">, </w:t>
      </w:r>
      <w:r>
        <w:rPr>
          <w:b/>
        </w:rPr>
        <w:t>B</w:t>
      </w:r>
      <w:r>
        <w:t xml:space="preserve">, </w:t>
      </w:r>
      <w:r>
        <w:rPr>
          <w:b/>
        </w:rPr>
        <w:t>C</w:t>
      </w:r>
      <w:r>
        <w:t xml:space="preserve">, </w:t>
      </w:r>
      <w:r>
        <w:rPr>
          <w:b/>
        </w:rPr>
        <w:t>D</w:t>
      </w:r>
      <w:r>
        <w:t xml:space="preserve">, </w:t>
      </w:r>
      <w:r>
        <w:rPr>
          <w:b/>
        </w:rPr>
        <w:t>E</w:t>
      </w:r>
      <w:r w:rsidRPr="000E7816">
        <w:t xml:space="preserve">, </w:t>
      </w:r>
      <w:r>
        <w:rPr>
          <w:b/>
        </w:rPr>
        <w:t>F</w:t>
      </w:r>
      <w:r>
        <w:t xml:space="preserve">, </w:t>
      </w:r>
      <w:r>
        <w:rPr>
          <w:b/>
        </w:rPr>
        <w:t>G</w:t>
      </w:r>
      <w:r>
        <w:t xml:space="preserve">, </w:t>
      </w:r>
      <w:r>
        <w:rPr>
          <w:b/>
        </w:rPr>
        <w:t xml:space="preserve">H </w:t>
      </w:r>
      <w:r>
        <w:t xml:space="preserve">or </w:t>
      </w:r>
      <w:r>
        <w:rPr>
          <w:b/>
        </w:rPr>
        <w:t>I</w:t>
      </w:r>
      <w:r>
        <w:t>, of two hydrocarbons that are structural isomers of each other.</w:t>
      </w:r>
    </w:p>
    <w:p w:rsidR="000E7816" w:rsidRPr="000E7816" w:rsidRDefault="000E7816" w:rsidP="000E7816">
      <w:pPr>
        <w:pStyle w:val="ListParagraph"/>
        <w:tabs>
          <w:tab w:val="right" w:leader="dot" w:pos="2552"/>
          <w:tab w:val="right" w:leader="dot" w:pos="4536"/>
          <w:tab w:val="right" w:pos="10466"/>
        </w:tabs>
        <w:spacing w:line="480" w:lineRule="auto"/>
        <w:ind w:left="680"/>
        <w:rPr>
          <w:b/>
        </w:rPr>
      </w:pPr>
      <w:r>
        <w:tab/>
        <w:t xml:space="preserve"> </w:t>
      </w:r>
      <w:proofErr w:type="gramStart"/>
      <w:r>
        <w:t>and</w:t>
      </w:r>
      <w:proofErr w:type="gramEnd"/>
      <w:r>
        <w:tab/>
        <w:t xml:space="preserve"> </w:t>
      </w:r>
      <w:r>
        <w:tab/>
      </w:r>
      <w:r>
        <w:rPr>
          <w:b/>
        </w:rPr>
        <w:t>[1]</w:t>
      </w:r>
    </w:p>
    <w:p w:rsidR="000E7816" w:rsidRDefault="000A1FD9" w:rsidP="00B26552">
      <w:pPr>
        <w:pStyle w:val="ListParagraph"/>
        <w:numPr>
          <w:ilvl w:val="1"/>
          <w:numId w:val="2"/>
        </w:numPr>
        <w:tabs>
          <w:tab w:val="right" w:pos="10466"/>
        </w:tabs>
        <w:spacing w:line="480" w:lineRule="auto"/>
      </w:pPr>
      <w:r>
        <w:t xml:space="preserve">Explain why hydrocarbon </w:t>
      </w:r>
      <w:r>
        <w:rPr>
          <w:b/>
        </w:rPr>
        <w:t>D</w:t>
      </w:r>
      <w:r>
        <w:t xml:space="preserve"> has a higher boiling point than hydrocarbon </w:t>
      </w:r>
      <w:r>
        <w:rPr>
          <w:b/>
        </w:rPr>
        <w:t>C</w:t>
      </w:r>
      <w:r>
        <w:t>.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[2]</w:t>
      </w:r>
    </w:p>
    <w:p w:rsidR="000A1FD9" w:rsidRDefault="000A1FD9" w:rsidP="000A1FD9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Hydrocarbons </w:t>
      </w:r>
      <w:r>
        <w:rPr>
          <w:b/>
        </w:rPr>
        <w:t>G</w:t>
      </w:r>
      <w:r>
        <w:t xml:space="preserve"> and </w:t>
      </w:r>
      <w:r>
        <w:rPr>
          <w:b/>
        </w:rPr>
        <w:t>H</w:t>
      </w:r>
      <w:r>
        <w:t xml:space="preserve"> are stereoisomers of each other.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 xml:space="preserve">Explain what is meant by the term </w:t>
      </w:r>
      <w:r>
        <w:rPr>
          <w:i/>
        </w:rPr>
        <w:t>stereoisomer</w:t>
      </w:r>
      <w:r>
        <w:t>.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[2]</w:t>
      </w:r>
    </w:p>
    <w:p w:rsidR="000A1FD9" w:rsidRDefault="000A1FD9" w:rsidP="000A1FD9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Construct the equation for the </w:t>
      </w:r>
      <w:r>
        <w:rPr>
          <w:b/>
        </w:rPr>
        <w:t>complete</w:t>
      </w:r>
      <w:r>
        <w:t xml:space="preserve"> combustion of hydrocarbon </w:t>
      </w:r>
      <w:r>
        <w:rPr>
          <w:b/>
        </w:rPr>
        <w:t>C</w:t>
      </w:r>
      <w:r>
        <w:t>.</w:t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[2]</w:t>
      </w:r>
    </w:p>
    <w:p w:rsidR="000A1FD9" w:rsidRDefault="000A1FD9" w:rsidP="000A1FD9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>A hydrocarbon molecule, C</w:t>
      </w:r>
      <w:r>
        <w:rPr>
          <w:vertAlign w:val="subscript"/>
        </w:rPr>
        <w:t>16</w:t>
      </w:r>
      <w:r>
        <w:t>H</w:t>
      </w:r>
      <w:r>
        <w:rPr>
          <w:vertAlign w:val="subscript"/>
        </w:rPr>
        <w:t>34</w:t>
      </w:r>
      <w:r>
        <w:t>, is cracked to form an octane molecule and two molecules of but-2-ene.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</w:pPr>
      <w:r>
        <w:t>Construct the equation for this reaction.</w:t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[2]</w:t>
      </w:r>
    </w:p>
    <w:p w:rsidR="000A1FD9" w:rsidRDefault="000A1FD9" w:rsidP="000A1FD9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Compound </w:t>
      </w:r>
      <w:r>
        <w:rPr>
          <w:b/>
        </w:rPr>
        <w:t>I</w:t>
      </w:r>
      <w:r>
        <w:t xml:space="preserve"> is 3-methylheptane. It does not contain a functional group.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0"/>
        <w:jc w:val="center"/>
      </w:pPr>
      <w:r>
        <w:rPr>
          <w:noProof/>
          <w:lang w:eastAsia="en-GB"/>
        </w:rPr>
        <w:drawing>
          <wp:inline distT="0" distB="0" distL="0" distR="0" wp14:anchorId="4E429144" wp14:editId="6ACBC22E">
            <wp:extent cx="1128156" cy="581891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145" t="22931" r="40406" b="64301"/>
                    <a:stretch/>
                  </pic:blipFill>
                  <pic:spPr bwMode="auto">
                    <a:xfrm>
                      <a:off x="0" y="0"/>
                      <a:ext cx="1131793" cy="58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FD9" w:rsidRDefault="000A1FD9" w:rsidP="000A1FD9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 xml:space="preserve">What is meant by the term </w:t>
      </w:r>
      <w:r>
        <w:rPr>
          <w:i/>
        </w:rPr>
        <w:t xml:space="preserve">functional </w:t>
      </w:r>
      <w:proofErr w:type="gramStart"/>
      <w:r>
        <w:rPr>
          <w:i/>
        </w:rPr>
        <w:t>group</w:t>
      </w:r>
      <w:r>
        <w:t>.</w:t>
      </w:r>
      <w:proofErr w:type="gramEnd"/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ab/>
      </w:r>
      <w:r>
        <w:rPr>
          <w:b/>
        </w:rPr>
        <w:t>[1]</w:t>
      </w:r>
    </w:p>
    <w:p w:rsidR="000A1FD9" w:rsidRDefault="000A1FD9" w:rsidP="000A1FD9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 xml:space="preserve">Compound </w:t>
      </w:r>
      <w:r>
        <w:rPr>
          <w:b/>
        </w:rPr>
        <w:t>I</w:t>
      </w:r>
      <w:r>
        <w:rPr>
          <w:b/>
          <w:i/>
        </w:rPr>
        <w:t xml:space="preserve"> </w:t>
      </w:r>
      <w:r w:rsidRPr="000A1FD9">
        <w:t>reac</w:t>
      </w:r>
      <w:r>
        <w:t>ts with chlorine in the presence of ultraviolet radiation to give several structural isomers of C</w:t>
      </w:r>
      <w:r>
        <w:rPr>
          <w:vertAlign w:val="subscript"/>
        </w:rPr>
        <w:t>8</w:t>
      </w:r>
      <w:r>
        <w:t>H</w:t>
      </w:r>
      <w:r w:rsidRPr="000A1FD9">
        <w:rPr>
          <w:vertAlign w:val="subscript"/>
        </w:rPr>
        <w:t>17</w:t>
      </w:r>
      <w:r>
        <w:t>C</w:t>
      </w:r>
      <w:r>
        <w:rPr>
          <w:i/>
        </w:rPr>
        <w:t>l</w:t>
      </w:r>
      <w:r>
        <w:t>.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</w:pPr>
      <w:r>
        <w:t xml:space="preserve">How many </w:t>
      </w:r>
      <w:r w:rsidRPr="000A1FD9">
        <w:rPr>
          <w:b/>
        </w:rPr>
        <w:t>structural</w:t>
      </w:r>
      <w:r>
        <w:t xml:space="preserve"> isomers could be formed in this reaction?</w:t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ab/>
      </w:r>
      <w:r>
        <w:rPr>
          <w:b/>
        </w:rPr>
        <w:t>[1]</w:t>
      </w:r>
    </w:p>
    <w:p w:rsidR="000A1FD9" w:rsidRDefault="000A1FD9" w:rsidP="000A1FD9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>The mechanism of the reaction involves radicals.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</w:pPr>
      <w:r>
        <w:t xml:space="preserve">What is meant by the term </w:t>
      </w:r>
      <w:r>
        <w:rPr>
          <w:i/>
        </w:rPr>
        <w:t>radical</w:t>
      </w:r>
      <w:r>
        <w:t>?</w:t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ab/>
      </w:r>
      <w:r>
        <w:rPr>
          <w:b/>
        </w:rPr>
        <w:t>[1]</w:t>
      </w:r>
    </w:p>
    <w:p w:rsidR="000A1FD9" w:rsidRPr="000A1FD9" w:rsidRDefault="000A1FD9" w:rsidP="000A1FD9">
      <w:pPr>
        <w:pStyle w:val="ListParagraph"/>
        <w:tabs>
          <w:tab w:val="right" w:leader="dot" w:pos="10466"/>
        </w:tabs>
        <w:spacing w:line="480" w:lineRule="auto"/>
        <w:ind w:left="1020"/>
        <w:jc w:val="right"/>
        <w:rPr>
          <w:b/>
        </w:rPr>
      </w:pPr>
      <w:r>
        <w:rPr>
          <w:b/>
        </w:rPr>
        <w:t>[Total: 14]</w:t>
      </w:r>
    </w:p>
    <w:p w:rsidR="000A1FD9" w:rsidRDefault="000A1FD9" w:rsidP="000A1FD9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  <w:sectPr w:rsidR="000A1FD9" w:rsidSect="00B2655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0A1FD9" w:rsidRDefault="00832BCB" w:rsidP="000A1FD9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</w:pPr>
      <w:r>
        <w:t>Ethanoic acid, CH</w:t>
      </w:r>
      <w:r>
        <w:rPr>
          <w:vertAlign w:val="subscript"/>
        </w:rPr>
        <w:t>3</w:t>
      </w:r>
      <w:r>
        <w:t>COOH, is used to make esters.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340"/>
      </w:pPr>
      <w:r>
        <w:t>Some information about two of the processes used to make ethanoic acid is given below.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340"/>
      </w:pPr>
      <w:r>
        <w:rPr>
          <w:noProof/>
          <w:lang w:eastAsia="en-GB"/>
        </w:rPr>
        <w:drawing>
          <wp:inline distT="0" distB="0" distL="0" distR="0" wp14:anchorId="30D29D28" wp14:editId="02281EDE">
            <wp:extent cx="5943600" cy="3667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CB" w:rsidRDefault="00832BCB" w:rsidP="00832BCB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Suggest </w:t>
      </w:r>
      <w:r>
        <w:rPr>
          <w:b/>
        </w:rPr>
        <w:t>three</w:t>
      </w:r>
      <w:r>
        <w:t xml:space="preserve"> advantages of making ethanoic acid using </w:t>
      </w:r>
      <w:r>
        <w:rPr>
          <w:b/>
        </w:rPr>
        <w:t>Process 1</w:t>
      </w:r>
      <w:r>
        <w:t xml:space="preserve"> rather than </w:t>
      </w:r>
      <w:r>
        <w:rPr>
          <w:b/>
        </w:rPr>
        <w:t>Process 2</w:t>
      </w:r>
      <w:r>
        <w:t>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832BCB" w:rsidRP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[3]</w:t>
      </w:r>
    </w:p>
    <w:p w:rsidR="00832BCB" w:rsidRDefault="00832BCB" w:rsidP="00832BCB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  <w:sectPr w:rsidR="00832BCB" w:rsidSect="00B2655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32BCB" w:rsidRDefault="00832BCB" w:rsidP="00832BCB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The other products formed in </w:t>
      </w:r>
      <w:r>
        <w:rPr>
          <w:b/>
        </w:rPr>
        <w:t>Process 2</w:t>
      </w:r>
      <w:r>
        <w:t xml:space="preserve"> are carboxylic acids, aldehydes and ketones.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680"/>
      </w:pPr>
      <w:r>
        <w:t xml:space="preserve">A research chemist investigates some of these other products of </w:t>
      </w:r>
      <w:r>
        <w:rPr>
          <w:b/>
        </w:rPr>
        <w:t>Process 2</w:t>
      </w:r>
      <w:r>
        <w:t>.</w:t>
      </w:r>
    </w:p>
    <w:p w:rsidR="00832BCB" w:rsidRDefault="00832BCB" w:rsidP="00832BCB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 xml:space="preserve">The research chemist isolates product </w:t>
      </w:r>
      <w:r>
        <w:rPr>
          <w:b/>
        </w:rPr>
        <w:t>J</w:t>
      </w:r>
      <w:r>
        <w:t>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 xml:space="preserve">The infrared spectrum of </w:t>
      </w:r>
      <w:r>
        <w:rPr>
          <w:b/>
        </w:rPr>
        <w:t>J</w:t>
      </w:r>
      <w:r>
        <w:t xml:space="preserve"> is shown below.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0"/>
      </w:pPr>
      <w:r>
        <w:rPr>
          <w:noProof/>
          <w:lang w:eastAsia="en-GB"/>
        </w:rPr>
        <w:drawing>
          <wp:inline distT="0" distB="0" distL="0" distR="0" wp14:anchorId="7AC31774" wp14:editId="2967A538">
            <wp:extent cx="594360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 xml:space="preserve">The chemist also finds that 0.172 g of pure sample </w:t>
      </w:r>
      <w:r>
        <w:rPr>
          <w:b/>
        </w:rPr>
        <w:t>J</w:t>
      </w:r>
      <w:r>
        <w:t xml:space="preserve"> contains 2.00 x 10</w:t>
      </w:r>
      <w:r w:rsidRPr="00832BCB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mol of </w:t>
      </w:r>
      <w:r>
        <w:rPr>
          <w:b/>
        </w:rPr>
        <w:t>J</w:t>
      </w:r>
      <w:r>
        <w:t>.</w:t>
      </w:r>
    </w:p>
    <w:p w:rsidR="00832BCB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3A6BE8" wp14:editId="244A83DE">
            <wp:simplePos x="0" y="0"/>
            <wp:positionH relativeFrom="column">
              <wp:posOffset>241300</wp:posOffset>
            </wp:positionH>
            <wp:positionV relativeFrom="paragraph">
              <wp:posOffset>254000</wp:posOffset>
            </wp:positionV>
            <wp:extent cx="419100" cy="342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5" r="90717" b="42244"/>
                    <a:stretch/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BCB">
        <w:t xml:space="preserve">Suggest, with reasons, </w:t>
      </w:r>
      <w:r w:rsidR="00832BCB">
        <w:rPr>
          <w:b/>
        </w:rPr>
        <w:t>one</w:t>
      </w:r>
      <w:r w:rsidR="00832BCB">
        <w:t xml:space="preserve"> possible structure for </w:t>
      </w:r>
      <w:r w:rsidR="00832BCB">
        <w:rPr>
          <w:b/>
        </w:rPr>
        <w:t>J</w:t>
      </w:r>
      <w:r w:rsidR="00832BCB">
        <w:t>.</w:t>
      </w:r>
    </w:p>
    <w:p w:rsidR="00832BCB" w:rsidRPr="00FA2C07" w:rsidRDefault="00832BCB" w:rsidP="00832BCB">
      <w:pPr>
        <w:pStyle w:val="ListParagraph"/>
        <w:tabs>
          <w:tab w:val="right" w:leader="dot" w:pos="10466"/>
        </w:tabs>
        <w:spacing w:line="480" w:lineRule="auto"/>
        <w:ind w:left="1020"/>
        <w:rPr>
          <w:i/>
        </w:rPr>
      </w:pPr>
      <w:r w:rsidRPr="00FA2C07">
        <w:rPr>
          <w:i/>
        </w:rPr>
        <w:t>In your answer you should link the evidence with your explanation.</w:t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  <w:r>
        <w:tab/>
      </w:r>
    </w:p>
    <w:p w:rsidR="00FA2C07" w:rsidRP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ab/>
      </w:r>
      <w:r>
        <w:rPr>
          <w:b/>
        </w:rPr>
        <w:t>[5]</w:t>
      </w:r>
    </w:p>
    <w:p w:rsidR="00FA2C07" w:rsidRDefault="00FA2C07">
      <w:r>
        <w:br w:type="page"/>
      </w:r>
    </w:p>
    <w:p w:rsidR="00832BCB" w:rsidRDefault="00832BCB" w:rsidP="00832BCB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 xml:space="preserve">The chemist isolates another product, the carboxylic acid </w:t>
      </w:r>
      <w:r>
        <w:rPr>
          <w:b/>
        </w:rPr>
        <w:t>K</w:t>
      </w:r>
      <w:r>
        <w:t>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rPr>
          <w:b/>
        </w:rPr>
        <w:t xml:space="preserve">K </w:t>
      </w:r>
      <w:r w:rsidRPr="00832BCB">
        <w:t>has</w:t>
      </w:r>
      <w:r>
        <w:t xml:space="preserve"> the molecular formula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.</w:t>
      </w:r>
    </w:p>
    <w:p w:rsidR="00832BCB" w:rsidRDefault="00832BCB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 w:rsidRPr="00FA2C07">
        <w:t xml:space="preserve">Suggest </w:t>
      </w:r>
      <w:r w:rsidR="00FA2C07">
        <w:t xml:space="preserve">a possible structure and name for </w:t>
      </w:r>
      <w:r w:rsidR="00FA2C07">
        <w:rPr>
          <w:b/>
        </w:rPr>
        <w:t>K</w:t>
      </w:r>
      <w:r w:rsidR="00FA2C07">
        <w:t>.</w:t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  <w:r>
        <w:t>Structure</w:t>
      </w: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</w:pPr>
    </w:p>
    <w:p w:rsidR="00FA2C07" w:rsidRDefault="00FA2C07" w:rsidP="00832BCB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>Name</w:t>
      </w:r>
      <w:r>
        <w:tab/>
      </w:r>
      <w:r>
        <w:rPr>
          <w:b/>
        </w:rPr>
        <w:t>[2]</w:t>
      </w:r>
    </w:p>
    <w:p w:rsidR="00FA2C07" w:rsidRP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1020"/>
        <w:jc w:val="right"/>
        <w:rPr>
          <w:b/>
        </w:rPr>
      </w:pPr>
      <w:r>
        <w:rPr>
          <w:b/>
        </w:rPr>
        <w:t>[Total: 10]</w:t>
      </w:r>
    </w:p>
    <w:p w:rsidR="00832BCB" w:rsidRDefault="00FA2C07" w:rsidP="00832BCB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</w:pPr>
      <w:r>
        <w:t xml:space="preserve">The mechanism of the reaction between </w:t>
      </w:r>
      <w:proofErr w:type="gramStart"/>
      <w:r>
        <w:t>H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rPr>
          <w:vertAlign w:val="superscript"/>
        </w:rPr>
        <w:t xml:space="preserve"> </w:t>
      </w:r>
      <w:r w:rsidRPr="00FA2C07">
        <w:t>and</w:t>
      </w:r>
      <w:r>
        <w:rPr>
          <w:vertAlign w:val="superscript"/>
        </w:rPr>
        <w:t xml:space="preserve"> </w:t>
      </w:r>
      <w:r>
        <w:t>C</w:t>
      </w:r>
      <w:r>
        <w:rPr>
          <w:i/>
        </w:rPr>
        <w:t>l</w:t>
      </w:r>
      <w:r>
        <w:rPr>
          <w:vertAlign w:val="subscript"/>
        </w:rPr>
        <w:t>2(g)</w:t>
      </w:r>
      <w:r>
        <w:t xml:space="preserve"> involves initiation, propagation and termination.</w:t>
      </w:r>
    </w:p>
    <w:p w:rsidR="00FA2C07" w:rsidRDefault="00FA2C07" w:rsidP="00FA2C07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>The initiation step is the homolytic fission of the covalent bond in a chlorine molecule.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</w:pPr>
      <w:r>
        <w:t>Write an equation to show this homolytic fission.</w:t>
      </w:r>
    </w:p>
    <w:p w:rsidR="00FA2C07" w:rsidRP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[1]</w:t>
      </w:r>
    </w:p>
    <w:p w:rsidR="00FA2C07" w:rsidRDefault="00FA2C07" w:rsidP="00FA2C07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>Complete the following equations which show the propagation steps.</w:t>
      </w:r>
    </w:p>
    <w:p w:rsidR="00FA2C07" w:rsidRPr="00FA2C07" w:rsidRDefault="00FA2C07" w:rsidP="00FA2C07">
      <w:pPr>
        <w:pStyle w:val="ListParagraph"/>
        <w:tabs>
          <w:tab w:val="right" w:pos="10466"/>
        </w:tabs>
        <w:spacing w:line="480" w:lineRule="auto"/>
        <w:ind w:left="680"/>
        <w:rPr>
          <w:b/>
        </w:rPr>
      </w:pPr>
      <w:r>
        <w:rPr>
          <w:noProof/>
          <w:lang w:eastAsia="en-GB"/>
        </w:rPr>
        <w:drawing>
          <wp:inline distT="0" distB="0" distL="0" distR="0" wp14:anchorId="5FD9FC90" wp14:editId="48BB17BF">
            <wp:extent cx="3124200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>[2]</w:t>
      </w:r>
    </w:p>
    <w:p w:rsidR="00FA2C07" w:rsidRDefault="00FA2C07" w:rsidP="00FA2C07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Suggest equations for </w:t>
      </w:r>
      <w:r>
        <w:rPr>
          <w:b/>
        </w:rPr>
        <w:t xml:space="preserve">two </w:t>
      </w:r>
      <w:r>
        <w:t>termination steps.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[2]</w:t>
      </w:r>
    </w:p>
    <w:p w:rsidR="00FA2C07" w:rsidRP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[Total: 5]</w:t>
      </w:r>
    </w:p>
    <w:p w:rsidR="00FA2C07" w:rsidRDefault="00FA2C07" w:rsidP="00FA2C07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  <w:sectPr w:rsidR="00FA2C07" w:rsidSect="00B2655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A2C07" w:rsidRDefault="00FA2C07" w:rsidP="00FA2C07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</w:pPr>
      <w:r>
        <w:t>Concentrated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is used as an acid catalyst in the elimination of water from alcohols.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240" w:lineRule="auto"/>
        <w:ind w:left="340"/>
      </w:pPr>
      <w:r>
        <w:t>There are several alcohols that are structural isomers with the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11</w:t>
      </w:r>
      <w:r>
        <w:t xml:space="preserve">OH. When these alcohols are 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340"/>
      </w:pPr>
      <w:proofErr w:type="gramStart"/>
      <w:r>
        <w:t>hea</w:t>
      </w:r>
      <w:r w:rsidR="00246E63">
        <w:t>t</w:t>
      </w:r>
      <w:r>
        <w:t>ed</w:t>
      </w:r>
      <w:proofErr w:type="gramEnd"/>
      <w:r>
        <w:t xml:space="preserve"> with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they form alkenes.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340"/>
        <w:jc w:val="center"/>
      </w:pPr>
      <w:r>
        <w:t>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11</w:t>
      </w:r>
      <w:r>
        <w:t xml:space="preserve">OH </w:t>
      </w:r>
      <w:r>
        <w:sym w:font="Symbol" w:char="F0AE"/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10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FA2C07" w:rsidRDefault="00FA2C07" w:rsidP="00FA2C07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>Pentan-1-ol is a structural isomer of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softHyphen/>
        <w:t>11</w:t>
      </w:r>
      <w:r>
        <w:t>OH that is a primary alcohol.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</w:pPr>
      <w:r>
        <w:t>Draw the structure of another structural isomer of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11</w:t>
      </w:r>
      <w:r>
        <w:t>OH that is a primary alcohol.</w:t>
      </w: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</w:pPr>
    </w:p>
    <w:p w:rsid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</w:pPr>
    </w:p>
    <w:p w:rsidR="00FA2C07" w:rsidRPr="00FA2C07" w:rsidRDefault="00FA2C07" w:rsidP="00FA2C07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[1]</w:t>
      </w:r>
    </w:p>
    <w:p w:rsidR="00FA2C07" w:rsidRDefault="00246E63" w:rsidP="00246E63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240" w:lineRule="auto"/>
      </w:pPr>
      <w:r>
        <w:t>Pentan-2-ol is a structural isomer of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11</w:t>
      </w:r>
      <w:r>
        <w:t>OH that is a secondary alcohol.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>
        <w:t>Pentan-2-ol is heated with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>
        <w:t xml:space="preserve">There alkenes are formed, </w:t>
      </w:r>
      <w:r>
        <w:rPr>
          <w:b/>
        </w:rPr>
        <w:t>L</w:t>
      </w:r>
      <w:r>
        <w:t xml:space="preserve">, </w:t>
      </w:r>
      <w:r>
        <w:rPr>
          <w:b/>
        </w:rPr>
        <w:t>M</w:t>
      </w:r>
      <w:r>
        <w:t xml:space="preserve"> and </w:t>
      </w:r>
      <w:r>
        <w:rPr>
          <w:b/>
        </w:rPr>
        <w:t>N</w:t>
      </w:r>
      <w:r>
        <w:t>.</w:t>
      </w:r>
    </w:p>
    <w:p w:rsidR="00246E63" w:rsidRPr="00246E63" w:rsidRDefault="00246E63" w:rsidP="00246E63">
      <w:pPr>
        <w:pStyle w:val="ListParagraph"/>
        <w:numPr>
          <w:ilvl w:val="0"/>
          <w:numId w:val="3"/>
        </w:numPr>
        <w:tabs>
          <w:tab w:val="right" w:leader="dot" w:pos="10466"/>
        </w:tabs>
        <w:spacing w:line="240" w:lineRule="auto"/>
      </w:pPr>
      <w:r w:rsidRPr="00246E63">
        <w:rPr>
          <w:b/>
        </w:rPr>
        <w:t>L</w:t>
      </w:r>
      <w:r>
        <w:t xml:space="preserve"> and </w:t>
      </w:r>
      <w:r w:rsidRPr="00246E63">
        <w:rPr>
          <w:b/>
        </w:rPr>
        <w:t>M</w:t>
      </w:r>
      <w:r>
        <w:t xml:space="preserve"> are stereoisomers.</w:t>
      </w:r>
    </w:p>
    <w:p w:rsidR="00246E63" w:rsidRDefault="00246E63" w:rsidP="00246E63">
      <w:pPr>
        <w:pStyle w:val="ListParagraph"/>
        <w:numPr>
          <w:ilvl w:val="0"/>
          <w:numId w:val="3"/>
        </w:numPr>
        <w:tabs>
          <w:tab w:val="right" w:leader="dot" w:pos="10466"/>
        </w:tabs>
        <w:spacing w:line="480" w:lineRule="auto"/>
      </w:pPr>
      <w:r w:rsidRPr="00246E63">
        <w:rPr>
          <w:b/>
        </w:rPr>
        <w:t>N</w:t>
      </w:r>
      <w:r w:rsidRPr="00246E63">
        <w:t xml:space="preserve"> is a </w:t>
      </w:r>
      <w:r>
        <w:t xml:space="preserve">structural isomer of the stereoisomers </w:t>
      </w:r>
      <w:r w:rsidRPr="00246E63">
        <w:rPr>
          <w:b/>
        </w:rPr>
        <w:t>L</w:t>
      </w:r>
      <w:r>
        <w:t xml:space="preserve"> and </w:t>
      </w:r>
      <w:r w:rsidRPr="00246E63">
        <w:rPr>
          <w:b/>
        </w:rPr>
        <w:t>M</w:t>
      </w:r>
      <w:r w:rsidRPr="00246E63">
        <w:t>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 w:rsidRPr="00246E63">
        <w:t>Draw</w:t>
      </w:r>
      <w:r>
        <w:t xml:space="preserve"> the structure of the alkenes </w:t>
      </w:r>
      <w:r>
        <w:rPr>
          <w:b/>
        </w:rPr>
        <w:t>L</w:t>
      </w:r>
      <w:r>
        <w:t xml:space="preserve">, </w:t>
      </w:r>
      <w:r>
        <w:rPr>
          <w:b/>
        </w:rPr>
        <w:t>M</w:t>
      </w:r>
      <w:r>
        <w:t xml:space="preserve"> and </w:t>
      </w:r>
      <w:r>
        <w:rPr>
          <w:b/>
        </w:rPr>
        <w:t>N</w:t>
      </w:r>
      <w:r>
        <w:t>.</w:t>
      </w:r>
    </w:p>
    <w:p w:rsidR="00246E63" w:rsidRPr="00246E63" w:rsidRDefault="00246E63" w:rsidP="00246E63">
      <w:pPr>
        <w:pStyle w:val="ListParagraph"/>
        <w:tabs>
          <w:tab w:val="right" w:pos="10466"/>
        </w:tabs>
        <w:spacing w:line="480" w:lineRule="auto"/>
        <w:ind w:left="1985"/>
        <w:rPr>
          <w:b/>
        </w:rPr>
      </w:pPr>
      <w:r>
        <w:rPr>
          <w:noProof/>
          <w:lang w:eastAsia="en-GB"/>
        </w:rPr>
        <w:drawing>
          <wp:inline distT="0" distB="0" distL="0" distR="0" wp14:anchorId="279672E6" wp14:editId="51C299D3">
            <wp:extent cx="4316386" cy="2968831"/>
            <wp:effectExtent l="0" t="0" r="825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9967" cy="297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  <w:t>[3]</w:t>
      </w:r>
    </w:p>
    <w:p w:rsidR="00246E63" w:rsidRDefault="00246E63" w:rsidP="00246E63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240" w:lineRule="auto"/>
      </w:pPr>
      <w:r>
        <w:t>One structural isomer of C</w:t>
      </w:r>
      <w:r>
        <w:rPr>
          <w:vertAlign w:val="subscript"/>
        </w:rPr>
        <w:t>5</w:t>
      </w:r>
      <w:r>
        <w:rPr>
          <w:vertAlign w:val="subscript"/>
        </w:rPr>
        <w:softHyphen/>
      </w:r>
      <w:r w:rsidRPr="00246E63">
        <w:t>H</w:t>
      </w:r>
      <w:r>
        <w:rPr>
          <w:vertAlign w:val="subscript"/>
        </w:rPr>
        <w:t>11</w:t>
      </w:r>
      <w:r>
        <w:t xml:space="preserve">OH is an alcohol that </w:t>
      </w:r>
      <w:r>
        <w:rPr>
          <w:b/>
        </w:rPr>
        <w:t>cannot</w:t>
      </w:r>
      <w:r>
        <w:t xml:space="preserve"> be oxidised by heating with acidified potassium 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proofErr w:type="gramStart"/>
      <w:r>
        <w:t>dichromate(</w:t>
      </w:r>
      <w:proofErr w:type="gramEnd"/>
      <w:r>
        <w:t>VI).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>
        <w:t>Draw the structure of this alcohol.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</w:p>
    <w:p w:rsidR="00246E63" w:rsidRDefault="00246E63" w:rsidP="00246E63">
      <w:pPr>
        <w:pStyle w:val="ListParagraph"/>
        <w:tabs>
          <w:tab w:val="right" w:leader="dot" w:pos="10466"/>
        </w:tabs>
        <w:spacing w:line="240" w:lineRule="auto"/>
        <w:ind w:left="680"/>
        <w:jc w:val="right"/>
        <w:rPr>
          <w:b/>
        </w:rPr>
      </w:pP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[1]</w:t>
      </w:r>
    </w:p>
    <w:p w:rsidR="00246E63" w:rsidRP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[Total: 5]</w:t>
      </w:r>
    </w:p>
    <w:p w:rsidR="00246E63" w:rsidRDefault="00246E63" w:rsidP="00246E63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</w:pPr>
      <w:r>
        <w:t>Mass spectrometry is used in analysis.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340"/>
      </w:pPr>
      <w:r>
        <w:t xml:space="preserve">Compound </w:t>
      </w:r>
      <w:r>
        <w:rPr>
          <w:b/>
        </w:rPr>
        <w:t>O</w:t>
      </w:r>
      <w:r>
        <w:t xml:space="preserve"> contains carbon, hydrogen and oxygen.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340"/>
      </w:pPr>
      <w:r>
        <w:t xml:space="preserve">The mass spectrum of compound </w:t>
      </w:r>
      <w:r>
        <w:rPr>
          <w:b/>
        </w:rPr>
        <w:t>O</w:t>
      </w:r>
      <w:r>
        <w:t xml:space="preserve"> is shown below.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340"/>
      </w:pPr>
      <w:r>
        <w:rPr>
          <w:noProof/>
          <w:lang w:eastAsia="en-GB"/>
        </w:rPr>
        <w:drawing>
          <wp:inline distT="0" distB="0" distL="0" distR="0" wp14:anchorId="0E2C2CB7" wp14:editId="5A1DC546">
            <wp:extent cx="5943600" cy="35382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63" w:rsidRDefault="00246E63" w:rsidP="00246E63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Identify the </w:t>
      </w:r>
      <w:r>
        <w:rPr>
          <w:i/>
        </w:rPr>
        <w:t>m/z</w:t>
      </w:r>
      <w:r>
        <w:t xml:space="preserve"> value that corresponds to the molecular ion.</w:t>
      </w:r>
    </w:p>
    <w:p w:rsidR="00246E63" w:rsidRP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[1]</w:t>
      </w:r>
    </w:p>
    <w:p w:rsidR="00246E63" w:rsidRDefault="00246E63" w:rsidP="00246E63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Write the formula of the ion that gives rise to the peak at </w:t>
      </w:r>
      <w:r>
        <w:rPr>
          <w:i/>
        </w:rPr>
        <w:t>m/z</w:t>
      </w:r>
      <w:r>
        <w:t xml:space="preserve"> = 31.</w:t>
      </w:r>
    </w:p>
    <w:p w:rsidR="00246E63" w:rsidRP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[1]</w:t>
      </w:r>
    </w:p>
    <w:p w:rsidR="00246E63" w:rsidRDefault="00246E63" w:rsidP="00246E63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Suggest the molecular formula for </w:t>
      </w:r>
      <w:r>
        <w:rPr>
          <w:b/>
        </w:rPr>
        <w:t>O</w:t>
      </w:r>
      <w:r>
        <w:t>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[1]</w:t>
      </w:r>
    </w:p>
    <w:p w:rsidR="00246E63" w:rsidRP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[Total: 3]</w:t>
      </w:r>
    </w:p>
    <w:p w:rsidR="00246E63" w:rsidRDefault="00246E63" w:rsidP="00246E63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  <w:sectPr w:rsidR="00246E63" w:rsidSect="00B2655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46E63" w:rsidRDefault="00246E63" w:rsidP="00246E63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240" w:lineRule="auto"/>
      </w:pPr>
      <w:r>
        <w:t xml:space="preserve">Chlorofluorocarbons, CFCs, were once used as propellants in aerosols. CFCs contribute to ozone depletion in the 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340"/>
      </w:pPr>
      <w:proofErr w:type="gramStart"/>
      <w:r>
        <w:t>upper</w:t>
      </w:r>
      <w:proofErr w:type="gramEnd"/>
      <w:r>
        <w:t xml:space="preserve"> atmosphere.</w:t>
      </w:r>
    </w:p>
    <w:p w:rsidR="00246E63" w:rsidRDefault="00246E63" w:rsidP="00246E63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>A CFC has the formula of CF</w:t>
      </w:r>
      <w:r>
        <w:rPr>
          <w:vertAlign w:val="subscript"/>
        </w:rPr>
        <w:t>2</w:t>
      </w:r>
      <w:r>
        <w:t>C</w:t>
      </w:r>
      <w:r>
        <w:rPr>
          <w:i/>
        </w:rPr>
        <w:t>l</w:t>
      </w:r>
      <w:r>
        <w:rPr>
          <w:vertAlign w:val="subscript"/>
        </w:rPr>
        <w:t>2</w:t>
      </w:r>
      <w:r>
        <w:t>.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>
        <w:t>State the three-dimensional shape of a CF</w:t>
      </w:r>
      <w:r>
        <w:rPr>
          <w:vertAlign w:val="subscript"/>
        </w:rPr>
        <w:t>2</w:t>
      </w:r>
      <w:r>
        <w:t>C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molecule and the F-C-C</w:t>
      </w:r>
      <w:r>
        <w:rPr>
          <w:i/>
        </w:rPr>
        <w:t>l</w:t>
      </w:r>
      <w:r>
        <w:t xml:space="preserve"> bond angle</w:t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>
        <w:t xml:space="preserve">Shape  </w:t>
      </w:r>
      <w:r>
        <w:tab/>
      </w:r>
    </w:p>
    <w:p w:rsidR="00246E63" w:rsidRDefault="00246E63" w:rsidP="00246E63">
      <w:pPr>
        <w:pStyle w:val="ListParagraph"/>
        <w:tabs>
          <w:tab w:val="right" w:leader="dot" w:pos="10466"/>
        </w:tabs>
        <w:spacing w:line="480" w:lineRule="auto"/>
        <w:ind w:left="680"/>
      </w:pPr>
      <w:r>
        <w:t xml:space="preserve">Bond angle  </w:t>
      </w:r>
      <w:r>
        <w:tab/>
      </w:r>
      <w:r>
        <w:rPr>
          <w:b/>
        </w:rPr>
        <w:t>[2]</w:t>
      </w:r>
    </w:p>
    <w:p w:rsidR="004C2968" w:rsidRDefault="004C2968" w:rsidP="004C2968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240" w:lineRule="auto"/>
      </w:pPr>
      <w:r>
        <w:t>Two reasons that CF</w:t>
      </w:r>
      <w:r>
        <w:rPr>
          <w:vertAlign w:val="subscript"/>
        </w:rPr>
        <w:t>2</w:t>
      </w:r>
      <w:r>
        <w:t>C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was used as an aerosol propellant are that it has low reactivity and will not hydrolyse </w:t>
      </w:r>
    </w:p>
    <w:p w:rsidR="00246E63" w:rsidRDefault="004C2968" w:rsidP="004C2968">
      <w:pPr>
        <w:pStyle w:val="ListParagraph"/>
        <w:tabs>
          <w:tab w:val="right" w:leader="dot" w:pos="10466"/>
        </w:tabs>
        <w:spacing w:line="480" w:lineRule="auto"/>
        <w:ind w:left="680"/>
      </w:pPr>
      <w:proofErr w:type="gramStart"/>
      <w:r>
        <w:t>in</w:t>
      </w:r>
      <w:proofErr w:type="gramEnd"/>
      <w:r>
        <w:t xml:space="preserve"> water.</w:t>
      </w:r>
    </w:p>
    <w:p w:rsidR="004C2968" w:rsidRDefault="004C2968" w:rsidP="004C2968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 xml:space="preserve">State </w:t>
      </w:r>
      <w:r>
        <w:rPr>
          <w:b/>
        </w:rPr>
        <w:t>one</w:t>
      </w:r>
      <w:r>
        <w:t xml:space="preserve"> other reason why</w:t>
      </w:r>
      <w:r w:rsidR="00A76FFF">
        <w:t xml:space="preserve"> </w:t>
      </w:r>
      <w:r w:rsidR="00A76FFF">
        <w:t>CF</w:t>
      </w:r>
      <w:r w:rsidR="00A76FFF">
        <w:rPr>
          <w:vertAlign w:val="subscript"/>
        </w:rPr>
        <w:t>2</w:t>
      </w:r>
      <w:r w:rsidR="00A76FFF">
        <w:t>C</w:t>
      </w:r>
      <w:r w:rsidR="00A76FFF">
        <w:rPr>
          <w:i/>
        </w:rPr>
        <w:t>l</w:t>
      </w:r>
      <w:r w:rsidR="00A76FFF">
        <w:rPr>
          <w:vertAlign w:val="subscript"/>
        </w:rPr>
        <w:t>2</w:t>
      </w:r>
      <w:r w:rsidR="00A76FFF">
        <w:t xml:space="preserve"> was developed for use as an aerosol.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A76FFF" w:rsidRP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ab/>
      </w:r>
      <w:r>
        <w:rPr>
          <w:b/>
        </w:rPr>
        <w:t>[1]</w:t>
      </w:r>
    </w:p>
    <w:p w:rsidR="00A76FFF" w:rsidRDefault="00A76FFF" w:rsidP="004C2968">
      <w:pPr>
        <w:pStyle w:val="ListParagraph"/>
        <w:numPr>
          <w:ilvl w:val="2"/>
          <w:numId w:val="2"/>
        </w:numPr>
        <w:tabs>
          <w:tab w:val="right" w:leader="dot" w:pos="10466"/>
        </w:tabs>
        <w:spacing w:line="480" w:lineRule="auto"/>
      </w:pPr>
      <w:r>
        <w:t xml:space="preserve">Suggest why </w:t>
      </w:r>
      <w:r>
        <w:t>CF</w:t>
      </w:r>
      <w:r>
        <w:rPr>
          <w:vertAlign w:val="subscript"/>
        </w:rPr>
        <w:t>2</w:t>
      </w:r>
      <w:r>
        <w:t>C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does </w:t>
      </w:r>
      <w:r>
        <w:rPr>
          <w:b/>
        </w:rPr>
        <w:t>not</w:t>
      </w:r>
      <w:r>
        <w:t xml:space="preserve"> hydrolyse in water.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1020"/>
      </w:pPr>
      <w:r>
        <w:tab/>
      </w:r>
    </w:p>
    <w:p w:rsidR="00A76FFF" w:rsidRP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1020"/>
        <w:rPr>
          <w:b/>
        </w:rPr>
      </w:pPr>
      <w:r>
        <w:tab/>
      </w:r>
      <w:r>
        <w:rPr>
          <w:b/>
        </w:rPr>
        <w:t>[1]</w:t>
      </w:r>
    </w:p>
    <w:p w:rsidR="00A76FFF" w:rsidRDefault="00A76FFF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240" w:lineRule="auto"/>
      </w:pPr>
      <w:r>
        <w:t xml:space="preserve">Explain, with the aid of equations, how the presence of CFCs in the upper atmosphere leads to ozone 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proofErr w:type="gramStart"/>
      <w:r>
        <w:t>depletion</w:t>
      </w:r>
      <w:proofErr w:type="gramEnd"/>
      <w:r>
        <w:t>.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P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[3]</w:t>
      </w:r>
    </w:p>
    <w:p w:rsidR="00A76FFF" w:rsidRDefault="00A76FFF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>Why are scientists concerned about ozone depletion?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r>
        <w:tab/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ab/>
      </w:r>
      <w:r>
        <w:rPr>
          <w:b/>
        </w:rPr>
        <w:t>[1]</w:t>
      </w:r>
    </w:p>
    <w:p w:rsidR="00A76FFF" w:rsidRP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[Total: 8]</w:t>
      </w:r>
    </w:p>
    <w:p w:rsidR="00A76FFF" w:rsidRDefault="00A76FFF" w:rsidP="00A76FFF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  <w:sectPr w:rsidR="00A76FFF" w:rsidSect="00B2655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76FFF" w:rsidRDefault="00A76FFF" w:rsidP="00A76FFF">
      <w:pPr>
        <w:pStyle w:val="ListParagraph"/>
        <w:numPr>
          <w:ilvl w:val="0"/>
          <w:numId w:val="2"/>
        </w:numPr>
        <w:tabs>
          <w:tab w:val="right" w:leader="dot" w:pos="10466"/>
        </w:tabs>
        <w:spacing w:line="480" w:lineRule="auto"/>
      </w:pPr>
      <w:proofErr w:type="spellStart"/>
      <w:r>
        <w:t>Cyclopentene</w:t>
      </w:r>
      <w:proofErr w:type="spellEnd"/>
      <w:r>
        <w:t xml:space="preserve"> is a cyclic alkene.</w:t>
      </w:r>
    </w:p>
    <w:p w:rsidR="00A76FFF" w:rsidRDefault="00A76FFF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The flowchart shows some reactions involving </w:t>
      </w:r>
      <w:proofErr w:type="spellStart"/>
      <w:r>
        <w:t>cyclopentene</w:t>
      </w:r>
      <w:proofErr w:type="spellEnd"/>
      <w:r>
        <w:t xml:space="preserve"> and </w:t>
      </w:r>
      <w:proofErr w:type="spellStart"/>
      <w:r>
        <w:t>cyclopentanol</w:t>
      </w:r>
      <w:proofErr w:type="spellEnd"/>
      <w:r>
        <w:t>.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240" w:lineRule="auto"/>
        <w:ind w:left="680"/>
      </w:pPr>
      <w:r>
        <w:t xml:space="preserve">Complete the partial structures in the boxes to show compounds </w:t>
      </w:r>
      <w:r>
        <w:rPr>
          <w:b/>
        </w:rPr>
        <w:t>P</w:t>
      </w:r>
      <w:r>
        <w:t xml:space="preserve">, </w:t>
      </w:r>
      <w:r>
        <w:rPr>
          <w:b/>
        </w:rPr>
        <w:t>Q</w:t>
      </w:r>
      <w:r>
        <w:t xml:space="preserve"> and </w:t>
      </w:r>
      <w:r>
        <w:rPr>
          <w:b/>
        </w:rPr>
        <w:t>R</w:t>
      </w:r>
      <w:r>
        <w:t xml:space="preserve">, the main organic products of </w:t>
      </w:r>
    </w:p>
    <w:p w:rsidR="00A76FFF" w:rsidRDefault="00A76FFF" w:rsidP="00A76FFF">
      <w:pPr>
        <w:pStyle w:val="ListParagraph"/>
        <w:tabs>
          <w:tab w:val="right" w:leader="dot" w:pos="10466"/>
        </w:tabs>
        <w:spacing w:line="480" w:lineRule="auto"/>
        <w:ind w:left="680"/>
      </w:pPr>
      <w:proofErr w:type="gramStart"/>
      <w:r>
        <w:t>the</w:t>
      </w:r>
      <w:proofErr w:type="gramEnd"/>
      <w:r>
        <w:t xml:space="preserve"> reactions.</w:t>
      </w:r>
    </w:p>
    <w:p w:rsidR="00A76FFF" w:rsidRPr="00A76FFF" w:rsidRDefault="00A76FFF" w:rsidP="00A76FFF">
      <w:pPr>
        <w:pStyle w:val="ListParagraph"/>
        <w:tabs>
          <w:tab w:val="right" w:pos="10466"/>
        </w:tabs>
        <w:spacing w:line="480" w:lineRule="auto"/>
        <w:ind w:left="2268"/>
        <w:rPr>
          <w:b/>
        </w:rPr>
      </w:pPr>
      <w:r>
        <w:rPr>
          <w:noProof/>
          <w:lang w:eastAsia="en-GB"/>
        </w:rPr>
        <w:drawing>
          <wp:inline distT="0" distB="0" distL="0" distR="0" wp14:anchorId="19C78731" wp14:editId="169A28DD">
            <wp:extent cx="4305300" cy="4924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>[3]</w:t>
      </w:r>
    </w:p>
    <w:p w:rsidR="00A76FFF" w:rsidRDefault="00A76FFF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r>
        <w:t xml:space="preserve">What would be the colour change in the reaction between </w:t>
      </w:r>
      <w:proofErr w:type="spellStart"/>
      <w:r>
        <w:t>cyclopentene</w:t>
      </w:r>
      <w:proofErr w:type="spellEnd"/>
      <w:r>
        <w:t xml:space="preserve"> and bromine?</w:t>
      </w:r>
    </w:p>
    <w:p w:rsidR="00A76FFF" w:rsidRPr="00A76FFF" w:rsidRDefault="00A76FFF" w:rsidP="00A76FFF">
      <w:pPr>
        <w:pStyle w:val="ListParagraph"/>
        <w:tabs>
          <w:tab w:val="right" w:leader="dot" w:pos="2835"/>
          <w:tab w:val="right" w:leader="dot" w:pos="5103"/>
          <w:tab w:val="right" w:pos="10466"/>
        </w:tabs>
        <w:spacing w:line="480" w:lineRule="auto"/>
        <w:ind w:left="680"/>
        <w:rPr>
          <w:b/>
        </w:rPr>
      </w:pPr>
      <w:r>
        <w:tab/>
        <w:t xml:space="preserve"> </w:t>
      </w:r>
      <w:proofErr w:type="gramStart"/>
      <w:r>
        <w:t>to</w:t>
      </w:r>
      <w:proofErr w:type="gramEnd"/>
      <w:r>
        <w:t xml:space="preserve">  </w:t>
      </w:r>
      <w:r>
        <w:tab/>
      </w:r>
      <w:r>
        <w:tab/>
      </w:r>
      <w:r>
        <w:rPr>
          <w:b/>
        </w:rPr>
        <w:t>[1]</w:t>
      </w:r>
    </w:p>
    <w:p w:rsidR="00A76FFF" w:rsidRDefault="00A76FFF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proofErr w:type="spellStart"/>
      <w:r>
        <w:t>Cyclopentene</w:t>
      </w:r>
      <w:proofErr w:type="spellEnd"/>
      <w:r>
        <w:t xml:space="preserve"> can be polymerised to give </w:t>
      </w:r>
      <w:proofErr w:type="gramStart"/>
      <w:r>
        <w:t>poly(</w:t>
      </w:r>
      <w:proofErr w:type="spellStart"/>
      <w:proofErr w:type="gramEnd"/>
      <w:r>
        <w:t>cyclopentene</w:t>
      </w:r>
      <w:proofErr w:type="spellEnd"/>
      <w:r>
        <w:t>).</w:t>
      </w:r>
    </w:p>
    <w:p w:rsidR="00A76FFF" w:rsidRDefault="00A76FFF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t xml:space="preserve">Draw a section of </w:t>
      </w:r>
      <w:proofErr w:type="gramStart"/>
      <w:r>
        <w:t>poly(</w:t>
      </w:r>
      <w:proofErr w:type="spellStart"/>
      <w:proofErr w:type="gramEnd"/>
      <w:r>
        <w:t>cyclopentene</w:t>
      </w:r>
      <w:proofErr w:type="spellEnd"/>
      <w:r>
        <w:t xml:space="preserve">) to show </w:t>
      </w:r>
      <w:r>
        <w:rPr>
          <w:b/>
        </w:rPr>
        <w:t>two</w:t>
      </w:r>
      <w:r>
        <w:t xml:space="preserve"> repeat units.</w:t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</w:p>
    <w:p w:rsidR="007D72BC" w:rsidRP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[1]</w:t>
      </w:r>
    </w:p>
    <w:p w:rsidR="007D72BC" w:rsidRDefault="007D72BC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  <w:sectPr w:rsidR="007D72BC" w:rsidSect="00B2655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76FFF" w:rsidRDefault="007D72BC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proofErr w:type="spellStart"/>
      <w:r>
        <w:t>Cyclopentene</w:t>
      </w:r>
      <w:proofErr w:type="spellEnd"/>
      <w:r>
        <w:t xml:space="preserve"> reacts with HC</w:t>
      </w:r>
      <w:r>
        <w:rPr>
          <w:i/>
        </w:rPr>
        <w:t>l</w:t>
      </w:r>
      <w:r>
        <w:t xml:space="preserve"> by electrophilic addition.</w:t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t>Use the curly arrow model to complete the mechanism for this reaction.</w:t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t>In your answer include any relevant dipoles, the intermediate and the product.</w:t>
      </w:r>
    </w:p>
    <w:p w:rsidR="007D72BC" w:rsidRPr="007D72BC" w:rsidRDefault="007D72BC" w:rsidP="001E66B1">
      <w:pPr>
        <w:pStyle w:val="ListParagraph"/>
        <w:tabs>
          <w:tab w:val="right" w:pos="10466"/>
        </w:tabs>
        <w:spacing w:line="240" w:lineRule="auto"/>
        <w:ind w:left="2126"/>
        <w:rPr>
          <w:b/>
        </w:rPr>
      </w:pPr>
      <w:r>
        <w:rPr>
          <w:noProof/>
          <w:lang w:eastAsia="en-GB"/>
        </w:rPr>
        <w:drawing>
          <wp:inline distT="0" distB="0" distL="0" distR="0" wp14:anchorId="799E75AB" wp14:editId="4F152CDD">
            <wp:extent cx="3800475" cy="3971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2BC">
        <w:rPr>
          <w:b/>
        </w:rPr>
        <w:t xml:space="preserve"> </w:t>
      </w:r>
      <w:r>
        <w:rPr>
          <w:b/>
        </w:rPr>
        <w:tab/>
      </w:r>
      <w:r w:rsidRPr="007D72BC">
        <w:rPr>
          <w:b/>
        </w:rPr>
        <w:t>[5]</w:t>
      </w:r>
    </w:p>
    <w:p w:rsidR="007D72BC" w:rsidRDefault="007D72BC" w:rsidP="00A76FFF">
      <w:pPr>
        <w:pStyle w:val="ListParagraph"/>
        <w:numPr>
          <w:ilvl w:val="1"/>
          <w:numId w:val="2"/>
        </w:numPr>
        <w:tabs>
          <w:tab w:val="right" w:leader="dot" w:pos="10466"/>
        </w:tabs>
        <w:spacing w:line="480" w:lineRule="auto"/>
      </w:pPr>
      <w:proofErr w:type="spellStart"/>
      <w:r>
        <w:t>Chlorocyclopentane</w:t>
      </w:r>
      <w:proofErr w:type="spellEnd"/>
      <w:r>
        <w:t xml:space="preserve"> can by hydrolysed by heating with aqueous sodium hydroxide.</w:t>
      </w:r>
      <w:bookmarkStart w:id="0" w:name="_GoBack"/>
      <w:bookmarkEnd w:id="0"/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rPr>
          <w:noProof/>
          <w:lang w:eastAsia="en-GB"/>
        </w:rPr>
        <w:drawing>
          <wp:inline distT="0" distB="0" distL="0" distR="0" wp14:anchorId="51E835F7" wp14:editId="546B192C">
            <wp:extent cx="4200525" cy="685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t>Use the curly arrow model to complete the mechanism for this hydrolysis reaction.</w:t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F1B2BC" wp14:editId="7E629BD4">
            <wp:simplePos x="0" y="0"/>
            <wp:positionH relativeFrom="column">
              <wp:posOffset>3365</wp:posOffset>
            </wp:positionH>
            <wp:positionV relativeFrom="paragraph">
              <wp:posOffset>252730</wp:posOffset>
            </wp:positionV>
            <wp:extent cx="419100" cy="342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5" r="90717" b="42244"/>
                    <a:stretch/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Include in your answer, relevant dipoles, the name of the mechanism and the type of bond fission.</w:t>
      </w:r>
    </w:p>
    <w:p w:rsidR="007D72BC" w:rsidRP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  <w:rPr>
          <w:i/>
        </w:rPr>
      </w:pPr>
      <w:r w:rsidRPr="007D72BC">
        <w:rPr>
          <w:i/>
        </w:rPr>
        <w:t>In your answer you should use the correct technical terms, spelled correctly.</w:t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rPr>
          <w:noProof/>
          <w:lang w:eastAsia="en-GB"/>
        </w:rPr>
        <w:drawing>
          <wp:inline distT="0" distB="0" distL="0" distR="0" wp14:anchorId="2B73A8E8" wp14:editId="0F239963">
            <wp:extent cx="5010150" cy="1276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</w:pPr>
      <w:r>
        <w:t>Name of mechanism</w:t>
      </w:r>
      <w:r>
        <w:tab/>
      </w:r>
    </w:p>
    <w:p w:rsidR="007D72BC" w:rsidRDefault="007D72BC" w:rsidP="007D72BC">
      <w:pPr>
        <w:pStyle w:val="ListParagraph"/>
        <w:tabs>
          <w:tab w:val="right" w:leader="dot" w:pos="10466"/>
        </w:tabs>
        <w:spacing w:line="480" w:lineRule="auto"/>
        <w:ind w:left="680"/>
        <w:rPr>
          <w:b/>
        </w:rPr>
      </w:pPr>
      <w:r>
        <w:t>Type of bond fission</w:t>
      </w:r>
      <w:r>
        <w:tab/>
      </w:r>
      <w:r>
        <w:rPr>
          <w:b/>
        </w:rPr>
        <w:t>[5]</w:t>
      </w:r>
    </w:p>
    <w:p w:rsidR="001E66B1" w:rsidRDefault="001E66B1" w:rsidP="001E66B1">
      <w:pPr>
        <w:pStyle w:val="ListParagraph"/>
        <w:tabs>
          <w:tab w:val="right" w:leader="dot" w:pos="10466"/>
        </w:tabs>
        <w:spacing w:line="480" w:lineRule="auto"/>
        <w:ind w:left="680"/>
        <w:jc w:val="right"/>
        <w:rPr>
          <w:b/>
        </w:rPr>
      </w:pPr>
      <w:r>
        <w:rPr>
          <w:b/>
        </w:rPr>
        <w:t>[Total: 15]</w:t>
      </w:r>
    </w:p>
    <w:sectPr w:rsidR="001E66B1" w:rsidSect="00B26552">
      <w:footerReference w:type="first" r:id="rId2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03" w:rsidRDefault="007C0E03" w:rsidP="004F1A5C">
      <w:pPr>
        <w:spacing w:after="0" w:line="240" w:lineRule="auto"/>
      </w:pPr>
      <w:r>
        <w:separator/>
      </w:r>
    </w:p>
  </w:endnote>
  <w:endnote w:type="continuationSeparator" w:id="0">
    <w:p w:rsidR="007C0E03" w:rsidRDefault="007C0E03" w:rsidP="004F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BC" w:rsidRPr="007D72BC" w:rsidRDefault="007D72BC" w:rsidP="007D72BC">
    <w:pPr>
      <w:pStyle w:val="Footer"/>
      <w:jc w:val="center"/>
      <w:rPr>
        <w:b/>
        <w:sz w:val="28"/>
      </w:rPr>
    </w:pPr>
    <w:r w:rsidRPr="007D72BC">
      <w:rPr>
        <w:b/>
        <w:sz w:val="28"/>
      </w:rPr>
      <w:t>E</w:t>
    </w:r>
    <w:r>
      <w:rPr>
        <w:b/>
        <w:sz w:val="28"/>
      </w:rPr>
      <w:t>nd of Test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03" w:rsidRDefault="007C0E03" w:rsidP="004F1A5C">
      <w:pPr>
        <w:spacing w:after="0" w:line="240" w:lineRule="auto"/>
      </w:pPr>
      <w:r>
        <w:separator/>
      </w:r>
    </w:p>
  </w:footnote>
  <w:footnote w:type="continuationSeparator" w:id="0">
    <w:p w:rsidR="007C0E03" w:rsidRDefault="007C0E03" w:rsidP="004F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8D4"/>
    <w:multiLevelType w:val="multilevel"/>
    <w:tmpl w:val="056EB3A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3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347453C"/>
    <w:multiLevelType w:val="multilevel"/>
    <w:tmpl w:val="1FD46B1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">
    <w:nsid w:val="33601D95"/>
    <w:multiLevelType w:val="hybridMultilevel"/>
    <w:tmpl w:val="1E1A560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5C"/>
    <w:rsid w:val="000A1FD9"/>
    <w:rsid w:val="000E7816"/>
    <w:rsid w:val="001E66B1"/>
    <w:rsid w:val="00230AC0"/>
    <w:rsid w:val="00246E63"/>
    <w:rsid w:val="004C2968"/>
    <w:rsid w:val="004F1A5C"/>
    <w:rsid w:val="005531AC"/>
    <w:rsid w:val="005848DE"/>
    <w:rsid w:val="005F4793"/>
    <w:rsid w:val="006A12C5"/>
    <w:rsid w:val="007C0E03"/>
    <w:rsid w:val="007D72BC"/>
    <w:rsid w:val="007F22E7"/>
    <w:rsid w:val="00832BCB"/>
    <w:rsid w:val="00862775"/>
    <w:rsid w:val="00A017F0"/>
    <w:rsid w:val="00A76FFF"/>
    <w:rsid w:val="00B26552"/>
    <w:rsid w:val="00B7472B"/>
    <w:rsid w:val="00BA6A5B"/>
    <w:rsid w:val="00D73AE6"/>
    <w:rsid w:val="00E75B5C"/>
    <w:rsid w:val="00FA2C07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5C"/>
  </w:style>
  <w:style w:type="paragraph" w:styleId="Footer">
    <w:name w:val="footer"/>
    <w:basedOn w:val="Normal"/>
    <w:link w:val="FooterChar"/>
    <w:uiPriority w:val="99"/>
    <w:unhideWhenUsed/>
    <w:rsid w:val="004F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5C"/>
  </w:style>
  <w:style w:type="paragraph" w:styleId="ListParagraph">
    <w:name w:val="List Paragraph"/>
    <w:basedOn w:val="Normal"/>
    <w:uiPriority w:val="34"/>
    <w:qFormat/>
    <w:rsid w:val="004F1A5C"/>
    <w:pPr>
      <w:ind w:left="720"/>
      <w:contextualSpacing/>
    </w:pPr>
  </w:style>
  <w:style w:type="table" w:styleId="TableGrid">
    <w:name w:val="Table Grid"/>
    <w:basedOn w:val="TableNormal"/>
    <w:uiPriority w:val="59"/>
    <w:rsid w:val="00B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5C"/>
  </w:style>
  <w:style w:type="paragraph" w:styleId="Footer">
    <w:name w:val="footer"/>
    <w:basedOn w:val="Normal"/>
    <w:link w:val="FooterChar"/>
    <w:uiPriority w:val="99"/>
    <w:unhideWhenUsed/>
    <w:rsid w:val="004F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5C"/>
  </w:style>
  <w:style w:type="paragraph" w:styleId="ListParagraph">
    <w:name w:val="List Paragraph"/>
    <w:basedOn w:val="Normal"/>
    <w:uiPriority w:val="34"/>
    <w:qFormat/>
    <w:rsid w:val="004F1A5C"/>
    <w:pPr>
      <w:ind w:left="720"/>
      <w:contextualSpacing/>
    </w:pPr>
  </w:style>
  <w:style w:type="table" w:styleId="TableGrid">
    <w:name w:val="Table Grid"/>
    <w:basedOn w:val="TableNormal"/>
    <w:uiPriority w:val="59"/>
    <w:rsid w:val="00B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8B5F15CFCB4CA58017B550A57781" ma:contentTypeVersion="14" ma:contentTypeDescription="Create a new document." ma:contentTypeScope="" ma:versionID="36ec18aa40b4e36a31fe928d238338b3">
  <xsd:schema xmlns:xsd="http://www.w3.org/2001/XMLSchema" xmlns:xs="http://www.w3.org/2001/XMLSchema" xmlns:p="http://schemas.microsoft.com/office/2006/metadata/properties" xmlns:ns2="3ac843ab-b906-4fae-8637-15cbcf7fb5ea" xmlns:ns3="d4ae04bb-5a6d-4edc-9954-819907cbcd43" targetNamespace="http://schemas.microsoft.com/office/2006/metadata/properties" ma:root="true" ma:fieldsID="d60441b9086a2c23dedafa8029fde2f2" ns2:_="" ns3:_="">
    <xsd:import namespace="3ac843ab-b906-4fae-8637-15cbcf7fb5ea"/>
    <xsd:import namespace="d4ae04bb-5a6d-4edc-9954-819907cbc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43ab-b906-4fae-8637-15cbcf7fb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e04bb-5a6d-4edc-9954-819907cbc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e4f8f8-d42a-4737-828d-5c44ca0320d7}" ma:internalName="TaxCatchAll" ma:showField="CatchAllData" ma:web="d4ae04bb-5a6d-4edc-9954-819907cbc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843ab-b906-4fae-8637-15cbcf7fb5ea">
      <Terms xmlns="http://schemas.microsoft.com/office/infopath/2007/PartnerControls"/>
    </lcf76f155ced4ddcb4097134ff3c332f>
    <TaxCatchAll xmlns="d4ae04bb-5a6d-4edc-9954-819907cbcd43" xsi:nil="true"/>
  </documentManagement>
</p:properties>
</file>

<file path=customXml/itemProps1.xml><?xml version="1.0" encoding="utf-8"?>
<ds:datastoreItem xmlns:ds="http://schemas.openxmlformats.org/officeDocument/2006/customXml" ds:itemID="{F1641A81-A12F-49A5-975E-3E47095F51D7}"/>
</file>

<file path=customXml/itemProps2.xml><?xml version="1.0" encoding="utf-8"?>
<ds:datastoreItem xmlns:ds="http://schemas.openxmlformats.org/officeDocument/2006/customXml" ds:itemID="{E5499A98-9EA6-4D07-A1BD-B0AA6BA803FF}"/>
</file>

<file path=customXml/itemProps3.xml><?xml version="1.0" encoding="utf-8"?>
<ds:datastoreItem xmlns:ds="http://schemas.openxmlformats.org/officeDocument/2006/customXml" ds:itemID="{D678808D-C79C-4E0C-940D-A6957D951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</dc:creator>
  <cp:lastModifiedBy>lfr</cp:lastModifiedBy>
  <cp:revision>6</cp:revision>
  <dcterms:created xsi:type="dcterms:W3CDTF">2015-08-21T10:48:00Z</dcterms:created>
  <dcterms:modified xsi:type="dcterms:W3CDTF">2015-08-25T10:00:00Z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0x01010007F18B5F15CFCB4CA58017B550A57781</vt:lpwstr>
  </property>
  <property fmtid="{D5CDD505-2E9C-101B-9397-08002B2CF9AE}" pid="3" name="MediaServiceImageTags">
    <vt:lpwstr/>
  </property>
</Properties>
</file>